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8F" w:rsidRPr="00BF2A8F" w:rsidRDefault="00BF2A8F" w:rsidP="00EE2A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2A8F">
        <w:rPr>
          <w:rFonts w:ascii="Times New Roman" w:hAnsi="Times New Roman" w:cs="Times New Roman"/>
          <w:sz w:val="24"/>
          <w:szCs w:val="24"/>
        </w:rPr>
        <w:t>Załącznik nr 1</w:t>
      </w:r>
    </w:p>
    <w:p w:rsidR="00BF2A8F" w:rsidRDefault="00467FE5" w:rsidP="00467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PRiWZ.271.5.2016</w:t>
      </w:r>
    </w:p>
    <w:p w:rsidR="00413FF6" w:rsidRDefault="00EE2AE6" w:rsidP="00EE2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E6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EE2AE6" w:rsidRPr="001A6A4D" w:rsidRDefault="001A6A4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4D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1A6A4D" w:rsidRPr="001A6A4D" w:rsidRDefault="00B86CC3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mikrobusu do przewozu osób niepełnosprawnych na rzecz Środowiskowego Domu Samopomocy w Chojnicach w ramach „Programu wyrównywania różnic między regionami III” w obszarze D</w:t>
      </w:r>
      <w:r w:rsidR="001A6A4D" w:rsidRPr="001A6A4D">
        <w:rPr>
          <w:rFonts w:ascii="Times New Roman" w:hAnsi="Times New Roman" w:cs="Times New Roman"/>
          <w:sz w:val="24"/>
          <w:szCs w:val="24"/>
        </w:rPr>
        <w:t>.</w:t>
      </w:r>
    </w:p>
    <w:p w:rsidR="001A6A4D" w:rsidRDefault="001A6A4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A4D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1A6A4D" w:rsidRDefault="001A6A4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Nazwa:…………………………………………………………………………………………..</w:t>
      </w:r>
    </w:p>
    <w:p w:rsidR="001A6A4D" w:rsidRDefault="001A6A4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1A6A4D" w:rsidRDefault="001A6A4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Adres:……………………………………………………………………………………………e-mail:…………………………………………………………………………………………...</w:t>
      </w:r>
    </w:p>
    <w:p w:rsidR="001A6A4D" w:rsidRDefault="001A6A4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o zamówieniu o wartości nie przekraczającej 30.000 euro z dnia </w:t>
      </w:r>
      <w:r w:rsidR="005802E3">
        <w:rPr>
          <w:rFonts w:ascii="Times New Roman" w:hAnsi="Times New Roman" w:cs="Times New Roman"/>
          <w:sz w:val="24"/>
          <w:szCs w:val="24"/>
        </w:rPr>
        <w:t>…..</w:t>
      </w:r>
      <w:r w:rsidR="00B86CC3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B8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składam/y następującą ofertę cenową:</w:t>
      </w:r>
    </w:p>
    <w:p w:rsidR="005802E3" w:rsidRDefault="00143DCD" w:rsidP="001A6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4C">
        <w:rPr>
          <w:rFonts w:ascii="Times New Roman" w:hAnsi="Times New Roman" w:cs="Times New Roman"/>
          <w:b/>
          <w:sz w:val="24"/>
          <w:szCs w:val="24"/>
        </w:rPr>
        <w:t xml:space="preserve">1. Oferujemy </w:t>
      </w:r>
      <w:r w:rsidR="005802E3">
        <w:rPr>
          <w:rFonts w:ascii="Times New Roman" w:hAnsi="Times New Roman" w:cs="Times New Roman"/>
          <w:b/>
          <w:sz w:val="24"/>
          <w:szCs w:val="24"/>
        </w:rPr>
        <w:t>realizację dostawy</w:t>
      </w:r>
      <w:r w:rsidRPr="00B9474C">
        <w:rPr>
          <w:rFonts w:ascii="Times New Roman" w:hAnsi="Times New Roman" w:cs="Times New Roman"/>
          <w:b/>
          <w:sz w:val="24"/>
          <w:szCs w:val="24"/>
        </w:rPr>
        <w:t xml:space="preserve"> objętej ogłoszeniem</w:t>
      </w:r>
      <w:r w:rsidR="005802E3">
        <w:rPr>
          <w:rFonts w:ascii="Times New Roman" w:hAnsi="Times New Roman" w:cs="Times New Roman"/>
          <w:b/>
          <w:sz w:val="24"/>
          <w:szCs w:val="24"/>
        </w:rPr>
        <w:t>:</w:t>
      </w:r>
    </w:p>
    <w:p w:rsidR="005802E3" w:rsidRPr="005802E3" w:rsidRDefault="007D239F" w:rsidP="005802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terminie: do 10</w:t>
      </w:r>
      <w:r w:rsidR="0086348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3486">
        <w:rPr>
          <w:rFonts w:ascii="Times New Roman" w:hAnsi="Times New Roman" w:cs="Times New Roman"/>
          <w:b/>
          <w:sz w:val="24"/>
          <w:szCs w:val="24"/>
        </w:rPr>
        <w:t>.2017 r.</w:t>
      </w:r>
      <w:r w:rsidR="00B9474C" w:rsidRPr="005802E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3DCD" w:rsidRPr="005802E3" w:rsidRDefault="00143DCD" w:rsidP="00B24D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E3">
        <w:rPr>
          <w:rFonts w:ascii="Times New Roman" w:hAnsi="Times New Roman" w:cs="Times New Roman"/>
          <w:b/>
          <w:sz w:val="24"/>
          <w:szCs w:val="24"/>
        </w:rPr>
        <w:t>za cenę ryczałtową:………………………… zł brutto ( w tym VAT….%...................)</w:t>
      </w:r>
    </w:p>
    <w:p w:rsidR="00143DCD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jest ceną ostateczną, obejmującą wszystkie koszty i składniki związane z realizacją zamówienia,  w tym m.in. podatek VAT, upusty, rabaty.</w:t>
      </w:r>
    </w:p>
    <w:p w:rsidR="008E4C85" w:rsidRPr="008E4C85" w:rsidRDefault="00143DCD" w:rsidP="008E4C8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5802E3">
        <w:rPr>
          <w:rFonts w:ascii="Times New Roman" w:hAnsi="Times New Roman" w:cs="Times New Roman"/>
          <w:sz w:val="24"/>
          <w:szCs w:val="24"/>
        </w:rPr>
        <w:t xml:space="preserve">2. Zobowiązujemy się udzielić gwarancji na </w:t>
      </w:r>
      <w:r w:rsidR="00B86CC3" w:rsidRPr="005802E3">
        <w:rPr>
          <w:rFonts w:ascii="Times New Roman" w:hAnsi="Times New Roman" w:cs="Times New Roman"/>
          <w:sz w:val="24"/>
          <w:szCs w:val="24"/>
        </w:rPr>
        <w:t>przedmiot dostawy</w:t>
      </w:r>
      <w:r w:rsidRPr="005802E3">
        <w:rPr>
          <w:rFonts w:ascii="Times New Roman" w:hAnsi="Times New Roman" w:cs="Times New Roman"/>
          <w:sz w:val="24"/>
          <w:szCs w:val="24"/>
        </w:rPr>
        <w:t xml:space="preserve"> na okres</w:t>
      </w:r>
      <w:r w:rsidR="008E4C85">
        <w:rPr>
          <w:rFonts w:ascii="Times New Roman" w:hAnsi="Times New Roman" w:cs="Times New Roman"/>
          <w:sz w:val="24"/>
          <w:szCs w:val="24"/>
        </w:rPr>
        <w:t>y</w:t>
      </w:r>
      <w:r w:rsidR="00A02C74">
        <w:rPr>
          <w:rFonts w:ascii="Times New Roman" w:hAnsi="Times New Roman" w:cs="Times New Roman"/>
          <w:sz w:val="24"/>
          <w:szCs w:val="24"/>
        </w:rPr>
        <w:t xml:space="preserve"> (nie krótsz</w:t>
      </w:r>
      <w:r w:rsidR="008E4C85">
        <w:rPr>
          <w:rFonts w:ascii="Times New Roman" w:hAnsi="Times New Roman" w:cs="Times New Roman"/>
          <w:sz w:val="24"/>
          <w:szCs w:val="24"/>
        </w:rPr>
        <w:t>e</w:t>
      </w:r>
      <w:r w:rsidR="00A02C74">
        <w:rPr>
          <w:rFonts w:ascii="Times New Roman" w:hAnsi="Times New Roman" w:cs="Times New Roman"/>
          <w:sz w:val="24"/>
          <w:szCs w:val="24"/>
        </w:rPr>
        <w:t xml:space="preserve"> niż </w:t>
      </w:r>
      <w:r w:rsidR="00A02C74" w:rsidRPr="008E4C85">
        <w:rPr>
          <w:rFonts w:ascii="Times New Roman" w:hAnsi="Times New Roman" w:cs="Times New Roman"/>
          <w:sz w:val="24"/>
          <w:szCs w:val="24"/>
        </w:rPr>
        <w:t>oferuje producent)</w:t>
      </w:r>
      <w:r w:rsidR="005802E3" w:rsidRPr="008E4C85">
        <w:rPr>
          <w:rFonts w:ascii="Times New Roman" w:hAnsi="Times New Roman" w:cs="Times New Roman"/>
          <w:sz w:val="24"/>
          <w:szCs w:val="24"/>
        </w:rPr>
        <w:t>:</w:t>
      </w:r>
      <w:r w:rsidR="00480657" w:rsidRPr="008E4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C85" w:rsidRPr="008E4C85" w:rsidRDefault="00333AD6" w:rsidP="008E4C85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 xml:space="preserve">24 </w:t>
      </w:r>
      <w:r w:rsidR="008E4C85" w:rsidRPr="008E4C85">
        <w:rPr>
          <w:rFonts w:ascii="Times New Roman" w:hAnsi="Times New Roman" w:cs="Times New Roman"/>
        </w:rPr>
        <w:t>miesiące:</w:t>
      </w:r>
      <w:r w:rsidR="008E4C85" w:rsidRPr="008E4C85">
        <w:rPr>
          <w:rFonts w:ascii="Times New Roman" w:eastAsia="Times New Roman" w:hAnsi="Times New Roman" w:cs="Times New Roman"/>
          <w:szCs w:val="24"/>
        </w:rPr>
        <w:t xml:space="preserve"> na silnik,</w:t>
      </w:r>
      <w:r w:rsidR="008E4C85" w:rsidRPr="008E4C85">
        <w:rPr>
          <w:rFonts w:ascii="Times New Roman" w:hAnsi="Times New Roman" w:cs="Times New Roman"/>
          <w:szCs w:val="24"/>
        </w:rPr>
        <w:t xml:space="preserve"> zespoły i podzespoły mechaniczne/ elektryczne/ elektroniczne (bez limitu kilometrów),</w:t>
      </w:r>
      <w:r w:rsidR="008E4C85" w:rsidRPr="008E4C85">
        <w:rPr>
          <w:rFonts w:ascii="Times New Roman" w:eastAsia="Times New Roman" w:hAnsi="Times New Roman" w:cs="Times New Roman"/>
          <w:szCs w:val="24"/>
        </w:rPr>
        <w:t xml:space="preserve"> na powłokę lakierniczą i wyposażenie,</w:t>
      </w:r>
    </w:p>
    <w:p w:rsidR="008E4C85" w:rsidRPr="008E4C85" w:rsidRDefault="00333AD6" w:rsidP="008E4C8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144 </w:t>
      </w:r>
      <w:r w:rsidR="008E4C85" w:rsidRPr="008E4C85">
        <w:rPr>
          <w:rFonts w:ascii="Times New Roman" w:eastAsia="Times New Roman" w:hAnsi="Times New Roman" w:cs="Times New Roman"/>
          <w:szCs w:val="24"/>
        </w:rPr>
        <w:t>miesiące: na perforację nadwozia.</w:t>
      </w:r>
    </w:p>
    <w:p w:rsidR="008E4C85" w:rsidRPr="008E4C85" w:rsidRDefault="008E4C85" w:rsidP="008E4C85">
      <w:pPr>
        <w:spacing w:after="0"/>
        <w:ind w:left="423"/>
        <w:rPr>
          <w:rFonts w:ascii="Times New Roman" w:eastAsia="Calibri" w:hAnsi="Times New Roman" w:cs="Times New Roman"/>
          <w:bCs/>
          <w:szCs w:val="24"/>
        </w:rPr>
      </w:pPr>
      <w:r w:rsidRPr="008E4C85">
        <w:rPr>
          <w:rFonts w:ascii="Times New Roman" w:hAnsi="Times New Roman" w:cs="Times New Roman"/>
        </w:rPr>
        <w:t xml:space="preserve">licząc od dnia sporządzenia protokołu zdawczo - odbiorczego. </w:t>
      </w:r>
    </w:p>
    <w:p w:rsidR="008E4C85" w:rsidRPr="005802E3" w:rsidRDefault="008E4C85" w:rsidP="00480657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143DCD" w:rsidRPr="005802E3" w:rsidRDefault="00143DCD" w:rsidP="001A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2E3">
        <w:rPr>
          <w:rFonts w:ascii="Times New Roman" w:hAnsi="Times New Roman" w:cs="Times New Roman"/>
          <w:sz w:val="24"/>
          <w:szCs w:val="24"/>
        </w:rPr>
        <w:t>3. Oświadczamy, że:</w:t>
      </w:r>
    </w:p>
    <w:p w:rsidR="00143DCD" w:rsidRDefault="00143DCD" w:rsidP="00580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zapoznaliśmy się z </w:t>
      </w:r>
      <w:r w:rsidR="00661560">
        <w:rPr>
          <w:rFonts w:ascii="Times New Roman" w:hAnsi="Times New Roman" w:cs="Times New Roman"/>
          <w:sz w:val="24"/>
          <w:szCs w:val="24"/>
        </w:rPr>
        <w:t>opisem przedmiotu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8D5EC1">
        <w:rPr>
          <w:rFonts w:ascii="Times New Roman" w:hAnsi="Times New Roman" w:cs="Times New Roman"/>
          <w:sz w:val="24"/>
          <w:szCs w:val="24"/>
        </w:rPr>
        <w:t xml:space="preserve"> </w:t>
      </w:r>
      <w:r w:rsidR="00661560" w:rsidRPr="00EC2189">
        <w:rPr>
          <w:rFonts w:ascii="Times New Roman" w:hAnsi="Times New Roman" w:cs="Times New Roman"/>
          <w:sz w:val="24"/>
          <w:szCs w:val="24"/>
        </w:rPr>
        <w:t>sta</w:t>
      </w:r>
      <w:r w:rsidR="00972EF0" w:rsidRPr="00EC2189">
        <w:rPr>
          <w:rFonts w:ascii="Times New Roman" w:hAnsi="Times New Roman" w:cs="Times New Roman"/>
          <w:sz w:val="24"/>
          <w:szCs w:val="24"/>
        </w:rPr>
        <w:t>n</w:t>
      </w:r>
      <w:r w:rsidR="00661560" w:rsidRPr="00EC2189">
        <w:rPr>
          <w:rFonts w:ascii="Times New Roman" w:hAnsi="Times New Roman" w:cs="Times New Roman"/>
          <w:sz w:val="24"/>
          <w:szCs w:val="24"/>
        </w:rPr>
        <w:t>owiącym</w:t>
      </w:r>
      <w:r w:rsidR="008D5EC1" w:rsidRPr="00EC2189">
        <w:rPr>
          <w:rFonts w:ascii="Times New Roman" w:hAnsi="Times New Roman" w:cs="Times New Roman"/>
          <w:sz w:val="24"/>
          <w:szCs w:val="24"/>
        </w:rPr>
        <w:t xml:space="preserve"> </w:t>
      </w:r>
      <w:r w:rsidRPr="00EC218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B56EA" w:rsidRPr="00EC21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ogłoszenia i nie wnosimy do niego zastrzeżeń,</w:t>
      </w:r>
    </w:p>
    <w:p w:rsidR="00143DCD" w:rsidRDefault="00143DCD" w:rsidP="00580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uzyskaliśmy wszelkie niezbędne informacje do przygotowania oferty i wykonania zamówienia,</w:t>
      </w:r>
    </w:p>
    <w:p w:rsidR="00143DCD" w:rsidRPr="005802E3" w:rsidRDefault="00143DCD" w:rsidP="001A6A4D">
      <w:pPr>
        <w:jc w:val="both"/>
        <w:rPr>
          <w:rFonts w:ascii="Times New Roman" w:hAnsi="Times New Roman" w:cs="Times New Roman"/>
          <w:sz w:val="24"/>
          <w:szCs w:val="24"/>
        </w:rPr>
      </w:pPr>
      <w:r w:rsidRPr="005802E3">
        <w:rPr>
          <w:rFonts w:ascii="Times New Roman" w:hAnsi="Times New Roman" w:cs="Times New Roman"/>
          <w:sz w:val="24"/>
          <w:szCs w:val="24"/>
        </w:rPr>
        <w:t xml:space="preserve">- akceptujemy </w:t>
      </w:r>
      <w:r w:rsidR="00B9474C" w:rsidRPr="005802E3">
        <w:rPr>
          <w:rFonts w:ascii="Times New Roman" w:hAnsi="Times New Roman" w:cs="Times New Roman"/>
          <w:sz w:val="24"/>
          <w:szCs w:val="24"/>
        </w:rPr>
        <w:t>przedstawiony wzór umowy</w:t>
      </w:r>
    </w:p>
    <w:p w:rsidR="00B9474C" w:rsidRDefault="00B9474C" w:rsidP="001A6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BB5" w:rsidRDefault="00B74BB5" w:rsidP="00B74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BB5" w:rsidRDefault="00B74BB5" w:rsidP="00B74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BB5" w:rsidRPr="00B74BB5" w:rsidRDefault="00B74BB5" w:rsidP="00B7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2F" w:rsidRDefault="00A0342F" w:rsidP="00B74B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A0342F" w:rsidRDefault="00A0342F" w:rsidP="00B74B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A0342F" w:rsidRDefault="00A0342F" w:rsidP="00B74B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A0342F" w:rsidRDefault="00A0342F" w:rsidP="00B74B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B74BB5" w:rsidRDefault="00A0342F" w:rsidP="00B74B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="00B74BB5" w:rsidRPr="00B74BB5">
        <w:rPr>
          <w:rFonts w:ascii="Times New Roman" w:hAnsi="Times New Roman" w:cs="Times New Roman"/>
          <w:sz w:val="24"/>
          <w:szCs w:val="24"/>
        </w:rPr>
        <w:t xml:space="preserve">W ramach niniejszej oferty oferujemy </w:t>
      </w:r>
      <w:r w:rsidR="00B74BB5">
        <w:rPr>
          <w:rFonts w:ascii="Times New Roman" w:hAnsi="Times New Roman" w:cs="Times New Roman"/>
          <w:sz w:val="24"/>
          <w:szCs w:val="24"/>
        </w:rPr>
        <w:t xml:space="preserve">pojazd fabrycznie nowy (rok produkcji ……..) </w:t>
      </w:r>
      <w:r w:rsidR="00B74BB5" w:rsidRPr="00B74BB5">
        <w:rPr>
          <w:rFonts w:ascii="Times New Roman" w:hAnsi="Times New Roman" w:cs="Times New Roman"/>
          <w:sz w:val="24"/>
          <w:szCs w:val="24"/>
        </w:rPr>
        <w:t>marka</w:t>
      </w:r>
      <w:r w:rsidR="00B74BB5">
        <w:rPr>
          <w:rFonts w:ascii="Times New Roman" w:hAnsi="Times New Roman" w:cs="Times New Roman"/>
          <w:sz w:val="24"/>
          <w:szCs w:val="24"/>
        </w:rPr>
        <w:t>:……………….., model:</w:t>
      </w:r>
      <w:r w:rsidR="00B74BB5" w:rsidRPr="00B74BB5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B74BB5">
        <w:rPr>
          <w:rFonts w:ascii="Times New Roman" w:hAnsi="Times New Roman" w:cs="Times New Roman"/>
          <w:sz w:val="24"/>
          <w:szCs w:val="24"/>
        </w:rPr>
        <w:t>o specyfikacji zgodnej z poniższym zestawieniem:</w:t>
      </w:r>
    </w:p>
    <w:tbl>
      <w:tblPr>
        <w:tblStyle w:val="Tabela-Siatka"/>
        <w:tblW w:w="9864" w:type="dxa"/>
        <w:tblLook w:val="04A0" w:firstRow="1" w:lastRow="0" w:firstColumn="1" w:lastColumn="0" w:noHBand="0" w:noVBand="1"/>
      </w:tblPr>
      <w:tblGrid>
        <w:gridCol w:w="571"/>
        <w:gridCol w:w="4499"/>
        <w:gridCol w:w="2397"/>
        <w:gridCol w:w="2397"/>
      </w:tblGrid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techniczne, jakościowe, wyposażenie podstawowe i dodatkowe pojazdu wymagane przez Zamawiającego (min. – minimalne, max. – maksymalne)</w:t>
            </w:r>
          </w:p>
        </w:tc>
        <w:tc>
          <w:tcPr>
            <w:tcW w:w="2397" w:type="dxa"/>
          </w:tcPr>
          <w:p w:rsidR="00B74BB5" w:rsidRDefault="00B74BB5" w:rsidP="000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techniczne, jakościowe, wyposażenie podstawowe i dodatkowe pojazdu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oferowane przez Wykonawcę</w:t>
            </w:r>
          </w:p>
          <w:p w:rsidR="008E2AC0" w:rsidRPr="00431071" w:rsidRDefault="008E2AC0" w:rsidP="000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</w:tcPr>
          <w:p w:rsidR="00B74BB5" w:rsidRDefault="00B74BB5" w:rsidP="00094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Zamawiającego</w:t>
            </w:r>
          </w:p>
          <w:p w:rsidR="00B74BB5" w:rsidRPr="008E2AC0" w:rsidRDefault="008E2AC0" w:rsidP="0009421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E2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B74BB5" w:rsidRPr="008E2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Wypełnia Zamawiający</w:t>
            </w:r>
            <w:r w:rsidRPr="008E2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nadwozia typu: BUS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/KOMBI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Wskazać rodzaj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produkcji: 2016 r. lub 2017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Wskazać rok produkcji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miejsc: 9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paliwa: diesel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- nie biały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Wskazać kolor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Homologacja na samochód do przewozu osób niepełnosprawnych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Nadwozie przystosowane do przewozu osób niepełnosprawnych, w tym min. 1 na wózku inwalidzkim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atestowanych mocowań do wózka inwalidz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kiego do szyn w podłodze wraz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pasami bezpieczeństwa dla pasażera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pasy bezpieczeństwa dla wszystkich pasażerów i kierowcy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najazdy aluminiowe, antypoślizgowe do wprowadzania wózka inwalidzkiego;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siedzenie składane w 2 rzędzie z prawej strony;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siedzenie łamane i składane  w 3 rzędzie;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siedzenia wyposażone w zagłówki;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pojemność skokowa silnika 1900 cm3;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Wskazać pojemność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moc silnika 110 KM;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Wskazać moc silnika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manualna skrzynia biegów, </w:t>
            </w:r>
            <w:r w:rsidRPr="00431071">
              <w:rPr>
                <w:rFonts w:ascii="Times New Roman" w:hAnsi="Times New Roman" w:cs="Times New Roman"/>
              </w:rPr>
              <w:t xml:space="preserve">6-cio stopniowa do jazdy w przód (w pełni zsynchronizowana) </w:t>
            </w:r>
            <w:r w:rsidRPr="00431071">
              <w:rPr>
                <w:rFonts w:ascii="Times New Roman" w:hAnsi="Times New Roman" w:cs="Times New Roman"/>
              </w:rPr>
              <w:br/>
              <w:t>+ bieg wsteczny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na przednie koła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przesuwane prawe boczne drzwi z przesuwanym oknem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lewy panel boczny z przesuwanym oknem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wysuwany stopień schodowy w bocznych drzwiach dla pasażerów  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tylne drzwi (klapa podnoszona do góry)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pokrycie podłogi z tworzywa  PCV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Tapicerka welurowa w ciemnym kolorze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komplet dodatkowych pokrowców na siedzenia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TAK/NIE*</w:t>
            </w:r>
          </w:p>
        </w:tc>
        <w:tc>
          <w:tcPr>
            <w:tcW w:w="2397" w:type="dxa"/>
          </w:tcPr>
          <w:p w:rsidR="00B74BB5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pełne przeszklenie przedziału pasażerskiego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przyciemnione szyby w tylnej części nadwozia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centralny zamek sterowany pilotem wraz z alarmem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immobiliser, 2 komplety kluczyków z pilotami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elektrycznie sterowane szyby przednie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elektrycznie sterowane i podgrzewane lusterka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chlapacze tył przód, komplet dywaników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gumowych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trójkąt  ostrzegawczy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gaśnica,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dodatkowa gaśnica w przedziale pasażerskim, młotek do wybijania szyb,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apteczka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samochodowa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termometr zewnętrzny;  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siedzenie kierowcy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podgrzewane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regulacjami: wzdłużna i wysokości wraz z podłokietnikami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układu kierownicy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regulowana kolumna kierownicy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klimatyzacja z nawiewem na przód i na tył (dwustrefowa z panelami o nawiewie dachowym do rzędu drugiego i trzeciego)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nawiew ciepłego powietrza na tył regulowany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bezpieczeństwa typu: ABS, ESP lub równoważne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czujniki parkowania (4 czujniki w tylnym zderzaku)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powietrzna dla kierowcy i pasażerów z przodu pojazdu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halogeny przeciwmgielne;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Automatycznie włączane światła do jazdy dziennej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499" w:type="dxa"/>
          </w:tcPr>
          <w:p w:rsidR="00B74BB5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światło stop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hAnsi="Times New Roman" w:cs="Times New Roman"/>
              </w:rPr>
              <w:t>Obręcze kół stalowe o średnicy min. 16 cali, Opony radialne letnie wzmocnione (C).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Dodatkowy </w:t>
            </w:r>
            <w:r w:rsidRPr="00431071">
              <w:rPr>
                <w:rFonts w:ascii="Times New Roman" w:hAnsi="Times New Roman" w:cs="Times New Roman"/>
              </w:rPr>
              <w:t xml:space="preserve">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opon zimowych wraz z obręczami</w:t>
            </w:r>
            <w:r w:rsidRPr="00431071">
              <w:rPr>
                <w:rFonts w:ascii="Times New Roman" w:hAnsi="Times New Roman" w:cs="Times New Roman"/>
              </w:rPr>
              <w:t xml:space="preserve"> (opony radialne, wzmocnione (C) o tym samym rozmiarze co letnie)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zapasowe pełnowymiarowe z kluczem do wymiany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ogrzewanie tylnej szyby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431071" w:rsidTr="00D332E8">
        <w:tc>
          <w:tcPr>
            <w:tcW w:w="571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499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odtwarzacz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MP3 SD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USB, sterowanie na kierownicy,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instalacją antenową i głośnikową - </w:t>
            </w:r>
            <w:r w:rsidRPr="0043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głośniki; (oryginalne dla marki samochodu)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43107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D44791" w:rsidTr="00D332E8">
        <w:tc>
          <w:tcPr>
            <w:tcW w:w="571" w:type="dxa"/>
          </w:tcPr>
          <w:p w:rsidR="00B74BB5" w:rsidRPr="00D4479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499" w:type="dxa"/>
          </w:tcPr>
          <w:p w:rsidR="00B74BB5" w:rsidRPr="00D4479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Zaczep holowniczy z przodu i z tyłu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D4479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BB5" w:rsidRPr="00D44791" w:rsidTr="00D332E8">
        <w:tc>
          <w:tcPr>
            <w:tcW w:w="571" w:type="dxa"/>
          </w:tcPr>
          <w:p w:rsidR="00B74BB5" w:rsidRPr="00D4479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499" w:type="dxa"/>
          </w:tcPr>
          <w:p w:rsidR="00B74BB5" w:rsidRPr="00D4479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hAnsi="Times New Roman" w:cs="Times New Roman"/>
              </w:rPr>
              <w:t xml:space="preserve">Oznakowanie pojazdu kwadratowymi tablicami barwy niebieskiej z międzynarodowym symbolem wózka inwalidzkiego barwy białej </w:t>
            </w:r>
            <w:r w:rsidRPr="00D44791">
              <w:rPr>
                <w:rFonts w:ascii="Times New Roman" w:hAnsi="Times New Roman" w:cs="Times New Roman"/>
              </w:rPr>
              <w:lastRenderedPageBreak/>
              <w:t>zgodnie z przepisami – przód i tył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TAK/NIE*</w:t>
            </w:r>
          </w:p>
        </w:tc>
        <w:tc>
          <w:tcPr>
            <w:tcW w:w="2397" w:type="dxa"/>
          </w:tcPr>
          <w:p w:rsidR="00B74BB5" w:rsidRPr="00D44791" w:rsidRDefault="00B74BB5" w:rsidP="0009421C">
            <w:pPr>
              <w:rPr>
                <w:rFonts w:ascii="Times New Roman" w:hAnsi="Times New Roman" w:cs="Times New Roman"/>
              </w:rPr>
            </w:pPr>
          </w:p>
        </w:tc>
      </w:tr>
      <w:tr w:rsidR="00B74BB5" w:rsidRPr="00D44791" w:rsidTr="00D332E8">
        <w:tc>
          <w:tcPr>
            <w:tcW w:w="571" w:type="dxa"/>
          </w:tcPr>
          <w:p w:rsidR="00B74BB5" w:rsidRPr="00D4479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499" w:type="dxa"/>
          </w:tcPr>
          <w:p w:rsidR="00B74BB5" w:rsidRPr="00D44791" w:rsidRDefault="00B74BB5" w:rsidP="0009421C">
            <w:pPr>
              <w:rPr>
                <w:rFonts w:ascii="Times New Roman" w:hAnsi="Times New Roman" w:cs="Times New Roman"/>
              </w:rPr>
            </w:pPr>
            <w:r w:rsidRPr="00D44791">
              <w:rPr>
                <w:rFonts w:ascii="Times New Roman" w:hAnsi="Times New Roman" w:cs="Times New Roman"/>
              </w:rPr>
              <w:t>Przeglądy – co 2 lata lub co 40.000 km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D44791" w:rsidRDefault="00B74BB5" w:rsidP="0009421C">
            <w:pPr>
              <w:rPr>
                <w:rFonts w:ascii="Times New Roman" w:hAnsi="Times New Roman" w:cs="Times New Roman"/>
              </w:rPr>
            </w:pPr>
          </w:p>
        </w:tc>
      </w:tr>
      <w:tr w:rsidR="00B74BB5" w:rsidRPr="00D44791" w:rsidTr="00D332E8">
        <w:tc>
          <w:tcPr>
            <w:tcW w:w="571" w:type="dxa"/>
          </w:tcPr>
          <w:p w:rsidR="00B74BB5" w:rsidRPr="00D44791" w:rsidRDefault="00B74BB5" w:rsidP="00094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499" w:type="dxa"/>
          </w:tcPr>
          <w:p w:rsidR="00B74BB5" w:rsidRPr="00D44791" w:rsidRDefault="00B74BB5" w:rsidP="0009421C">
            <w:pPr>
              <w:rPr>
                <w:rFonts w:ascii="Times New Roman" w:hAnsi="Times New Roman" w:cs="Times New Roman"/>
              </w:rPr>
            </w:pPr>
            <w:r w:rsidRPr="00D44791">
              <w:rPr>
                <w:rFonts w:ascii="Times New Roman" w:hAnsi="Times New Roman" w:cs="Times New Roman"/>
              </w:rPr>
              <w:t>Wymiana oleju – co rok lub co 40.000 km</w:t>
            </w:r>
          </w:p>
        </w:tc>
        <w:tc>
          <w:tcPr>
            <w:tcW w:w="2397" w:type="dxa"/>
          </w:tcPr>
          <w:p w:rsidR="00B74BB5" w:rsidRPr="008E2AC0" w:rsidRDefault="008E2AC0" w:rsidP="000942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2397" w:type="dxa"/>
          </w:tcPr>
          <w:p w:rsidR="00B74BB5" w:rsidRPr="00D44791" w:rsidRDefault="00B74BB5" w:rsidP="0009421C">
            <w:pPr>
              <w:rPr>
                <w:rFonts w:ascii="Times New Roman" w:hAnsi="Times New Roman" w:cs="Times New Roman"/>
              </w:rPr>
            </w:pPr>
          </w:p>
        </w:tc>
      </w:tr>
    </w:tbl>
    <w:p w:rsidR="00B74BB5" w:rsidRDefault="00A0342F" w:rsidP="00A0342F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B74BB5" w:rsidRDefault="00B74BB5" w:rsidP="00B74B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A0342F" w:rsidRDefault="00A0342F" w:rsidP="00B74B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A0342F" w:rsidRPr="00B74BB5" w:rsidRDefault="00A0342F" w:rsidP="00B74BB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B74BB5" w:rsidRDefault="00B74BB5" w:rsidP="00B74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dn.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74BB5" w:rsidRPr="00B9474C" w:rsidRDefault="00B74BB5" w:rsidP="00B74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474C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:rsidR="00B74BB5" w:rsidRDefault="00B74BB5" w:rsidP="00B74B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B9474C">
        <w:rPr>
          <w:rFonts w:ascii="Times New Roman" w:hAnsi="Times New Roman" w:cs="Times New Roman"/>
          <w:sz w:val="20"/>
          <w:szCs w:val="20"/>
        </w:rPr>
        <w:t>Oświadczeń woli w imieniu Wykonawcy oraz pieczątka/i</w:t>
      </w:r>
    </w:p>
    <w:p w:rsidR="00B74BB5" w:rsidRDefault="00B74BB5" w:rsidP="00B74B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74BB5" w:rsidRPr="00B74BB5" w:rsidRDefault="00B74BB5" w:rsidP="00B7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BB5" w:rsidRPr="00B74BB5" w:rsidSect="00BF2A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7673"/>
    <w:multiLevelType w:val="hybridMultilevel"/>
    <w:tmpl w:val="B9B03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AEF"/>
    <w:multiLevelType w:val="hybridMultilevel"/>
    <w:tmpl w:val="0956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D4F6C"/>
    <w:multiLevelType w:val="hybridMultilevel"/>
    <w:tmpl w:val="490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20D9"/>
    <w:multiLevelType w:val="hybridMultilevel"/>
    <w:tmpl w:val="359CF776"/>
    <w:lvl w:ilvl="0" w:tplc="C90E9E8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AE62B2"/>
    <w:multiLevelType w:val="hybridMultilevel"/>
    <w:tmpl w:val="317A8AF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5831DF9"/>
    <w:multiLevelType w:val="multilevel"/>
    <w:tmpl w:val="5A3AE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AE6"/>
    <w:rsid w:val="00064387"/>
    <w:rsid w:val="00143DCD"/>
    <w:rsid w:val="001A6137"/>
    <w:rsid w:val="001A6A4D"/>
    <w:rsid w:val="0020516B"/>
    <w:rsid w:val="00333AD6"/>
    <w:rsid w:val="0033442D"/>
    <w:rsid w:val="0039481C"/>
    <w:rsid w:val="00413FF6"/>
    <w:rsid w:val="00467FE5"/>
    <w:rsid w:val="00480657"/>
    <w:rsid w:val="005802E3"/>
    <w:rsid w:val="00661560"/>
    <w:rsid w:val="007D239F"/>
    <w:rsid w:val="00827CA4"/>
    <w:rsid w:val="00863486"/>
    <w:rsid w:val="008D5EC1"/>
    <w:rsid w:val="008E2AC0"/>
    <w:rsid w:val="008E4C85"/>
    <w:rsid w:val="00972EF0"/>
    <w:rsid w:val="0098002B"/>
    <w:rsid w:val="00A02C74"/>
    <w:rsid w:val="00A0342F"/>
    <w:rsid w:val="00B74BB5"/>
    <w:rsid w:val="00B86CC3"/>
    <w:rsid w:val="00B9474C"/>
    <w:rsid w:val="00BB56EA"/>
    <w:rsid w:val="00BF2A8F"/>
    <w:rsid w:val="00D332E8"/>
    <w:rsid w:val="00EC2189"/>
    <w:rsid w:val="00E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ED61-29CE-41DC-96EC-E3D54D8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2E3"/>
    <w:pPr>
      <w:ind w:left="720"/>
      <w:contextualSpacing/>
    </w:pPr>
  </w:style>
  <w:style w:type="table" w:styleId="Tabela-Siatka">
    <w:name w:val="Table Grid"/>
    <w:basedOn w:val="Standardowy"/>
    <w:uiPriority w:val="59"/>
    <w:rsid w:val="00B7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Kasia</cp:lastModifiedBy>
  <cp:revision>24</cp:revision>
  <dcterms:created xsi:type="dcterms:W3CDTF">2016-07-27T07:59:00Z</dcterms:created>
  <dcterms:modified xsi:type="dcterms:W3CDTF">2016-10-19T10:38:00Z</dcterms:modified>
</cp:coreProperties>
</file>