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D" w:rsidRPr="00A83F18" w:rsidRDefault="0018521D" w:rsidP="003257AC">
      <w:pPr>
        <w:rPr>
          <w:rFonts w:ascii="Calibri" w:hAnsi="Calibri" w:cs="Calibri"/>
          <w:sz w:val="22"/>
          <w:szCs w:val="22"/>
        </w:rPr>
      </w:pPr>
    </w:p>
    <w:p w:rsidR="0018521D" w:rsidRPr="00A83F18" w:rsidRDefault="0018521D" w:rsidP="00483E93">
      <w:pPr>
        <w:autoSpaceDE w:val="0"/>
        <w:ind w:firstLine="426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firstLine="426"/>
        <w:rPr>
          <w:sz w:val="22"/>
          <w:szCs w:val="22"/>
        </w:rPr>
      </w:pPr>
    </w:p>
    <w:p w:rsidR="0018521D" w:rsidRPr="00A83F18" w:rsidRDefault="0018521D" w:rsidP="00483E93">
      <w:pPr>
        <w:shd w:val="clear" w:color="auto" w:fill="F3F3F3"/>
        <w:ind w:left="993" w:hanging="993"/>
        <w:jc w:val="center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 xml:space="preserve">Część II </w:t>
      </w:r>
    </w:p>
    <w:p w:rsidR="0018521D" w:rsidRPr="00A83F18" w:rsidRDefault="0018521D" w:rsidP="00483E93">
      <w:pPr>
        <w:shd w:val="clear" w:color="auto" w:fill="F3F3F3"/>
        <w:ind w:left="993" w:hanging="993"/>
        <w:jc w:val="center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 xml:space="preserve">Formularz oferty </w:t>
      </w:r>
    </w:p>
    <w:p w:rsidR="0018521D" w:rsidRPr="00A83F18" w:rsidRDefault="0018521D" w:rsidP="00483E93">
      <w:pPr>
        <w:autoSpaceDE w:val="0"/>
        <w:ind w:firstLine="426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firstLine="426"/>
        <w:rPr>
          <w:sz w:val="22"/>
          <w:szCs w:val="22"/>
        </w:rPr>
      </w:pPr>
    </w:p>
    <w:p w:rsidR="0018521D" w:rsidRPr="00A83F18" w:rsidRDefault="0018521D" w:rsidP="00483E93">
      <w:pPr>
        <w:keepNext/>
        <w:autoSpaceDE w:val="0"/>
        <w:jc w:val="center"/>
        <w:rPr>
          <w:b/>
          <w:bCs/>
          <w:sz w:val="22"/>
          <w:szCs w:val="22"/>
          <w:u w:val="single"/>
        </w:rPr>
      </w:pPr>
      <w:r w:rsidRPr="00A83F18">
        <w:rPr>
          <w:b/>
          <w:bCs/>
          <w:sz w:val="22"/>
          <w:szCs w:val="22"/>
          <w:u w:val="single"/>
        </w:rPr>
        <w:t>FORMULARZ OFERTY</w:t>
      </w:r>
    </w:p>
    <w:p w:rsidR="0018521D" w:rsidRPr="00A83F18" w:rsidRDefault="0018521D" w:rsidP="00483E93">
      <w:pPr>
        <w:keepNext/>
        <w:autoSpaceDE w:val="0"/>
        <w:jc w:val="center"/>
        <w:rPr>
          <w:b/>
          <w:bCs/>
          <w:sz w:val="22"/>
          <w:szCs w:val="22"/>
          <w:u w:val="single"/>
        </w:rPr>
      </w:pPr>
    </w:p>
    <w:p w:rsidR="0018521D" w:rsidRPr="00A83F18" w:rsidRDefault="0018521D" w:rsidP="00483E93">
      <w:pPr>
        <w:keepNext/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Wykonawca i dane kontaktowe:</w:t>
      </w:r>
    </w:p>
    <w:p w:rsidR="0018521D" w:rsidRPr="00A83F18" w:rsidRDefault="0018521D" w:rsidP="00483E93">
      <w:pPr>
        <w:keepNext/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35"/>
        <w:gridCol w:w="3035"/>
      </w:tblGrid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shd w:val="clear" w:color="auto" w:fill="FFFFFF"/>
              <w:jc w:val="center"/>
            </w:pPr>
            <w:r w:rsidRPr="00A83F18">
              <w:rPr>
                <w:sz w:val="22"/>
                <w:szCs w:val="22"/>
              </w:rPr>
              <w:t>Nazwa Wykonawcy/Wykonawców:</w:t>
            </w:r>
          </w:p>
          <w:p w:rsidR="0018521D" w:rsidRPr="00A83F18" w:rsidRDefault="0018521D" w:rsidP="005B6B31">
            <w:pPr>
              <w:keepNext/>
              <w:autoSpaceDE w:val="0"/>
              <w:jc w:val="center"/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shd w:val="clear" w:color="auto" w:fill="FFFFFF"/>
              <w:jc w:val="center"/>
            </w:pPr>
            <w:r w:rsidRPr="00A83F18">
              <w:rPr>
                <w:sz w:val="22"/>
                <w:szCs w:val="22"/>
              </w:rPr>
              <w:t>Adres Wykonawcy/Wykonawców:</w:t>
            </w:r>
          </w:p>
          <w:p w:rsidR="0018521D" w:rsidRPr="00A83F18" w:rsidRDefault="0018521D" w:rsidP="005B6B31">
            <w:pPr>
              <w:keepNext/>
              <w:autoSpaceDE w:val="0"/>
              <w:jc w:val="center"/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NIP:</w:t>
            </w: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REGON:</w:t>
            </w: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Nr tel./faksu</w:t>
            </w: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Adres email:</w:t>
            </w: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A83F18" w:rsidRPr="00A83F18">
        <w:tc>
          <w:tcPr>
            <w:tcW w:w="3401" w:type="dxa"/>
          </w:tcPr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Osoba do kontaktów:</w:t>
            </w:r>
          </w:p>
          <w:p w:rsidR="0018521D" w:rsidRPr="00A83F18" w:rsidRDefault="0018521D" w:rsidP="005B6B31">
            <w:pPr>
              <w:keepNext/>
              <w:autoSpaceDE w:val="0"/>
              <w:jc w:val="center"/>
            </w:pPr>
            <w:r w:rsidRPr="00A83F18">
              <w:rPr>
                <w:sz w:val="22"/>
                <w:szCs w:val="22"/>
              </w:rPr>
              <w:t>(imię nazwisko, adres poczty elektronicznej)</w:t>
            </w: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8521D" w:rsidRPr="00A83F18" w:rsidRDefault="0018521D" w:rsidP="005B6B31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</w:tbl>
    <w:p w:rsidR="0018521D" w:rsidRPr="00A83F18" w:rsidRDefault="0018521D" w:rsidP="00483E93">
      <w:pPr>
        <w:keepNext/>
        <w:autoSpaceDE w:val="0"/>
        <w:jc w:val="center"/>
        <w:rPr>
          <w:b/>
          <w:bCs/>
          <w:sz w:val="22"/>
          <w:szCs w:val="22"/>
        </w:rPr>
      </w:pPr>
    </w:p>
    <w:p w:rsidR="0018521D" w:rsidRPr="00A83F18" w:rsidRDefault="0018521D" w:rsidP="00483E93">
      <w:pPr>
        <w:shd w:val="clear" w:color="auto" w:fill="FFFFFF"/>
        <w:jc w:val="both"/>
        <w:rPr>
          <w:sz w:val="22"/>
          <w:szCs w:val="22"/>
        </w:rPr>
      </w:pPr>
    </w:p>
    <w:p w:rsidR="0018521D" w:rsidRPr="00A83F18" w:rsidRDefault="0018521D" w:rsidP="00483E93">
      <w:pPr>
        <w:shd w:val="clear" w:color="auto" w:fill="FFFFFF"/>
        <w:jc w:val="both"/>
        <w:rPr>
          <w:sz w:val="22"/>
          <w:szCs w:val="22"/>
        </w:rPr>
      </w:pPr>
      <w:r w:rsidRPr="00A83F18">
        <w:rPr>
          <w:sz w:val="22"/>
          <w:szCs w:val="22"/>
        </w:rPr>
        <w:t xml:space="preserve">Składając ofertę w postępowaniu o udzielenie zamówienia publicznego prowadzonego w trybie przetargu nieograniczonego, którego przedmiotem jest:  </w:t>
      </w:r>
    </w:p>
    <w:p w:rsidR="0018521D" w:rsidRPr="00A83F18" w:rsidRDefault="0018521D" w:rsidP="00483E93">
      <w:pPr>
        <w:shd w:val="clear" w:color="auto" w:fill="FFFFFF"/>
        <w:jc w:val="both"/>
        <w:rPr>
          <w:sz w:val="22"/>
          <w:szCs w:val="22"/>
        </w:rPr>
      </w:pPr>
    </w:p>
    <w:p w:rsidR="0018521D" w:rsidRPr="00A83F18" w:rsidRDefault="0018521D" w:rsidP="00483E93">
      <w:pPr>
        <w:jc w:val="both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>Zakup taboru autobusowego w ramach projektu „Utworzenie transportowych węzłów integrujących wraz ze ścieżkami pieszo – rowerowymi i rozwojem sieci publicznego transportu zbiorowego na terenie Chojnicko – Człuchowskiego Miejskiego Obszaru Funkcjonalnego”</w:t>
      </w:r>
    </w:p>
    <w:p w:rsidR="0018521D" w:rsidRPr="00A83F18" w:rsidRDefault="0018521D" w:rsidP="00483E93">
      <w:pPr>
        <w:rPr>
          <w:b/>
          <w:bCs/>
          <w:i/>
          <w:iCs/>
          <w:sz w:val="22"/>
          <w:szCs w:val="22"/>
        </w:rPr>
      </w:pPr>
    </w:p>
    <w:p w:rsidR="0018521D" w:rsidRPr="00A83F18" w:rsidRDefault="0018521D" w:rsidP="00483E93">
      <w:pPr>
        <w:rPr>
          <w:b/>
          <w:bCs/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jc w:val="both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>Oświadczam/y, że:</w:t>
      </w:r>
    </w:p>
    <w:p w:rsidR="0018521D" w:rsidRPr="00A83F18" w:rsidRDefault="0018521D" w:rsidP="00483E93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zapoznaliśmy się ze Specyfikacją Istotnych Warunków Zamówienia (SIWZ), ogłoszeniem o zamówieniu opublikowanym w Dzienniku Urzędowym, wzorem umowy, szczegółowym opisem przedmiotu zamówienia, kryteriami oceny ofert jakimi Zamawiający będzie kierował się przy wyborze oferty, zmianami  i wyjaśnieniami dokonywanymi w trakcie postępowania, są dla nas zrozumiałe i w pełni je akceptujemy i przyjmujemy jako obowiązujące w pełnym zakresie postanowienia w niej określone,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przedstawione przez nas informacje są prawdziwe,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w przypadku wyboru naszej oferty zobowiązujemy się do zawarcia umowy zgodnej ze wzorem w miejscu i terminie wyznaczonym przez Zamawiającego,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zobowiązujemy się wykonywać zamówienie związane z realizacją przedmiotu umowy zgodnie z opisem przedmiotu zamówienia, obowiązującymi przepisami prawa i normami z zachowaniem należytej staranności za cenę, wskazaną  w formularzu oferty,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lastRenderedPageBreak/>
        <w:t>-</w:t>
      </w:r>
      <w:r w:rsidRPr="00A83F18">
        <w:rPr>
          <w:sz w:val="22"/>
          <w:szCs w:val="22"/>
        </w:rPr>
        <w:tab/>
        <w:t>uważamy się za związanych niniejszą ofertą na okres 60 dni liczonych od upływu terminu składania ofert,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nie uczestniczę(</w:t>
      </w:r>
      <w:proofErr w:type="spellStart"/>
      <w:r w:rsidRPr="00A83F18">
        <w:rPr>
          <w:sz w:val="22"/>
          <w:szCs w:val="22"/>
        </w:rPr>
        <w:t>ymy</w:t>
      </w:r>
      <w:proofErr w:type="spellEnd"/>
      <w:r w:rsidRPr="00A83F18">
        <w:rPr>
          <w:sz w:val="22"/>
          <w:szCs w:val="22"/>
        </w:rPr>
        <w:t>) jako Wykonawca w jakiejkolwiek innej ofercie złożonej w celu udzielenia niniejszego zamówienia,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akceptuję(</w:t>
      </w:r>
      <w:proofErr w:type="spellStart"/>
      <w:r w:rsidRPr="00A83F18">
        <w:rPr>
          <w:sz w:val="22"/>
          <w:szCs w:val="22"/>
        </w:rPr>
        <w:t>emy</w:t>
      </w:r>
      <w:proofErr w:type="spellEnd"/>
      <w:r w:rsidRPr="00A83F18">
        <w:rPr>
          <w:sz w:val="22"/>
          <w:szCs w:val="22"/>
        </w:rPr>
        <w:t>) warunki płatności określone przez Zamawiającego we wzorze umowy,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>zamierzam powierzyć /nie zamierzam powierzyć</w:t>
      </w:r>
      <w:r w:rsidRPr="00A83F18">
        <w:rPr>
          <w:i/>
          <w:iCs/>
          <w:sz w:val="22"/>
          <w:szCs w:val="22"/>
        </w:rPr>
        <w:t>*</w:t>
      </w:r>
      <w:r w:rsidRPr="00A83F18">
        <w:rPr>
          <w:sz w:val="22"/>
          <w:szCs w:val="22"/>
        </w:rPr>
        <w:t xml:space="preserve"> podwykonawcom następujące części zamówienia:……………………………/nazwa podwykonawcy………………………………………………………</w:t>
      </w:r>
    </w:p>
    <w:p w:rsidR="0018521D" w:rsidRPr="00A83F18" w:rsidRDefault="0018521D" w:rsidP="00483E93">
      <w:pPr>
        <w:autoSpaceDE w:val="0"/>
        <w:ind w:left="749" w:hanging="465"/>
        <w:jc w:val="both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jc w:val="both"/>
        <w:rPr>
          <w:b/>
          <w:bCs/>
          <w:sz w:val="22"/>
          <w:szCs w:val="22"/>
        </w:rPr>
      </w:pPr>
      <w:r w:rsidRPr="00A83F18">
        <w:rPr>
          <w:sz w:val="22"/>
          <w:szCs w:val="22"/>
        </w:rPr>
        <w:t xml:space="preserve">Cena brutto </w:t>
      </w:r>
      <w:r w:rsidRPr="00A83F18">
        <w:rPr>
          <w:b/>
          <w:bCs/>
          <w:sz w:val="22"/>
          <w:szCs w:val="22"/>
          <w:u w:val="single"/>
        </w:rPr>
        <w:t>1 pojazdu</w:t>
      </w:r>
      <w:r w:rsidRPr="00A83F18">
        <w:rPr>
          <w:sz w:val="22"/>
          <w:szCs w:val="22"/>
        </w:rPr>
        <w:t xml:space="preserve"> wynosi:.......................................złotych</w:t>
      </w:r>
    </w:p>
    <w:p w:rsidR="0018521D" w:rsidRPr="00A83F18" w:rsidRDefault="0018521D" w:rsidP="00483E93">
      <w:pPr>
        <w:autoSpaceDE w:val="0"/>
        <w:ind w:left="284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ind w:left="284"/>
        <w:jc w:val="both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 xml:space="preserve">Całkowita cena oferty </w:t>
      </w:r>
      <w:r w:rsidRPr="00A83F18">
        <w:rPr>
          <w:b/>
          <w:bCs/>
          <w:i/>
          <w:iCs/>
          <w:sz w:val="22"/>
          <w:szCs w:val="22"/>
        </w:rPr>
        <w:t>(</w:t>
      </w:r>
      <w:r w:rsidRPr="00A83F18">
        <w:rPr>
          <w:b/>
          <w:bCs/>
          <w:i/>
          <w:iCs/>
          <w:sz w:val="22"/>
          <w:szCs w:val="22"/>
          <w:u w:val="single"/>
        </w:rPr>
        <w:t>cena 1 szt. pojazdu x 3 sztuk</w:t>
      </w:r>
      <w:r w:rsidR="00E42E2B" w:rsidRPr="00A83F18">
        <w:rPr>
          <w:b/>
          <w:bCs/>
          <w:i/>
          <w:iCs/>
          <w:sz w:val="22"/>
          <w:szCs w:val="22"/>
          <w:u w:val="single"/>
        </w:rPr>
        <w:t xml:space="preserve">i </w:t>
      </w:r>
      <w:r w:rsidRPr="00A83F18">
        <w:rPr>
          <w:b/>
          <w:bCs/>
          <w:i/>
          <w:iCs/>
          <w:sz w:val="22"/>
          <w:szCs w:val="22"/>
          <w:u w:val="single"/>
        </w:rPr>
        <w:t xml:space="preserve"> zamawianych pojazdów</w:t>
      </w:r>
      <w:r w:rsidRPr="00A83F18">
        <w:rPr>
          <w:b/>
          <w:bCs/>
          <w:i/>
          <w:iCs/>
          <w:sz w:val="22"/>
          <w:szCs w:val="22"/>
        </w:rPr>
        <w:t>)</w:t>
      </w:r>
      <w:r w:rsidRPr="00A83F18">
        <w:rPr>
          <w:b/>
          <w:bCs/>
          <w:sz w:val="22"/>
          <w:szCs w:val="22"/>
        </w:rPr>
        <w:t xml:space="preserve"> wynosi: </w:t>
      </w:r>
    </w:p>
    <w:p w:rsidR="0018521D" w:rsidRPr="00A83F18" w:rsidRDefault="0018521D" w:rsidP="00483E93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18521D" w:rsidRPr="00A83F18" w:rsidRDefault="0018521D" w:rsidP="00483E93">
      <w:pPr>
        <w:autoSpaceDE w:val="0"/>
        <w:ind w:left="284"/>
        <w:jc w:val="both"/>
        <w:rPr>
          <w:b/>
          <w:bCs/>
          <w:sz w:val="22"/>
          <w:szCs w:val="22"/>
        </w:rPr>
      </w:pPr>
      <w:r w:rsidRPr="00A83F18">
        <w:rPr>
          <w:b/>
          <w:bCs/>
          <w:sz w:val="22"/>
          <w:szCs w:val="22"/>
        </w:rPr>
        <w:t>……………………………złotych brutto.</w:t>
      </w:r>
    </w:p>
    <w:p w:rsidR="0018521D" w:rsidRPr="00A83F18" w:rsidRDefault="0018521D" w:rsidP="00483E93">
      <w:pPr>
        <w:ind w:left="284"/>
        <w:jc w:val="both"/>
        <w:rPr>
          <w:sz w:val="22"/>
          <w:szCs w:val="22"/>
        </w:rPr>
      </w:pPr>
    </w:p>
    <w:p w:rsidR="0018521D" w:rsidRPr="00A83F18" w:rsidRDefault="0018521D" w:rsidP="006878BC">
      <w:pPr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A83F18">
        <w:rPr>
          <w:i/>
          <w:iCs/>
          <w:sz w:val="22"/>
          <w:szCs w:val="22"/>
        </w:rPr>
        <w:t>(słownie złotych brutto za 3 sztuk</w:t>
      </w:r>
      <w:r w:rsidR="00E42E2B" w:rsidRPr="00A83F18">
        <w:rPr>
          <w:i/>
          <w:iCs/>
          <w:sz w:val="22"/>
          <w:szCs w:val="22"/>
        </w:rPr>
        <w:t>i</w:t>
      </w:r>
      <w:r w:rsidRPr="00A83F18">
        <w:rPr>
          <w:i/>
          <w:iCs/>
          <w:sz w:val="22"/>
          <w:szCs w:val="22"/>
        </w:rPr>
        <w:t xml:space="preserve"> pojazdów: ………………………</w:t>
      </w:r>
      <w:r w:rsidR="006878BC" w:rsidRPr="00A83F18">
        <w:rPr>
          <w:i/>
          <w:iCs/>
          <w:sz w:val="22"/>
          <w:szCs w:val="22"/>
        </w:rPr>
        <w:t xml:space="preserve"> </w:t>
      </w:r>
      <w:r w:rsidRPr="00A83F18">
        <w:rPr>
          <w:i/>
          <w:iCs/>
          <w:sz w:val="22"/>
          <w:szCs w:val="22"/>
        </w:rPr>
        <w:t>……………….........................................................................................................................................)</w:t>
      </w:r>
    </w:p>
    <w:p w:rsidR="0018521D" w:rsidRPr="00A83F18" w:rsidRDefault="0018521D" w:rsidP="00483E93">
      <w:pPr>
        <w:ind w:left="426" w:hanging="426"/>
        <w:jc w:val="both"/>
        <w:rPr>
          <w:sz w:val="22"/>
          <w:szCs w:val="22"/>
        </w:rPr>
      </w:pPr>
      <w:r w:rsidRPr="00A83F18">
        <w:rPr>
          <w:sz w:val="22"/>
          <w:szCs w:val="22"/>
        </w:rPr>
        <w:tab/>
      </w:r>
    </w:p>
    <w:p w:rsidR="0018521D" w:rsidRPr="00A83F18" w:rsidRDefault="0018521D" w:rsidP="00483E93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Pojazdy jakie zostały przez nas zaoferowane to autobusy:</w:t>
      </w:r>
    </w:p>
    <w:p w:rsidR="0018521D" w:rsidRPr="00A83F18" w:rsidRDefault="0018521D" w:rsidP="00483E93">
      <w:pPr>
        <w:autoSpaceDE w:val="0"/>
        <w:ind w:left="284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 xml:space="preserve"> </w:t>
      </w:r>
      <w:r w:rsidRPr="00A83F18">
        <w:rPr>
          <w:b/>
          <w:bCs/>
          <w:sz w:val="22"/>
          <w:szCs w:val="22"/>
        </w:rPr>
        <w:t>marka</w:t>
      </w:r>
      <w:r w:rsidRPr="00A83F18">
        <w:rPr>
          <w:sz w:val="22"/>
          <w:szCs w:val="22"/>
        </w:rPr>
        <w:t>……………  ……….….</w:t>
      </w:r>
    </w:p>
    <w:p w:rsidR="0018521D" w:rsidRPr="00A83F18" w:rsidRDefault="0018521D" w:rsidP="00483E93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</w:r>
      <w:r w:rsidRPr="00A83F18">
        <w:rPr>
          <w:b/>
          <w:bCs/>
          <w:sz w:val="22"/>
          <w:szCs w:val="22"/>
        </w:rPr>
        <w:t xml:space="preserve"> typ</w:t>
      </w:r>
      <w:r w:rsidRPr="00A83F18">
        <w:rPr>
          <w:sz w:val="22"/>
          <w:szCs w:val="22"/>
        </w:rPr>
        <w:t>……………………………..</w:t>
      </w:r>
    </w:p>
    <w:p w:rsidR="0018521D" w:rsidRPr="00A83F18" w:rsidRDefault="0018521D" w:rsidP="00483E93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-</w:t>
      </w:r>
      <w:r w:rsidRPr="00A83F18">
        <w:rPr>
          <w:sz w:val="22"/>
          <w:szCs w:val="22"/>
        </w:rPr>
        <w:tab/>
        <w:t xml:space="preserve"> </w:t>
      </w:r>
      <w:r w:rsidRPr="00A83F18">
        <w:rPr>
          <w:b/>
          <w:bCs/>
          <w:sz w:val="22"/>
          <w:szCs w:val="22"/>
        </w:rPr>
        <w:t>pojemność</w:t>
      </w:r>
      <w:r w:rsidRPr="00A83F18">
        <w:rPr>
          <w:sz w:val="22"/>
          <w:szCs w:val="22"/>
        </w:rPr>
        <w:t>……………………dm</w:t>
      </w:r>
      <w:r w:rsidRPr="00A83F18">
        <w:rPr>
          <w:sz w:val="22"/>
          <w:szCs w:val="22"/>
          <w:vertAlign w:val="superscript"/>
        </w:rPr>
        <w:t>3</w:t>
      </w:r>
    </w:p>
    <w:p w:rsidR="0018521D" w:rsidRPr="00A83F18" w:rsidRDefault="0018521D" w:rsidP="00483E93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A83F18">
        <w:rPr>
          <w:b/>
          <w:bCs/>
          <w:sz w:val="22"/>
          <w:szCs w:val="22"/>
        </w:rPr>
        <w:t>-</w:t>
      </w:r>
      <w:r w:rsidRPr="00A83F18">
        <w:rPr>
          <w:b/>
          <w:bCs/>
          <w:sz w:val="22"/>
          <w:szCs w:val="22"/>
        </w:rPr>
        <w:tab/>
        <w:t xml:space="preserve"> moc silnika</w:t>
      </w:r>
      <w:r w:rsidRPr="00A83F18">
        <w:rPr>
          <w:sz w:val="22"/>
          <w:szCs w:val="22"/>
        </w:rPr>
        <w:t>……………………..kW……………….KM</w:t>
      </w:r>
    </w:p>
    <w:p w:rsidR="0018521D" w:rsidRPr="00A83F18" w:rsidRDefault="0018521D" w:rsidP="00483E93">
      <w:pPr>
        <w:autoSpaceDE w:val="0"/>
        <w:spacing w:line="360" w:lineRule="auto"/>
        <w:jc w:val="both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A83F18">
        <w:rPr>
          <w:sz w:val="22"/>
          <w:szCs w:val="22"/>
        </w:rPr>
        <w:t xml:space="preserve">Zgodnie z zastosowanymi przez Zamawiającego kryteriami oceny ofert w zakresie </w:t>
      </w:r>
      <w:r w:rsidRPr="00A83F18">
        <w:rPr>
          <w:b/>
          <w:bCs/>
          <w:sz w:val="22"/>
          <w:szCs w:val="22"/>
        </w:rPr>
        <w:t xml:space="preserve">parametrów </w:t>
      </w:r>
      <w:proofErr w:type="spellStart"/>
      <w:r w:rsidRPr="00A83F18">
        <w:rPr>
          <w:b/>
          <w:bCs/>
          <w:sz w:val="22"/>
          <w:szCs w:val="22"/>
        </w:rPr>
        <w:t>techniczno</w:t>
      </w:r>
      <w:proofErr w:type="spellEnd"/>
      <w:r w:rsidRPr="00A83F18">
        <w:rPr>
          <w:b/>
          <w:bCs/>
          <w:sz w:val="22"/>
          <w:szCs w:val="22"/>
        </w:rPr>
        <w:t xml:space="preserve"> eksploatacyjnych</w:t>
      </w:r>
      <w:r w:rsidRPr="00A83F18">
        <w:rPr>
          <w:sz w:val="22"/>
          <w:szCs w:val="22"/>
        </w:rPr>
        <w:t xml:space="preserve"> – </w:t>
      </w:r>
      <w:r w:rsidRPr="00A83F18">
        <w:rPr>
          <w:b/>
          <w:bCs/>
          <w:sz w:val="22"/>
          <w:szCs w:val="22"/>
          <w:u w:val="single"/>
        </w:rPr>
        <w:t xml:space="preserve">oferujemy następujące rozwiązania </w:t>
      </w:r>
      <w:r w:rsidRPr="00A83F18">
        <w:rPr>
          <w:sz w:val="22"/>
          <w:szCs w:val="22"/>
        </w:rPr>
        <w:t>poprzez wskazanie w tabeli poniżej odpowiedzi TAK:</w:t>
      </w:r>
    </w:p>
    <w:p w:rsidR="0018521D" w:rsidRPr="00A83F18" w:rsidRDefault="0018521D" w:rsidP="00483E93">
      <w:pPr>
        <w:rPr>
          <w:sz w:val="22"/>
          <w:szCs w:val="22"/>
        </w:rPr>
      </w:pPr>
      <w:r w:rsidRPr="00A83F18">
        <w:rPr>
          <w:sz w:val="22"/>
          <w:szCs w:val="22"/>
        </w:rPr>
        <w:t>4.1. Dla autobusów „MINI”- ośmiometrowych</w:t>
      </w:r>
    </w:p>
    <w:p w:rsidR="0018521D" w:rsidRPr="00A83F18" w:rsidRDefault="0018521D" w:rsidP="00483E93">
      <w:pPr>
        <w:ind w:left="426" w:hanging="426"/>
        <w:rPr>
          <w:b/>
          <w:bCs/>
          <w:sz w:val="22"/>
          <w:szCs w:val="22"/>
          <w:u w:val="single"/>
        </w:rPr>
      </w:pPr>
    </w:p>
    <w:p w:rsidR="006878BC" w:rsidRPr="00A83F18" w:rsidRDefault="006878BC" w:rsidP="00483E93">
      <w:pPr>
        <w:ind w:left="426" w:hanging="426"/>
        <w:rPr>
          <w:b/>
          <w:bCs/>
          <w:sz w:val="22"/>
          <w:szCs w:val="22"/>
          <w:u w:val="single"/>
        </w:rPr>
      </w:pPr>
    </w:p>
    <w:tbl>
      <w:tblPr>
        <w:tblW w:w="98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57"/>
        <w:gridCol w:w="2625"/>
        <w:gridCol w:w="3175"/>
        <w:gridCol w:w="34"/>
        <w:gridCol w:w="935"/>
        <w:gridCol w:w="1637"/>
      </w:tblGrid>
      <w:tr w:rsidR="00A83F18" w:rsidRPr="00A83F18">
        <w:trPr>
          <w:trHeight w:val="42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8BC" w:rsidRPr="00A83F18" w:rsidRDefault="0018521D" w:rsidP="005B6B31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1 (T1)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8521D" w:rsidRPr="00A83F18" w:rsidRDefault="00382775" w:rsidP="005B6B31">
            <w:pPr>
              <w:jc w:val="center"/>
            </w:pPr>
            <w:r w:rsidRPr="00A83F18">
              <w:t>Pojemność skokowa silnika. Max 3,0 dm3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 w:rsidTr="006878BC">
        <w:trPr>
          <w:trHeight w:val="56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82775" w:rsidRPr="00A83F18" w:rsidRDefault="00382775" w:rsidP="005B6B31">
            <w:pPr>
              <w:snapToGri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82775" w:rsidRPr="00A83F18" w:rsidRDefault="00382775" w:rsidP="001B6A1C">
            <w:r w:rsidRPr="00A83F18">
              <w:t>Powyżej 2,5 dm3 nie więcej niż 3</w:t>
            </w:r>
            <w:r w:rsidR="00405BEE" w:rsidRPr="00A83F18">
              <w:t>,0</w:t>
            </w:r>
            <w:r w:rsidRPr="00A83F18">
              <w:t xml:space="preserve"> dm3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82775" w:rsidRPr="00A83F18" w:rsidRDefault="00382775" w:rsidP="001B6A1C">
            <w:r w:rsidRPr="00A83F18">
              <w:t>3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775" w:rsidRPr="00A83F18" w:rsidRDefault="00382775" w:rsidP="005B6B31">
            <w:pPr>
              <w:jc w:val="center"/>
            </w:pPr>
          </w:p>
        </w:tc>
      </w:tr>
      <w:tr w:rsidR="00A83F18" w:rsidRPr="00A83F18" w:rsidTr="006878BC">
        <w:trPr>
          <w:trHeight w:val="56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82775" w:rsidRPr="00A83F18" w:rsidRDefault="00382775" w:rsidP="005B6B31">
            <w:pPr>
              <w:snapToGri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82775" w:rsidRPr="00A83F18" w:rsidRDefault="00382775" w:rsidP="001B6A1C">
            <w:r w:rsidRPr="00A83F18">
              <w:t xml:space="preserve">Poniżej 2,5 dm3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82775" w:rsidRPr="00A83F18" w:rsidRDefault="009B248E" w:rsidP="001B6A1C">
            <w:r>
              <w:t>0</w:t>
            </w:r>
            <w:bookmarkStart w:id="0" w:name="_GoBack"/>
            <w:bookmarkEnd w:id="0"/>
            <w:r w:rsidR="00382775" w:rsidRPr="00A83F18">
              <w:t xml:space="preserve">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775" w:rsidRPr="00A83F18" w:rsidRDefault="00382775" w:rsidP="005B6B31">
            <w:pPr>
              <w:jc w:val="center"/>
            </w:pPr>
          </w:p>
        </w:tc>
      </w:tr>
      <w:tr w:rsidR="00A83F18" w:rsidRPr="00A83F18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21D" w:rsidRPr="00A83F18" w:rsidRDefault="0018521D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</w:tr>
      <w:tr w:rsidR="00A83F18" w:rsidRPr="00A83F18">
        <w:trPr>
          <w:trHeight w:val="28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21D" w:rsidRPr="00A83F18" w:rsidRDefault="0018521D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2 (T2)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8521D" w:rsidRPr="00A83F18" w:rsidRDefault="0018521D" w:rsidP="005B6B31">
            <w:pPr>
              <w:snapToGrid w:val="0"/>
              <w:jc w:val="center"/>
            </w:pP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>Podatność obsługowo-naprawcza.</w:t>
            </w:r>
          </w:p>
          <w:p w:rsidR="0018521D" w:rsidRPr="00A83F18" w:rsidRDefault="0018521D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1D" w:rsidRPr="00A83F18" w:rsidRDefault="0018521D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18521D" w:rsidRPr="00A83F18" w:rsidRDefault="0018521D" w:rsidP="005B6B31">
            <w:pPr>
              <w:ind w:firstLine="14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Poszycie boczne zewnętrzne dzielone w pionie mocowane na wkręty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518" w:rsidRPr="00A83F18" w:rsidRDefault="00983518" w:rsidP="0066532D">
            <w:r w:rsidRPr="00A83F18">
              <w:t>3,5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</w:p>
        </w:tc>
      </w:tr>
      <w:tr w:rsidR="00A83F18" w:rsidRPr="00A83F18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Poszycie boczne zewnętrzne dzielone w pionie mocowane metodą klejenia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518" w:rsidRPr="00A83F18" w:rsidRDefault="00983518" w:rsidP="0066532D">
            <w:r w:rsidRPr="00A83F18">
              <w:t>2,5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</w:p>
        </w:tc>
      </w:tr>
      <w:tr w:rsidR="00A83F18" w:rsidRPr="00A83F18">
        <w:trPr>
          <w:trHeight w:val="39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Poszycie boczne zewnętrzne dzielone w pionie mocowane za pomocą spawania, nitowania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83518" w:rsidRPr="00A83F18" w:rsidRDefault="00D0587E" w:rsidP="0066532D">
            <w:r w:rsidRPr="00A83F18">
              <w:t>0</w:t>
            </w:r>
            <w:r w:rsidR="00983518" w:rsidRPr="00A83F18">
              <w:t xml:space="preserve">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</w:p>
        </w:tc>
      </w:tr>
      <w:tr w:rsidR="00A83F18" w:rsidRPr="00A83F18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3 (T3)</w:t>
            </w:r>
          </w:p>
          <w:p w:rsidR="00983518" w:rsidRPr="00A83F18" w:rsidRDefault="00983518" w:rsidP="005B6B31">
            <w:pPr>
              <w:ind w:left="426" w:hanging="426"/>
              <w:jc w:val="center"/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83518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Zużycie paliwa:</w:t>
            </w:r>
          </w:p>
          <w:p w:rsidR="00983518" w:rsidRPr="00A83F18" w:rsidRDefault="00983518" w:rsidP="005B6B31">
            <w:pPr>
              <w:jc w:val="center"/>
            </w:pP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>Autobusy muszą spełniać warunki maksymalnego zużycia oleju napędowego na podstawie testu SORT-2 nie większego niż 20 litrów/100 km.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Spalanie w wysokości poniżej 15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3,5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right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Spalanie w wysokości poniżej 17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2,5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right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Spalanie w wysokości poniżej 19,5  l/100 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1,5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right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snapToGrid w:val="0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 xml:space="preserve">Spalanie w </w:t>
            </w:r>
            <w:r w:rsidR="00DC7A2D" w:rsidRPr="00A83F18">
              <w:rPr>
                <w:sz w:val="22"/>
                <w:szCs w:val="22"/>
              </w:rPr>
              <w:t>wysokości powyżej</w:t>
            </w:r>
            <w:r w:rsidRPr="00A83F18">
              <w:rPr>
                <w:sz w:val="22"/>
                <w:szCs w:val="22"/>
              </w:rPr>
              <w:t xml:space="preserve"> 19,5  l/100 km lecz nie więcej niż 20 l/100km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983518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518" w:rsidRPr="00A83F18" w:rsidRDefault="00983518" w:rsidP="005B6B31">
            <w:pPr>
              <w:jc w:val="right"/>
            </w:pPr>
          </w:p>
        </w:tc>
      </w:tr>
      <w:tr w:rsidR="00A83F18" w:rsidRPr="00A83F18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A83F18" w:rsidRPr="00A83F18">
        <w:trPr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4 (T4)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83518" w:rsidRPr="00A83F18" w:rsidRDefault="00382775" w:rsidP="005B6B31">
            <w:pPr>
              <w:ind w:hanging="10"/>
              <w:jc w:val="center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>Ilość miejsc ogółem min.34</w:t>
            </w:r>
            <w:r w:rsidR="00983518" w:rsidRPr="00A83F18">
              <w:rPr>
                <w:sz w:val="22"/>
                <w:szCs w:val="22"/>
              </w:rPr>
              <w:t xml:space="preserve"> (siedzące plus stojące). </w:t>
            </w:r>
          </w:p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1418" w:hanging="1418"/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Powyżej 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3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775" w:rsidRPr="00A83F18" w:rsidRDefault="00382775" w:rsidP="005B6B31">
            <w:pPr>
              <w:jc w:val="center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1418" w:hanging="1418"/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Między 36 - 40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1,5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775" w:rsidRPr="00A83F18" w:rsidRDefault="00382775" w:rsidP="005B6B31">
            <w:pPr>
              <w:jc w:val="center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775" w:rsidRPr="00A83F18" w:rsidRDefault="00382775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82775" w:rsidRPr="00A83F18" w:rsidRDefault="00382775" w:rsidP="005B6B31">
            <w:pPr>
              <w:snapToGrid w:val="0"/>
              <w:ind w:left="1418" w:hanging="1418"/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Poniżej 36 lecz nie mniej niż 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82775" w:rsidRPr="00A83F18" w:rsidRDefault="00382775" w:rsidP="00382775">
            <w:pPr>
              <w:jc w:val="center"/>
            </w:pPr>
            <w:r w:rsidRPr="00A83F18"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775" w:rsidRPr="00A83F18" w:rsidRDefault="00382775" w:rsidP="005B6B31">
            <w:pPr>
              <w:jc w:val="center"/>
            </w:pPr>
          </w:p>
        </w:tc>
      </w:tr>
      <w:tr w:rsidR="00A83F18" w:rsidRPr="00A83F18">
        <w:trPr>
          <w:trHeight w:val="170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A83F18" w:rsidRPr="00A83F18">
        <w:trPr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5 (T5)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83518" w:rsidRPr="00A83F18" w:rsidRDefault="00983518" w:rsidP="009E21C8">
            <w:pPr>
              <w:ind w:hanging="10"/>
              <w:jc w:val="center"/>
              <w:rPr>
                <w:b/>
              </w:rPr>
            </w:pPr>
            <w:r w:rsidRPr="00A83F18">
              <w:rPr>
                <w:sz w:val="22"/>
                <w:szCs w:val="22"/>
              </w:rPr>
              <w:t>Podłoga pojazdu płaska na całej długości autobusu (bez stopni wejściowych we wszystkich drzwiach oraz bez stopni poprzecznych w przejściu wewnątrz autobusu na całej długości)</w:t>
            </w:r>
          </w:p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Punkty zostaną przyznane wg następujących zasad:</w:t>
            </w:r>
          </w:p>
          <w:p w:rsidR="00983518" w:rsidRPr="00A83F18" w:rsidRDefault="00983518" w:rsidP="005B6B31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983518" w:rsidRPr="00A83F18" w:rsidRDefault="00983518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1418" w:hanging="1418"/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983518" w:rsidP="005B6B31">
            <w:pPr>
              <w:ind w:left="33" w:hanging="33"/>
              <w:jc w:val="center"/>
            </w:pPr>
            <w:r w:rsidRPr="00A83F18">
              <w:rPr>
                <w:sz w:val="22"/>
                <w:szCs w:val="22"/>
              </w:rPr>
              <w:t>Spełnienie warunku niskiej podłogi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18" w:rsidRPr="00A83F18" w:rsidRDefault="00CC6E15" w:rsidP="005B6B31">
            <w:pPr>
              <w:jc w:val="center"/>
            </w:pPr>
            <w:r w:rsidRPr="00A83F18">
              <w:rPr>
                <w:sz w:val="22"/>
                <w:szCs w:val="22"/>
              </w:rPr>
              <w:t>22</w:t>
            </w:r>
            <w:r w:rsidR="00983518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</w:p>
        </w:tc>
      </w:tr>
      <w:tr w:rsidR="00A83F18" w:rsidRPr="00A83F18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518" w:rsidRPr="00A83F18" w:rsidRDefault="00983518" w:rsidP="005B6B31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snapToGrid w:val="0"/>
              <w:ind w:left="1418" w:hanging="1418"/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ind w:left="33" w:hanging="33"/>
              <w:jc w:val="center"/>
            </w:pPr>
            <w:r w:rsidRPr="00A83F18">
              <w:rPr>
                <w:sz w:val="22"/>
                <w:szCs w:val="22"/>
              </w:rPr>
              <w:t>Niespełnienie warunku niskiej podłogi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0 pkt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518" w:rsidRPr="00A83F18" w:rsidRDefault="00983518" w:rsidP="005B6B31">
            <w:pPr>
              <w:jc w:val="center"/>
            </w:pPr>
          </w:p>
        </w:tc>
      </w:tr>
    </w:tbl>
    <w:p w:rsidR="0018521D" w:rsidRPr="00A83F18" w:rsidRDefault="0018521D" w:rsidP="00483E93">
      <w:pPr>
        <w:ind w:left="426" w:hanging="426"/>
        <w:rPr>
          <w:b/>
          <w:bCs/>
          <w:sz w:val="22"/>
          <w:szCs w:val="22"/>
          <w:u w:val="single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A83F18">
        <w:rPr>
          <w:sz w:val="22"/>
          <w:szCs w:val="22"/>
        </w:rPr>
        <w:t xml:space="preserve">Zgodnie z zastosowanymi przez Zamawiającego kryteriami oceny ofert w zakresie </w:t>
      </w:r>
      <w:r w:rsidRPr="00A83F18">
        <w:rPr>
          <w:b/>
          <w:bCs/>
          <w:sz w:val="22"/>
          <w:szCs w:val="22"/>
        </w:rPr>
        <w:t>gwarancji</w:t>
      </w:r>
      <w:r w:rsidRPr="00A83F18">
        <w:rPr>
          <w:sz w:val="22"/>
          <w:szCs w:val="22"/>
        </w:rPr>
        <w:t xml:space="preserve"> – </w:t>
      </w:r>
      <w:r w:rsidRPr="00A83F18">
        <w:rPr>
          <w:b/>
          <w:bCs/>
          <w:sz w:val="22"/>
          <w:szCs w:val="22"/>
        </w:rPr>
        <w:t>oferujemy następujące rozwiązania</w:t>
      </w:r>
      <w:r w:rsidRPr="00A83F18">
        <w:rPr>
          <w:sz w:val="22"/>
          <w:szCs w:val="22"/>
        </w:rPr>
        <w:t xml:space="preserve"> poprzez wskazanie w tabeli poniżej odpowiedzi TAK:</w:t>
      </w: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  <w:r w:rsidRPr="00A83F18">
        <w:rPr>
          <w:sz w:val="22"/>
          <w:szCs w:val="22"/>
        </w:rPr>
        <w:t>5.1. Dla autobusów „MINI”- ośmiometrowych</w:t>
      </w: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tbl>
      <w:tblPr>
        <w:tblW w:w="9864" w:type="dxa"/>
        <w:tblInd w:w="-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9"/>
        <w:gridCol w:w="4932"/>
        <w:gridCol w:w="776"/>
        <w:gridCol w:w="1247"/>
        <w:gridCol w:w="75"/>
        <w:gridCol w:w="36"/>
        <w:gridCol w:w="1339"/>
      </w:tblGrid>
      <w:tr w:rsidR="00A83F18" w:rsidRPr="00A83F18" w:rsidTr="006878BC">
        <w:trPr>
          <w:trHeight w:val="211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1 (G1)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34" w:hanging="34"/>
              <w:jc w:val="center"/>
            </w:pPr>
            <w:r w:rsidRPr="00A83F18">
              <w:rPr>
                <w:sz w:val="22"/>
                <w:szCs w:val="22"/>
              </w:rPr>
              <w:t xml:space="preserve">Gwarancja na szkielet kratownicy nadwozia oraz kratownicę/ramę podwozia, trwałość konstrukcji </w:t>
            </w:r>
            <w:r w:rsidRPr="00A83F18">
              <w:rPr>
                <w:sz w:val="22"/>
                <w:szCs w:val="22"/>
              </w:rPr>
              <w:lastRenderedPageBreak/>
              <w:t>nośnej, perforację nadwozia.</w:t>
            </w:r>
          </w:p>
          <w:p w:rsidR="0018521D" w:rsidRPr="00A83F18" w:rsidRDefault="0018521D" w:rsidP="005B6B31">
            <w:pPr>
              <w:ind w:left="1418" w:hanging="1418"/>
            </w:pPr>
            <w:r w:rsidRPr="00A83F18">
              <w:rPr>
                <w:sz w:val="22"/>
                <w:szCs w:val="22"/>
              </w:rPr>
              <w:t>UWAGI !</w:t>
            </w:r>
          </w:p>
          <w:p w:rsidR="0018521D" w:rsidRPr="00A83F18" w:rsidRDefault="0018521D" w:rsidP="005B6B31">
            <w:pPr>
              <w:ind w:left="34" w:hanging="34"/>
            </w:pPr>
            <w:r w:rsidRPr="00A83F18">
              <w:rPr>
                <w:sz w:val="22"/>
                <w:szCs w:val="22"/>
              </w:rPr>
              <w:t>- Okres gwarancji nie jest uzależniony od przebiegu kilometrów,</w:t>
            </w:r>
          </w:p>
          <w:p w:rsidR="0018521D" w:rsidRPr="00A83F18" w:rsidRDefault="0018521D" w:rsidP="005B6B31">
            <w:pPr>
              <w:ind w:left="34" w:hanging="34"/>
            </w:pPr>
            <w:r w:rsidRPr="00A83F18">
              <w:rPr>
                <w:sz w:val="22"/>
                <w:szCs w:val="22"/>
              </w:rPr>
              <w:t>- Zamawiający ustala, że maksymalny okres gwarancji oceniany w tym kryterium wynosi 12 lat,</w:t>
            </w:r>
          </w:p>
          <w:p w:rsidR="0018521D" w:rsidRPr="00A83F18" w:rsidRDefault="0018521D" w:rsidP="005B6B31">
            <w:pPr>
              <w:ind w:left="34" w:hanging="34"/>
            </w:pPr>
            <w:r w:rsidRPr="00A83F18">
              <w:rPr>
                <w:sz w:val="22"/>
                <w:szCs w:val="22"/>
              </w:rPr>
              <w:t>- Zamawiający ustala, że minimalny okres gwarancji  w tym kryterium nie może być mniejszy niż okres 10 lat.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lastRenderedPageBreak/>
              <w:t>TAK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 w:rsidTr="006878BC">
        <w:trPr>
          <w:trHeight w:val="25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min.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12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1,5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24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min.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11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1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24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min.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10 lat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0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170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A83F18" w:rsidRPr="00A83F18" w:rsidTr="006878BC">
        <w:trPr>
          <w:trHeight w:val="284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2 (G2)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34" w:hanging="34"/>
              <w:jc w:val="center"/>
            </w:pPr>
            <w:r w:rsidRPr="00A83F18">
              <w:rPr>
                <w:sz w:val="22"/>
                <w:szCs w:val="22"/>
              </w:rPr>
              <w:t>Gwarancja na powłoki lakiernicze, uszczelnienia okien, drzwi.</w:t>
            </w:r>
          </w:p>
          <w:p w:rsidR="0018521D" w:rsidRPr="00A83F18" w:rsidRDefault="0018521D" w:rsidP="005B6B31">
            <w:pPr>
              <w:ind w:left="1418" w:hanging="1418"/>
              <w:jc w:val="both"/>
            </w:pPr>
            <w:r w:rsidRPr="00A83F18">
              <w:rPr>
                <w:sz w:val="22"/>
                <w:szCs w:val="22"/>
              </w:rPr>
              <w:t xml:space="preserve">UWAGI ! </w:t>
            </w:r>
          </w:p>
          <w:p w:rsidR="0018521D" w:rsidRPr="00A83F18" w:rsidRDefault="0018521D" w:rsidP="005B6B31">
            <w:pPr>
              <w:ind w:left="176" w:hanging="176"/>
              <w:jc w:val="both"/>
            </w:pPr>
            <w:r w:rsidRPr="00A83F18">
              <w:rPr>
                <w:sz w:val="22"/>
                <w:szCs w:val="22"/>
              </w:rPr>
              <w:t xml:space="preserve">- okres gwarancji nie jest uzależniony od przebiegu kilometrów, </w:t>
            </w:r>
          </w:p>
          <w:p w:rsidR="0018521D" w:rsidRPr="00A83F18" w:rsidRDefault="0018521D" w:rsidP="005B6B31">
            <w:pPr>
              <w:ind w:left="176" w:hanging="176"/>
              <w:jc w:val="both"/>
            </w:pPr>
            <w:r w:rsidRPr="00A83F18">
              <w:rPr>
                <w:sz w:val="22"/>
                <w:szCs w:val="22"/>
              </w:rPr>
              <w:t>- Zamawiający ustala, że maksymalny okres gwarancji o</w:t>
            </w:r>
            <w:r w:rsidR="00E42E2B" w:rsidRPr="00A83F18">
              <w:rPr>
                <w:sz w:val="22"/>
                <w:szCs w:val="22"/>
              </w:rPr>
              <w:t>ceniany w tym kryterium wynosi 7</w:t>
            </w:r>
            <w:r w:rsidRPr="00A83F18">
              <w:rPr>
                <w:sz w:val="22"/>
                <w:szCs w:val="22"/>
              </w:rPr>
              <w:t xml:space="preserve"> lat.</w:t>
            </w:r>
          </w:p>
          <w:p w:rsidR="0018521D" w:rsidRPr="00A83F18" w:rsidRDefault="0018521D" w:rsidP="005B6B31">
            <w:pPr>
              <w:ind w:left="105" w:hanging="142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>- Zamawiający ustala, że minimalny okres gwarancji w tym kryterium nie może być mniejszy niż okres 5 lat.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18521D" w:rsidRPr="00A83F18" w:rsidRDefault="0018521D" w:rsidP="005B6B31">
            <w:pPr>
              <w:ind w:left="33" w:hanging="33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 w:rsidTr="006878BC">
        <w:trPr>
          <w:trHeight w:val="284"/>
        </w:trPr>
        <w:tc>
          <w:tcPr>
            <w:tcW w:w="1459" w:type="dxa"/>
            <w:vMerge/>
            <w:tcBorders>
              <w:left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7 lat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1,5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284"/>
        </w:trPr>
        <w:tc>
          <w:tcPr>
            <w:tcW w:w="1459" w:type="dxa"/>
            <w:vMerge/>
            <w:tcBorders>
              <w:left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6 lat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1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284"/>
        </w:trPr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5 lat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983518" w:rsidP="005B6B31">
            <w:pPr>
              <w:jc w:val="center"/>
            </w:pPr>
            <w:r w:rsidRPr="00A83F18">
              <w:rPr>
                <w:sz w:val="22"/>
                <w:szCs w:val="22"/>
              </w:rPr>
              <w:t>0 pkt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170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A83F18" w:rsidRPr="00A83F18" w:rsidTr="006878BC">
        <w:trPr>
          <w:trHeight w:val="73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426" w:hanging="426"/>
              <w:jc w:val="center"/>
            </w:pPr>
            <w:proofErr w:type="spellStart"/>
            <w:r w:rsidRPr="00A83F18">
              <w:rPr>
                <w:b/>
                <w:bCs/>
                <w:sz w:val="22"/>
                <w:szCs w:val="22"/>
              </w:rPr>
              <w:t>Podkryterium</w:t>
            </w:r>
            <w:proofErr w:type="spellEnd"/>
            <w:r w:rsidRPr="00A83F18">
              <w:rPr>
                <w:b/>
                <w:bCs/>
                <w:sz w:val="22"/>
                <w:szCs w:val="22"/>
              </w:rPr>
              <w:t xml:space="preserve"> 3 (G3)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34" w:hanging="34"/>
              <w:jc w:val="center"/>
            </w:pPr>
            <w:r w:rsidRPr="00A83F18">
              <w:rPr>
                <w:sz w:val="22"/>
                <w:szCs w:val="22"/>
              </w:rPr>
              <w:t>Gwarancja na pozostałe zespoły, układy i elementy autobusu</w:t>
            </w:r>
          </w:p>
          <w:p w:rsidR="0018521D" w:rsidRPr="00A83F18" w:rsidRDefault="0018521D" w:rsidP="005B6B31">
            <w:pPr>
              <w:ind w:left="1418" w:hanging="1418"/>
            </w:pPr>
            <w:r w:rsidRPr="00A83F18">
              <w:rPr>
                <w:sz w:val="22"/>
                <w:szCs w:val="22"/>
              </w:rPr>
              <w:t>UWAGI:</w:t>
            </w:r>
          </w:p>
          <w:p w:rsidR="0018521D" w:rsidRPr="00A83F18" w:rsidRDefault="0018521D" w:rsidP="005B6B31">
            <w:pPr>
              <w:jc w:val="both"/>
            </w:pPr>
            <w:r w:rsidRPr="00A83F18">
              <w:rPr>
                <w:sz w:val="22"/>
                <w:szCs w:val="22"/>
              </w:rPr>
              <w:t>- okres gwarancji liczony jest w latach, jak również uzależniony jest od przebiegu każdego autobusu, począwszy od pierwszego dnia następującego po dniu, w którym dokonano odbioru autobusu.</w:t>
            </w:r>
          </w:p>
          <w:p w:rsidR="0018521D" w:rsidRPr="00A83F18" w:rsidRDefault="0018521D" w:rsidP="005B6B31">
            <w:pPr>
              <w:jc w:val="both"/>
            </w:pPr>
          </w:p>
          <w:p w:rsidR="0018521D" w:rsidRPr="00A83F18" w:rsidRDefault="0018521D" w:rsidP="005B6B31">
            <w:pPr>
              <w:ind w:left="34" w:hanging="34"/>
              <w:jc w:val="both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>Zamawiający ustala, że minimalny okres gwarancji w tym kryterium nie może być mniejszy niż 3 lat</w:t>
            </w:r>
            <w:r w:rsidR="00E42E2B" w:rsidRPr="00A83F18">
              <w:rPr>
                <w:sz w:val="22"/>
                <w:szCs w:val="22"/>
              </w:rPr>
              <w:t>a</w:t>
            </w:r>
            <w:r w:rsidRPr="00A83F18">
              <w:rPr>
                <w:sz w:val="22"/>
                <w:szCs w:val="22"/>
              </w:rPr>
              <w:t xml:space="preserve"> i ogranicza się go do  240 000 km</w:t>
            </w:r>
            <w:r w:rsidRPr="00A83F18">
              <w:rPr>
                <w:b/>
                <w:bCs/>
                <w:sz w:val="22"/>
                <w:szCs w:val="22"/>
              </w:rPr>
              <w:t xml:space="preserve"> </w:t>
            </w:r>
            <w:r w:rsidRPr="00A83F18">
              <w:rPr>
                <w:sz w:val="22"/>
                <w:szCs w:val="22"/>
              </w:rPr>
              <w:t xml:space="preserve">przebiegu każdego autobusu  </w:t>
            </w:r>
            <w:r w:rsidR="00983518" w:rsidRPr="00A83F18">
              <w:rPr>
                <w:sz w:val="22"/>
                <w:szCs w:val="22"/>
              </w:rPr>
              <w:t xml:space="preserve">(przy rocznym limicie 80 000 km) </w:t>
            </w:r>
            <w:r w:rsidRPr="00A83F18">
              <w:rPr>
                <w:sz w:val="22"/>
                <w:szCs w:val="22"/>
              </w:rPr>
              <w:t xml:space="preserve">w zależności, który z warunków wcześniej zostanie spełniony. W przypadku wydłużenia gwarancji przez Wykonawcę, wskazany limit ulega proporcjonalnemu wydłużeniu </w:t>
            </w:r>
            <w:r w:rsidR="00E42E2B" w:rsidRPr="00A83F18">
              <w:rPr>
                <w:sz w:val="22"/>
                <w:szCs w:val="22"/>
              </w:rPr>
              <w:t>(tj. 320 000 km przy 4 latach, 4</w:t>
            </w:r>
            <w:r w:rsidRPr="00A83F18">
              <w:rPr>
                <w:sz w:val="22"/>
                <w:szCs w:val="22"/>
              </w:rPr>
              <w:t>00 000 km przy 5 latach);</w:t>
            </w:r>
          </w:p>
          <w:p w:rsidR="0018521D" w:rsidRPr="00A83F18" w:rsidRDefault="0018521D" w:rsidP="005B6B31">
            <w:pPr>
              <w:ind w:left="34" w:hanging="34"/>
              <w:jc w:val="both"/>
              <w:rPr>
                <w:b/>
                <w:bCs/>
              </w:rPr>
            </w:pPr>
            <w:r w:rsidRPr="00A83F18">
              <w:rPr>
                <w:sz w:val="22"/>
                <w:szCs w:val="22"/>
              </w:rPr>
              <w:t xml:space="preserve">- </w:t>
            </w:r>
            <w:r w:rsidRPr="00A83F18">
              <w:rPr>
                <w:sz w:val="22"/>
                <w:szCs w:val="22"/>
                <w:shd w:val="clear" w:color="auto" w:fill="FFFFFF"/>
              </w:rPr>
              <w:t>powyżej 2 roku eksploatacji gwarancja na cały autobus obejmuje spełnienie przez Wykonawcę wszystkich warunków gwarancji opisanych w SIWZ za wyjątkiem pokrycia kosztów robocizny pracowników Zamawiającego, o ile prace wykonywane są u Zamawiającego. W przypadku napraw zewnętrznych – tj. dokonywanych bezpośrednio przez Wykonawcę, poza siedzibą Zamawiającego, wszelkie koszty z tym związane (w tym koszty robocizny) pozostają po stronie Wykonawcy przez cały okres gwarancji.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18521D" w:rsidRPr="00A83F18" w:rsidRDefault="0018521D" w:rsidP="005B6B31">
            <w:pPr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TAK</w:t>
            </w:r>
          </w:p>
          <w:p w:rsidR="0018521D" w:rsidRPr="00A83F18" w:rsidRDefault="0018521D" w:rsidP="005B6B31">
            <w:pPr>
              <w:ind w:left="33" w:hanging="33"/>
              <w:jc w:val="center"/>
              <w:rPr>
                <w:b/>
                <w:bCs/>
              </w:rPr>
            </w:pPr>
            <w:r w:rsidRPr="00A83F18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A83F18" w:rsidRPr="00A83F18" w:rsidTr="006878BC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78BC" w:rsidRPr="00A83F18" w:rsidRDefault="0018521D" w:rsidP="005B6B31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 xml:space="preserve">min. 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5 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2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8BC" w:rsidRPr="00A83F18" w:rsidRDefault="0018521D" w:rsidP="005B6B31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 xml:space="preserve">min. 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4 lata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21D" w:rsidRPr="00A83F18" w:rsidRDefault="009E21C8" w:rsidP="005B6B31">
            <w:pPr>
              <w:jc w:val="center"/>
            </w:pPr>
            <w:r w:rsidRPr="00A83F18">
              <w:rPr>
                <w:sz w:val="22"/>
                <w:szCs w:val="22"/>
              </w:rPr>
              <w:t>1</w:t>
            </w:r>
            <w:r w:rsidR="0018521D" w:rsidRPr="00A83F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</w:pPr>
          </w:p>
        </w:tc>
      </w:tr>
      <w:tr w:rsidR="00A83F18" w:rsidRPr="00A83F18" w:rsidTr="006878BC">
        <w:trPr>
          <w:trHeight w:val="39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8BC" w:rsidRPr="00A83F18" w:rsidRDefault="0018521D" w:rsidP="005B6B31">
            <w:pPr>
              <w:jc w:val="center"/>
              <w:rPr>
                <w:sz w:val="22"/>
                <w:szCs w:val="22"/>
              </w:rPr>
            </w:pPr>
            <w:r w:rsidRPr="00A83F18">
              <w:rPr>
                <w:sz w:val="22"/>
                <w:szCs w:val="22"/>
              </w:rPr>
              <w:t xml:space="preserve">min. </w:t>
            </w:r>
          </w:p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3 lata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21D" w:rsidRPr="00A83F18" w:rsidRDefault="0018521D" w:rsidP="005B6B31">
            <w:pPr>
              <w:jc w:val="center"/>
            </w:pPr>
            <w:r w:rsidRPr="00A83F18">
              <w:rPr>
                <w:sz w:val="22"/>
                <w:szCs w:val="22"/>
              </w:rPr>
              <w:t>0 pkt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21D" w:rsidRPr="00A83F18" w:rsidRDefault="0018521D" w:rsidP="005B6B31">
            <w:pPr>
              <w:jc w:val="center"/>
            </w:pPr>
          </w:p>
        </w:tc>
      </w:tr>
    </w:tbl>
    <w:p w:rsidR="0018521D" w:rsidRPr="00A83F18" w:rsidRDefault="0018521D" w:rsidP="00483E93">
      <w:pPr>
        <w:ind w:left="426" w:hanging="426"/>
        <w:rPr>
          <w:b/>
          <w:bCs/>
          <w:sz w:val="22"/>
          <w:szCs w:val="22"/>
          <w:u w:val="single"/>
        </w:rPr>
      </w:pPr>
    </w:p>
    <w:p w:rsidR="0018521D" w:rsidRPr="00A83F18" w:rsidRDefault="0018521D" w:rsidP="00483E93">
      <w:pPr>
        <w:autoSpaceDE w:val="0"/>
        <w:jc w:val="both"/>
        <w:rPr>
          <w:b/>
          <w:bCs/>
          <w:i/>
          <w:iCs/>
          <w:sz w:val="22"/>
          <w:szCs w:val="22"/>
        </w:rPr>
      </w:pPr>
      <w:r w:rsidRPr="00A83F18">
        <w:rPr>
          <w:b/>
          <w:bCs/>
          <w:sz w:val="22"/>
          <w:szCs w:val="22"/>
        </w:rPr>
        <w:t>UWAGA:</w:t>
      </w:r>
      <w:r w:rsidRPr="00A83F18">
        <w:rPr>
          <w:sz w:val="22"/>
          <w:szCs w:val="22"/>
        </w:rPr>
        <w:t xml:space="preserve"> </w:t>
      </w:r>
      <w:r w:rsidRPr="00A83F18">
        <w:rPr>
          <w:i/>
          <w:iCs/>
          <w:sz w:val="22"/>
          <w:szCs w:val="22"/>
        </w:rPr>
        <w:t xml:space="preserve">Zamawiający bezwzględnie wymaga </w:t>
      </w:r>
      <w:r w:rsidRPr="00A83F18">
        <w:rPr>
          <w:b/>
          <w:bCs/>
          <w:i/>
          <w:iCs/>
          <w:sz w:val="22"/>
          <w:szCs w:val="22"/>
        </w:rPr>
        <w:t>określenia w powyższych tabelach proponowanych przez siebie rozwiązań.</w:t>
      </w: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  <w:r w:rsidRPr="00A83F18">
        <w:rPr>
          <w:i/>
          <w:iCs/>
          <w:sz w:val="22"/>
          <w:szCs w:val="22"/>
        </w:rPr>
        <w:lastRenderedPageBreak/>
        <w:t>Nie wskazanie ich potraktowane zostanie przez Zamawiającego jako zaoferowanie rozwiązania minimalnego i przy ocenie ofert punktowane będzie najniżej</w:t>
      </w:r>
      <w:r w:rsidRPr="00A83F18">
        <w:rPr>
          <w:sz w:val="22"/>
          <w:szCs w:val="22"/>
        </w:rPr>
        <w:t>.</w:t>
      </w:r>
    </w:p>
    <w:p w:rsidR="0018521D" w:rsidRPr="00A83F18" w:rsidRDefault="0018521D" w:rsidP="00483E93">
      <w:pPr>
        <w:autoSpaceDE w:val="0"/>
        <w:jc w:val="both"/>
        <w:rPr>
          <w:b/>
          <w:bCs/>
          <w:sz w:val="22"/>
          <w:szCs w:val="22"/>
        </w:rPr>
      </w:pP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Numer rachunku, na który przekazane będzie wynagrodzenie z tytułu realizacji przedmiotu zamówienia:</w:t>
      </w:r>
    </w:p>
    <w:p w:rsidR="0018521D" w:rsidRPr="00A83F18" w:rsidRDefault="0018521D" w:rsidP="00483E93">
      <w:pPr>
        <w:autoSpaceDE w:val="0"/>
        <w:ind w:left="502"/>
        <w:rPr>
          <w:sz w:val="22"/>
          <w:szCs w:val="22"/>
        </w:rPr>
      </w:pPr>
      <w:r w:rsidRPr="00A83F18">
        <w:rPr>
          <w:sz w:val="22"/>
          <w:szCs w:val="22"/>
        </w:rPr>
        <w:t>……………………………………………………………………………………………………</w:t>
      </w:r>
    </w:p>
    <w:p w:rsidR="0018521D" w:rsidRPr="00A83F18" w:rsidRDefault="0018521D" w:rsidP="00483E93">
      <w:pPr>
        <w:autoSpaceDE w:val="0"/>
        <w:ind w:left="502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Wadium zostało wniesione w formie:</w:t>
      </w:r>
    </w:p>
    <w:p w:rsidR="0018521D" w:rsidRPr="00A83F18" w:rsidRDefault="0018521D" w:rsidP="00483E93">
      <w:pPr>
        <w:autoSpaceDE w:val="0"/>
        <w:ind w:left="502"/>
        <w:rPr>
          <w:sz w:val="22"/>
          <w:szCs w:val="22"/>
        </w:rPr>
      </w:pPr>
      <w:r w:rsidRPr="00A83F18">
        <w:rPr>
          <w:sz w:val="22"/>
          <w:szCs w:val="22"/>
        </w:rPr>
        <w:t>…………………………………………………………………………………………………</w:t>
      </w:r>
    </w:p>
    <w:p w:rsidR="0018521D" w:rsidRPr="00A83F18" w:rsidRDefault="0018521D" w:rsidP="00483E93">
      <w:pPr>
        <w:autoSpaceDE w:val="0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Numer rachunku, na który zwrócone zostanie wadium:</w:t>
      </w:r>
    </w:p>
    <w:p w:rsidR="0018521D" w:rsidRPr="00A83F18" w:rsidRDefault="0018521D" w:rsidP="00483E93">
      <w:pPr>
        <w:autoSpaceDE w:val="0"/>
        <w:ind w:left="502"/>
        <w:rPr>
          <w:sz w:val="22"/>
          <w:szCs w:val="22"/>
        </w:rPr>
      </w:pPr>
      <w:r w:rsidRPr="00A83F18">
        <w:rPr>
          <w:sz w:val="22"/>
          <w:szCs w:val="22"/>
        </w:rPr>
        <w:t>……………………………………………………………………………………………………</w:t>
      </w:r>
    </w:p>
    <w:p w:rsidR="0018521D" w:rsidRPr="00A83F18" w:rsidRDefault="0018521D" w:rsidP="00483E93">
      <w:pPr>
        <w:autoSpaceDE w:val="0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Zabezpieczenie należytego wykonania umowy zostanie wniesione w formie:</w:t>
      </w:r>
    </w:p>
    <w:p w:rsidR="0018521D" w:rsidRPr="00A83F18" w:rsidRDefault="0018521D" w:rsidP="00483E93">
      <w:pPr>
        <w:autoSpaceDE w:val="0"/>
        <w:ind w:left="502"/>
        <w:rPr>
          <w:sz w:val="22"/>
          <w:szCs w:val="22"/>
        </w:rPr>
      </w:pPr>
      <w:r w:rsidRPr="00A83F18"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8521D" w:rsidRPr="00A83F18" w:rsidRDefault="0018521D" w:rsidP="00483E93">
      <w:pPr>
        <w:pStyle w:val="Akapitzlist1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Wybór oferty będzie prowadzić / nie będzie</w:t>
      </w:r>
      <w:r w:rsidRPr="00A83F18">
        <w:rPr>
          <w:i/>
          <w:iCs/>
          <w:sz w:val="22"/>
          <w:szCs w:val="22"/>
        </w:rPr>
        <w:t>*</w:t>
      </w:r>
      <w:r w:rsidR="00E42E2B" w:rsidRPr="00A83F18">
        <w:rPr>
          <w:sz w:val="22"/>
          <w:szCs w:val="22"/>
        </w:rPr>
        <w:t xml:space="preserve"> prowadzić do powstania u Z</w:t>
      </w:r>
      <w:r w:rsidRPr="00A83F18">
        <w:rPr>
          <w:sz w:val="22"/>
          <w:szCs w:val="22"/>
        </w:rPr>
        <w:t xml:space="preserve">amawiającego obowiązku podatkowego, </w:t>
      </w:r>
    </w:p>
    <w:p w:rsidR="0018521D" w:rsidRPr="00A83F18" w:rsidRDefault="0018521D" w:rsidP="00483E93">
      <w:pPr>
        <w:pStyle w:val="Akapitzlist1"/>
        <w:rPr>
          <w:sz w:val="22"/>
          <w:szCs w:val="22"/>
        </w:rPr>
      </w:pPr>
    </w:p>
    <w:p w:rsidR="0018521D" w:rsidRPr="00A83F18" w:rsidRDefault="0018521D" w:rsidP="00483E93">
      <w:pPr>
        <w:numPr>
          <w:ilvl w:val="0"/>
          <w:numId w:val="25"/>
        </w:numPr>
        <w:autoSpaceDE w:val="0"/>
        <w:rPr>
          <w:sz w:val="22"/>
          <w:szCs w:val="22"/>
        </w:rPr>
      </w:pPr>
      <w:r w:rsidRPr="00A83F18">
        <w:rPr>
          <w:sz w:val="22"/>
          <w:szCs w:val="22"/>
        </w:rPr>
        <w:t>W przypadku kiedy wybór oferty będzie prowadził do pow</w:t>
      </w:r>
      <w:r w:rsidR="00E42E2B" w:rsidRPr="00A83F18">
        <w:rPr>
          <w:sz w:val="22"/>
          <w:szCs w:val="22"/>
        </w:rPr>
        <w:t>stania u Zamawiającego obowiązku</w:t>
      </w:r>
      <w:r w:rsidRPr="00A83F18">
        <w:rPr>
          <w:sz w:val="22"/>
          <w:szCs w:val="22"/>
        </w:rPr>
        <w:t xml:space="preserve"> podatk</w:t>
      </w:r>
      <w:r w:rsidR="00E42E2B" w:rsidRPr="00A83F18">
        <w:rPr>
          <w:sz w:val="22"/>
          <w:szCs w:val="22"/>
        </w:rPr>
        <w:t>owego</w:t>
      </w:r>
      <w:r w:rsidRPr="00A83F18">
        <w:rPr>
          <w:sz w:val="22"/>
          <w:szCs w:val="22"/>
        </w:rPr>
        <w:t xml:space="preserve"> Wykonawca wskazuje nazwę (rodzaj) towaru lub usługi, których dostawa lub świadczenie będzie prowadzić do jego powstania, oraz wskazuje ich wartość bez kwoty podatku.</w:t>
      </w: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ind w:right="-6"/>
        <w:jc w:val="right"/>
        <w:rPr>
          <w:sz w:val="22"/>
          <w:szCs w:val="22"/>
        </w:rPr>
      </w:pPr>
    </w:p>
    <w:p w:rsidR="0018521D" w:rsidRPr="00A83F18" w:rsidRDefault="0018521D" w:rsidP="00483E93">
      <w:pPr>
        <w:ind w:right="-6"/>
        <w:jc w:val="right"/>
        <w:rPr>
          <w:sz w:val="22"/>
          <w:szCs w:val="22"/>
        </w:rPr>
      </w:pPr>
      <w:r w:rsidRPr="00A83F18">
        <w:rPr>
          <w:sz w:val="22"/>
          <w:szCs w:val="22"/>
        </w:rPr>
        <w:t>……………….........................................................</w:t>
      </w:r>
    </w:p>
    <w:p w:rsidR="0018521D" w:rsidRPr="00A83F18" w:rsidRDefault="0018521D" w:rsidP="00483E93">
      <w:pPr>
        <w:jc w:val="right"/>
        <w:rPr>
          <w:sz w:val="22"/>
          <w:szCs w:val="22"/>
        </w:rPr>
      </w:pPr>
      <w:r w:rsidRPr="00A83F18">
        <w:rPr>
          <w:sz w:val="22"/>
          <w:szCs w:val="22"/>
        </w:rPr>
        <w:t xml:space="preserve">Podpis upoważnionego </w:t>
      </w:r>
    </w:p>
    <w:p w:rsidR="0018521D" w:rsidRPr="00A83F18" w:rsidRDefault="0018521D" w:rsidP="00483E93">
      <w:pPr>
        <w:jc w:val="right"/>
        <w:rPr>
          <w:sz w:val="22"/>
          <w:szCs w:val="22"/>
        </w:rPr>
      </w:pPr>
      <w:r w:rsidRPr="00A83F18">
        <w:rPr>
          <w:sz w:val="22"/>
          <w:szCs w:val="22"/>
        </w:rPr>
        <w:t>przedstawiciela Wykonawcy</w:t>
      </w: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autoSpaceDE w:val="0"/>
        <w:jc w:val="both"/>
        <w:rPr>
          <w:sz w:val="22"/>
          <w:szCs w:val="22"/>
        </w:rPr>
      </w:pPr>
    </w:p>
    <w:p w:rsidR="0018521D" w:rsidRPr="00A83F18" w:rsidRDefault="0018521D" w:rsidP="00483E93">
      <w:pPr>
        <w:jc w:val="both"/>
        <w:rPr>
          <w:spacing w:val="-4"/>
          <w:sz w:val="22"/>
          <w:szCs w:val="22"/>
        </w:rPr>
      </w:pPr>
      <w:r w:rsidRPr="00A83F18">
        <w:rPr>
          <w:sz w:val="22"/>
          <w:szCs w:val="22"/>
        </w:rPr>
        <w:t>* - niepotrzebne skreślić</w:t>
      </w:r>
    </w:p>
    <w:p w:rsidR="0018521D" w:rsidRPr="00A83F18" w:rsidRDefault="0018521D" w:rsidP="00483E93">
      <w:pPr>
        <w:autoSpaceDE w:val="0"/>
        <w:jc w:val="both"/>
        <w:rPr>
          <w:b/>
          <w:bCs/>
          <w:sz w:val="22"/>
          <w:szCs w:val="22"/>
        </w:rPr>
      </w:pPr>
    </w:p>
    <w:p w:rsidR="0018521D" w:rsidRPr="00A83F18" w:rsidRDefault="0018521D" w:rsidP="003257AC">
      <w:pPr>
        <w:rPr>
          <w:rFonts w:ascii="Calibri" w:hAnsi="Calibri" w:cs="Calibri"/>
          <w:sz w:val="22"/>
          <w:szCs w:val="22"/>
        </w:rPr>
      </w:pPr>
    </w:p>
    <w:sectPr w:rsidR="0018521D" w:rsidRPr="00A83F18" w:rsidSect="00E6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C" w:rsidRDefault="00440FF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40FFC" w:rsidRDefault="00440FF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5F" w:rsidRDefault="00E85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1D" w:rsidRPr="00124D4A" w:rsidRDefault="000A33D4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5F" w:rsidRDefault="00B033F7">
    <w:pPr>
      <w:pStyle w:val="Stopka"/>
      <w:jc w:val="center"/>
    </w:pPr>
    <w:r>
      <w:fldChar w:fldCharType="begin"/>
    </w:r>
    <w:r w:rsidR="00E85B5F">
      <w:instrText>PAGE   \* MERGEFORMAT</w:instrText>
    </w:r>
    <w:r>
      <w:fldChar w:fldCharType="separate"/>
    </w:r>
    <w:r w:rsidR="009B248E">
      <w:rPr>
        <w:noProof/>
      </w:rPr>
      <w:t>1</w:t>
    </w:r>
    <w:r>
      <w:fldChar w:fldCharType="end"/>
    </w:r>
  </w:p>
  <w:p w:rsidR="0018521D" w:rsidRPr="00B01F08" w:rsidRDefault="0018521D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C" w:rsidRDefault="00440FF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40FFC" w:rsidRDefault="00440FF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5F" w:rsidRDefault="00E85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5F" w:rsidRDefault="00E85B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1D" w:rsidRDefault="000A33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99"/>
    <w:multiLevelType w:val="hybridMultilevel"/>
    <w:tmpl w:val="242627C6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B174B9"/>
    <w:multiLevelType w:val="hybridMultilevel"/>
    <w:tmpl w:val="5C42C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5567F"/>
    <w:multiLevelType w:val="hybridMultilevel"/>
    <w:tmpl w:val="B6AA2F72"/>
    <w:lvl w:ilvl="0" w:tplc="6CF8CC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7DFE"/>
    <w:multiLevelType w:val="hybridMultilevel"/>
    <w:tmpl w:val="B602E204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81866"/>
    <w:multiLevelType w:val="hybridMultilevel"/>
    <w:tmpl w:val="58B456CC"/>
    <w:lvl w:ilvl="0" w:tplc="CC740C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8D6018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47465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A5C04"/>
    <w:multiLevelType w:val="hybridMultilevel"/>
    <w:tmpl w:val="B810D8B0"/>
    <w:lvl w:ilvl="0" w:tplc="D5747B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F0472"/>
    <w:multiLevelType w:val="hybridMultilevel"/>
    <w:tmpl w:val="5CDE4A3E"/>
    <w:lvl w:ilvl="0" w:tplc="FC247E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B4F63"/>
    <w:multiLevelType w:val="hybridMultilevel"/>
    <w:tmpl w:val="7B1680B4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804A2"/>
    <w:multiLevelType w:val="hybridMultilevel"/>
    <w:tmpl w:val="6A1C4E4C"/>
    <w:lvl w:ilvl="0" w:tplc="1896A4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6E3F5D"/>
    <w:multiLevelType w:val="hybridMultilevel"/>
    <w:tmpl w:val="EC40E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C2CF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510C8"/>
    <w:multiLevelType w:val="hybridMultilevel"/>
    <w:tmpl w:val="1A74293E"/>
    <w:lvl w:ilvl="0" w:tplc="E1A4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24A3C"/>
    <w:multiLevelType w:val="hybridMultilevel"/>
    <w:tmpl w:val="6CB024B2"/>
    <w:lvl w:ilvl="0" w:tplc="55B229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7A4B71"/>
    <w:multiLevelType w:val="hybridMultilevel"/>
    <w:tmpl w:val="CB04FEBC"/>
    <w:lvl w:ilvl="0" w:tplc="B0FA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61E22"/>
    <w:multiLevelType w:val="hybridMultilevel"/>
    <w:tmpl w:val="871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6105D"/>
    <w:multiLevelType w:val="hybridMultilevel"/>
    <w:tmpl w:val="E408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4A90"/>
    <w:multiLevelType w:val="hybridMultilevel"/>
    <w:tmpl w:val="7F846188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A6D46A0"/>
    <w:multiLevelType w:val="hybridMultilevel"/>
    <w:tmpl w:val="AF42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3248A"/>
    <w:multiLevelType w:val="hybridMultilevel"/>
    <w:tmpl w:val="DDEAF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4F230A"/>
    <w:multiLevelType w:val="hybridMultilevel"/>
    <w:tmpl w:val="F260080C"/>
    <w:lvl w:ilvl="0" w:tplc="D9008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12C61"/>
    <w:multiLevelType w:val="hybridMultilevel"/>
    <w:tmpl w:val="5F14DB96"/>
    <w:lvl w:ilvl="0" w:tplc="03B487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117406"/>
    <w:multiLevelType w:val="hybridMultilevel"/>
    <w:tmpl w:val="93F46C98"/>
    <w:lvl w:ilvl="0" w:tplc="5E5C48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22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24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23"/>
  </w:num>
  <w:num w:numId="20">
    <w:abstractNumId w:val="12"/>
  </w:num>
  <w:num w:numId="21">
    <w:abstractNumId w:val="15"/>
  </w:num>
  <w:num w:numId="22">
    <w:abstractNumId w:val="17"/>
  </w:num>
  <w:num w:numId="23">
    <w:abstractNumId w:val="2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F"/>
    <w:rsid w:val="0001669F"/>
    <w:rsid w:val="000269EF"/>
    <w:rsid w:val="00061F20"/>
    <w:rsid w:val="00080D83"/>
    <w:rsid w:val="000A33D4"/>
    <w:rsid w:val="000A3D1F"/>
    <w:rsid w:val="000D283E"/>
    <w:rsid w:val="000D39B3"/>
    <w:rsid w:val="000E08E0"/>
    <w:rsid w:val="000E4ED8"/>
    <w:rsid w:val="000E5C7C"/>
    <w:rsid w:val="00124D4A"/>
    <w:rsid w:val="001304E7"/>
    <w:rsid w:val="00130B23"/>
    <w:rsid w:val="00136E52"/>
    <w:rsid w:val="001607B2"/>
    <w:rsid w:val="0018521D"/>
    <w:rsid w:val="001A50B9"/>
    <w:rsid w:val="001B210F"/>
    <w:rsid w:val="001D6B17"/>
    <w:rsid w:val="001F35D5"/>
    <w:rsid w:val="001F528D"/>
    <w:rsid w:val="002043E3"/>
    <w:rsid w:val="0021607F"/>
    <w:rsid w:val="002345E7"/>
    <w:rsid w:val="00241C1F"/>
    <w:rsid w:val="002425AE"/>
    <w:rsid w:val="002B3155"/>
    <w:rsid w:val="002C6347"/>
    <w:rsid w:val="003017D1"/>
    <w:rsid w:val="0030783B"/>
    <w:rsid w:val="00315901"/>
    <w:rsid w:val="00320AAC"/>
    <w:rsid w:val="00325198"/>
    <w:rsid w:val="003257AC"/>
    <w:rsid w:val="00334040"/>
    <w:rsid w:val="0035482A"/>
    <w:rsid w:val="003600D4"/>
    <w:rsid w:val="003619F2"/>
    <w:rsid w:val="00365820"/>
    <w:rsid w:val="00382775"/>
    <w:rsid w:val="003A7D07"/>
    <w:rsid w:val="003C554F"/>
    <w:rsid w:val="003E1E8F"/>
    <w:rsid w:val="0040149C"/>
    <w:rsid w:val="00405BEE"/>
    <w:rsid w:val="00411145"/>
    <w:rsid w:val="00414478"/>
    <w:rsid w:val="00416B74"/>
    <w:rsid w:val="00432202"/>
    <w:rsid w:val="00440FFC"/>
    <w:rsid w:val="00483E93"/>
    <w:rsid w:val="00492BD3"/>
    <w:rsid w:val="004A58CD"/>
    <w:rsid w:val="004B70BD"/>
    <w:rsid w:val="004F0E3C"/>
    <w:rsid w:val="0052111D"/>
    <w:rsid w:val="00522A60"/>
    <w:rsid w:val="005602BC"/>
    <w:rsid w:val="005760A9"/>
    <w:rsid w:val="00594464"/>
    <w:rsid w:val="00596AB9"/>
    <w:rsid w:val="005B0045"/>
    <w:rsid w:val="005B6B31"/>
    <w:rsid w:val="005B7371"/>
    <w:rsid w:val="005D4FBB"/>
    <w:rsid w:val="00622781"/>
    <w:rsid w:val="00640BFF"/>
    <w:rsid w:val="00651993"/>
    <w:rsid w:val="00655E6F"/>
    <w:rsid w:val="006878BC"/>
    <w:rsid w:val="0069621B"/>
    <w:rsid w:val="006B09A4"/>
    <w:rsid w:val="006B4267"/>
    <w:rsid w:val="006E1CC3"/>
    <w:rsid w:val="006F0E4F"/>
    <w:rsid w:val="006F209E"/>
    <w:rsid w:val="00707850"/>
    <w:rsid w:val="00721E1B"/>
    <w:rsid w:val="00727F94"/>
    <w:rsid w:val="007337EB"/>
    <w:rsid w:val="00736F35"/>
    <w:rsid w:val="00745D18"/>
    <w:rsid w:val="00772DB0"/>
    <w:rsid w:val="0077616F"/>
    <w:rsid w:val="00776530"/>
    <w:rsid w:val="00776BC7"/>
    <w:rsid w:val="0078673C"/>
    <w:rsid w:val="00786847"/>
    <w:rsid w:val="00791371"/>
    <w:rsid w:val="00791E8E"/>
    <w:rsid w:val="007A0109"/>
    <w:rsid w:val="007A6155"/>
    <w:rsid w:val="007B2500"/>
    <w:rsid w:val="007C3E47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E2D19"/>
    <w:rsid w:val="008F3EFF"/>
    <w:rsid w:val="00914E36"/>
    <w:rsid w:val="00940BDE"/>
    <w:rsid w:val="009446E0"/>
    <w:rsid w:val="00946FBD"/>
    <w:rsid w:val="00975BEB"/>
    <w:rsid w:val="00983518"/>
    <w:rsid w:val="009B248E"/>
    <w:rsid w:val="009C3DDB"/>
    <w:rsid w:val="009D69AD"/>
    <w:rsid w:val="009D71C1"/>
    <w:rsid w:val="009E21C8"/>
    <w:rsid w:val="009F2CF0"/>
    <w:rsid w:val="00A04690"/>
    <w:rsid w:val="00A132D9"/>
    <w:rsid w:val="00A40DD3"/>
    <w:rsid w:val="00A63509"/>
    <w:rsid w:val="00A8311B"/>
    <w:rsid w:val="00A83F18"/>
    <w:rsid w:val="00AC7D62"/>
    <w:rsid w:val="00AD1EFE"/>
    <w:rsid w:val="00AD228E"/>
    <w:rsid w:val="00B01F08"/>
    <w:rsid w:val="00B033F7"/>
    <w:rsid w:val="00B0694D"/>
    <w:rsid w:val="00B16E8F"/>
    <w:rsid w:val="00B30401"/>
    <w:rsid w:val="00B462E9"/>
    <w:rsid w:val="00B6637D"/>
    <w:rsid w:val="00BA652C"/>
    <w:rsid w:val="00BA71A8"/>
    <w:rsid w:val="00BB08E2"/>
    <w:rsid w:val="00BB76D0"/>
    <w:rsid w:val="00BC363C"/>
    <w:rsid w:val="00BD0524"/>
    <w:rsid w:val="00BD1FB3"/>
    <w:rsid w:val="00C10B1D"/>
    <w:rsid w:val="00C15B8F"/>
    <w:rsid w:val="00C2549C"/>
    <w:rsid w:val="00C378CB"/>
    <w:rsid w:val="00C62C24"/>
    <w:rsid w:val="00C635B6"/>
    <w:rsid w:val="00C858FE"/>
    <w:rsid w:val="00C95649"/>
    <w:rsid w:val="00CA5CBD"/>
    <w:rsid w:val="00CB0172"/>
    <w:rsid w:val="00CB2FFD"/>
    <w:rsid w:val="00CB307F"/>
    <w:rsid w:val="00CB4941"/>
    <w:rsid w:val="00CC6E15"/>
    <w:rsid w:val="00CD3A77"/>
    <w:rsid w:val="00CE005B"/>
    <w:rsid w:val="00CE3060"/>
    <w:rsid w:val="00CF6633"/>
    <w:rsid w:val="00D0361A"/>
    <w:rsid w:val="00D0587E"/>
    <w:rsid w:val="00D30ADD"/>
    <w:rsid w:val="00D43A0D"/>
    <w:rsid w:val="00D46867"/>
    <w:rsid w:val="00D526F3"/>
    <w:rsid w:val="00DA2034"/>
    <w:rsid w:val="00DA21DE"/>
    <w:rsid w:val="00DB18CB"/>
    <w:rsid w:val="00DB5C39"/>
    <w:rsid w:val="00DC733E"/>
    <w:rsid w:val="00DC7A2D"/>
    <w:rsid w:val="00DD39AF"/>
    <w:rsid w:val="00DE2644"/>
    <w:rsid w:val="00DF25FB"/>
    <w:rsid w:val="00DF57BE"/>
    <w:rsid w:val="00DF5E44"/>
    <w:rsid w:val="00E06500"/>
    <w:rsid w:val="00E42110"/>
    <w:rsid w:val="00E42E2B"/>
    <w:rsid w:val="00E474B2"/>
    <w:rsid w:val="00E57060"/>
    <w:rsid w:val="00E60A47"/>
    <w:rsid w:val="00E70E45"/>
    <w:rsid w:val="00E82E63"/>
    <w:rsid w:val="00E85B5F"/>
    <w:rsid w:val="00E87616"/>
    <w:rsid w:val="00EA5C16"/>
    <w:rsid w:val="00EB4F12"/>
    <w:rsid w:val="00EC4D7C"/>
    <w:rsid w:val="00EE7851"/>
    <w:rsid w:val="00EF000D"/>
    <w:rsid w:val="00EF0B4B"/>
    <w:rsid w:val="00F032E7"/>
    <w:rsid w:val="00F25395"/>
    <w:rsid w:val="00F545A3"/>
    <w:rsid w:val="00F55D2E"/>
    <w:rsid w:val="00FA01D6"/>
    <w:rsid w:val="00FB5706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9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B08E2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B08E2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9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B08E2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B08E2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Admin</cp:lastModifiedBy>
  <cp:revision>3</cp:revision>
  <cp:lastPrinted>2017-03-30T06:36:00Z</cp:lastPrinted>
  <dcterms:created xsi:type="dcterms:W3CDTF">2017-08-09T06:18:00Z</dcterms:created>
  <dcterms:modified xsi:type="dcterms:W3CDTF">2017-08-09T06:19:00Z</dcterms:modified>
</cp:coreProperties>
</file>