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F3" w:rsidRDefault="003779F3" w:rsidP="003779F3">
      <w:pPr>
        <w:jc w:val="right"/>
      </w:pPr>
      <w:r>
        <w:t>Chojnice, 2017-10-23</w:t>
      </w:r>
    </w:p>
    <w:p w:rsidR="003779F3" w:rsidRDefault="003779F3" w:rsidP="003779F3"/>
    <w:p w:rsidR="003779F3" w:rsidRDefault="003779F3" w:rsidP="003779F3">
      <w:r>
        <w:t>KM.271.28</w:t>
      </w:r>
      <w:r>
        <w:t>.2017</w:t>
      </w:r>
    </w:p>
    <w:p w:rsidR="003779F3" w:rsidRDefault="003779F3" w:rsidP="003779F3"/>
    <w:p w:rsidR="003779F3" w:rsidRDefault="003779F3" w:rsidP="003779F3"/>
    <w:p w:rsidR="003779F3" w:rsidRDefault="003779F3" w:rsidP="003779F3"/>
    <w:p w:rsidR="003779F3" w:rsidRDefault="003779F3" w:rsidP="003779F3">
      <w:pPr>
        <w:jc w:val="both"/>
      </w:pPr>
      <w:r>
        <w:tab/>
      </w:r>
      <w:r>
        <w:rPr>
          <w:b/>
        </w:rPr>
        <w:t>Urząd Miejski w Chojnicach</w:t>
      </w:r>
      <w:r>
        <w:t xml:space="preserve"> działając w imieniu Gminy Miejskiej Chojnice udziela odpowiedzi na postawione zapytania</w:t>
      </w:r>
      <w:r>
        <w:t xml:space="preserve"> dotyczące ogłoszonego w dniu 19.10</w:t>
      </w:r>
      <w:r>
        <w:t xml:space="preserve">.2017r. </w:t>
      </w:r>
      <w:r>
        <w:br/>
        <w:t xml:space="preserve">w  </w:t>
      </w:r>
      <w:r>
        <w:t>Biuletynie Informacji Publicznej pod nr 604392-N-2017</w:t>
      </w:r>
      <w:r>
        <w:t xml:space="preserve"> przetargu nieograniczonego na „</w:t>
      </w:r>
      <w:r>
        <w:rPr>
          <w:b/>
          <w:bCs/>
        </w:rPr>
        <w:t>Zimowe utrzymanie chodników w Chojnicach w okresie zimowym 2017-2018</w:t>
      </w:r>
      <w:r>
        <w:rPr>
          <w:b/>
          <w:bCs/>
        </w:rPr>
        <w:t xml:space="preserve">” </w:t>
      </w:r>
    </w:p>
    <w:p w:rsidR="003779F3" w:rsidRDefault="003779F3" w:rsidP="003779F3"/>
    <w:p w:rsidR="003779F3" w:rsidRDefault="003779F3" w:rsidP="003779F3">
      <w:pPr>
        <w:rPr>
          <w:u w:val="single"/>
        </w:rPr>
      </w:pPr>
      <w:r>
        <w:rPr>
          <w:u w:val="single"/>
        </w:rPr>
        <w:t>Pytanie:</w:t>
      </w:r>
    </w:p>
    <w:p w:rsidR="003779F3" w:rsidRDefault="003779F3" w:rsidP="003779F3">
      <w:pPr>
        <w:spacing w:line="387" w:lineRule="exact"/>
      </w:pPr>
    </w:p>
    <w:p w:rsidR="003779F3" w:rsidRDefault="003779F3" w:rsidP="003779F3">
      <w:pPr>
        <w:spacing w:line="266" w:lineRule="auto"/>
        <w:ind w:left="26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„W załączniku nr 1 do umowy – chodniki, w kolumnie określenie zakresu, nie we wszystkich wierszach są wyszczególnione przejścia dla pieszych, w związku z czym, wykonawca zwraca się </w:t>
      </w:r>
      <w:r w:rsidR="00982E65">
        <w:rPr>
          <w:b/>
          <w:i/>
          <w:sz w:val="22"/>
        </w:rPr>
        <w:br/>
      </w:r>
      <w:r>
        <w:rPr>
          <w:b/>
          <w:i/>
          <w:sz w:val="22"/>
        </w:rPr>
        <w:t>z prośbą o szczegółowe wskazanie wszystkich przejść dla pieszych, które mają być odśnieżane w okresie zimowym 2017-2018”</w:t>
      </w:r>
      <w:r>
        <w:rPr>
          <w:b/>
          <w:i/>
          <w:sz w:val="22"/>
        </w:rPr>
        <w:t xml:space="preserve"> </w:t>
      </w:r>
    </w:p>
    <w:p w:rsidR="00982E65" w:rsidRDefault="00982E65" w:rsidP="003779F3">
      <w:pPr>
        <w:spacing w:line="266" w:lineRule="auto"/>
        <w:ind w:left="260"/>
        <w:jc w:val="both"/>
        <w:rPr>
          <w:sz w:val="22"/>
        </w:rPr>
      </w:pPr>
    </w:p>
    <w:p w:rsidR="003779F3" w:rsidRDefault="003779F3" w:rsidP="00F70C7F">
      <w:pPr>
        <w:spacing w:line="26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Odpowiedź:</w:t>
      </w:r>
    </w:p>
    <w:p w:rsidR="00F70C7F" w:rsidRPr="00E66E25" w:rsidRDefault="00056B2A" w:rsidP="00E66E25">
      <w:pPr>
        <w:spacing w:line="266" w:lineRule="auto"/>
        <w:ind w:left="225"/>
        <w:jc w:val="both"/>
        <w:rPr>
          <w:sz w:val="22"/>
        </w:rPr>
      </w:pPr>
      <w:r w:rsidRPr="00E66E25">
        <w:rPr>
          <w:sz w:val="22"/>
        </w:rPr>
        <w:t>Wykonawca jest zobowiązany</w:t>
      </w:r>
      <w:r w:rsidR="00554940">
        <w:rPr>
          <w:sz w:val="22"/>
        </w:rPr>
        <w:t xml:space="preserve"> w ramach </w:t>
      </w:r>
      <w:r w:rsidR="00E66E25" w:rsidRPr="00E66E25">
        <w:rPr>
          <w:sz w:val="22"/>
        </w:rPr>
        <w:t>zimowe</w:t>
      </w:r>
      <w:r w:rsidR="00554940">
        <w:rPr>
          <w:sz w:val="22"/>
        </w:rPr>
        <w:t>go utrzymania do odśnieżania oraz zwalczania</w:t>
      </w:r>
      <w:r w:rsidR="00E66E25" w:rsidRPr="00E66E25">
        <w:rPr>
          <w:sz w:val="22"/>
        </w:rPr>
        <w:t xml:space="preserve"> śliskości na wszystkich przejściach</w:t>
      </w:r>
      <w:r w:rsidR="00E66E25">
        <w:rPr>
          <w:sz w:val="22"/>
        </w:rPr>
        <w:t xml:space="preserve"> dla pieszych będących w ciągu chodników </w:t>
      </w:r>
      <w:r w:rsidR="00554940">
        <w:rPr>
          <w:sz w:val="22"/>
        </w:rPr>
        <w:t>oraz ścieżek</w:t>
      </w:r>
      <w:r w:rsidR="00E66E25">
        <w:rPr>
          <w:sz w:val="22"/>
        </w:rPr>
        <w:t xml:space="preserve"> pieszo-rowerowych.</w:t>
      </w:r>
    </w:p>
    <w:p w:rsidR="00F70C7F" w:rsidRPr="00F70C7F" w:rsidRDefault="00F70C7F" w:rsidP="00F70C7F">
      <w:pPr>
        <w:spacing w:line="266" w:lineRule="auto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   </w:t>
      </w:r>
    </w:p>
    <w:p w:rsidR="003779F3" w:rsidRPr="003779F3" w:rsidRDefault="003779F3" w:rsidP="003779F3">
      <w:pPr>
        <w:pStyle w:val="NormalnyWeb"/>
        <w:spacing w:after="0" w:afterAutospacing="0"/>
        <w:rPr>
          <w:u w:val="single"/>
        </w:rPr>
      </w:pPr>
      <w:r w:rsidRPr="003779F3">
        <w:rPr>
          <w:u w:val="single"/>
        </w:rPr>
        <w:t>Pytanie</w:t>
      </w:r>
      <w:r w:rsidR="00DC1941">
        <w:rPr>
          <w:u w:val="single"/>
        </w:rPr>
        <w:t>:</w:t>
      </w:r>
    </w:p>
    <w:p w:rsidR="003779F3" w:rsidRDefault="003779F3" w:rsidP="003779F3">
      <w:pPr>
        <w:spacing w:line="266" w:lineRule="auto"/>
        <w:ind w:left="260"/>
        <w:jc w:val="both"/>
        <w:rPr>
          <w:sz w:val="22"/>
        </w:rPr>
      </w:pPr>
      <w:r>
        <w:rPr>
          <w:b/>
          <w:i/>
          <w:sz w:val="22"/>
        </w:rPr>
        <w:t xml:space="preserve">„W </w:t>
      </w:r>
      <w:r>
        <w:rPr>
          <w:b/>
          <w:i/>
          <w:sz w:val="22"/>
        </w:rPr>
        <w:t>SIWZ rozdział 2 Punkt 3 podpunkt 2. Mowa jest o urządzeniach GPS – Wykonawca zwraca się z zapytaniem co zrobić z miejscami gdzie nie ma możliwości wjazdu pojazdem mechanicznym z zamontowanym GPS-em. Jak roz</w:t>
      </w:r>
      <w:r w:rsidR="00F70C7F">
        <w:rPr>
          <w:b/>
          <w:i/>
          <w:sz w:val="22"/>
        </w:rPr>
        <w:t>wi</w:t>
      </w:r>
      <w:r>
        <w:rPr>
          <w:b/>
          <w:i/>
          <w:sz w:val="22"/>
        </w:rPr>
        <w:t>ązać problem GPS-ów, gdy pracownik pieszo idzie na miejsce odśnieżania np. schodów, czy chodników niedostępnych dla pojazdów mechanicznych. W jaki sposób udowodnić swoją obecność.</w:t>
      </w:r>
      <w:r w:rsidR="00413288">
        <w:rPr>
          <w:b/>
          <w:i/>
          <w:sz w:val="22"/>
        </w:rPr>
        <w:t xml:space="preserve"> To kiedy, o jakiej godzinie i czy tam została wykonana usługa. Czy na wszystkich </w:t>
      </w:r>
      <w:r w:rsidR="0018276D">
        <w:rPr>
          <w:b/>
          <w:i/>
          <w:sz w:val="22"/>
        </w:rPr>
        <w:t>pojazdach</w:t>
      </w:r>
      <w:r w:rsidR="0018276D">
        <w:rPr>
          <w:b/>
          <w:i/>
          <w:sz w:val="22"/>
        </w:rPr>
        <w:t xml:space="preserve"> </w:t>
      </w:r>
      <w:r w:rsidR="00413288">
        <w:rPr>
          <w:b/>
          <w:i/>
          <w:sz w:val="22"/>
        </w:rPr>
        <w:t>świadczących usługę muszą być zamontowane nośniki GPS. Czy Zamawiający wyznacza konkretną ilość pojazdów do świadczenia usługi?</w:t>
      </w:r>
      <w:r>
        <w:rPr>
          <w:b/>
          <w:i/>
          <w:sz w:val="22"/>
        </w:rPr>
        <w:t xml:space="preserve">” </w:t>
      </w:r>
    </w:p>
    <w:p w:rsidR="00DC1941" w:rsidRPr="00DC1941" w:rsidRDefault="003779F3" w:rsidP="003779F3">
      <w:pPr>
        <w:spacing w:line="266" w:lineRule="auto"/>
        <w:jc w:val="both"/>
        <w:rPr>
          <w:sz w:val="22"/>
        </w:rPr>
      </w:pPr>
      <w:r>
        <w:rPr>
          <w:sz w:val="22"/>
        </w:rPr>
        <w:tab/>
      </w:r>
    </w:p>
    <w:p w:rsidR="00DC1941" w:rsidRDefault="00DC1941" w:rsidP="003779F3">
      <w:pPr>
        <w:spacing w:line="266" w:lineRule="auto"/>
        <w:jc w:val="both"/>
        <w:rPr>
          <w:sz w:val="22"/>
          <w:u w:val="single"/>
        </w:rPr>
      </w:pPr>
      <w:r w:rsidRPr="00DC1941">
        <w:rPr>
          <w:sz w:val="22"/>
          <w:u w:val="single"/>
        </w:rPr>
        <w:t>Odpowiedź:</w:t>
      </w:r>
    </w:p>
    <w:p w:rsidR="00F70C7F" w:rsidRDefault="00F70C7F" w:rsidP="003779F3">
      <w:pPr>
        <w:spacing w:line="266" w:lineRule="auto"/>
        <w:jc w:val="both"/>
        <w:rPr>
          <w:sz w:val="22"/>
          <w:u w:val="single"/>
        </w:rPr>
      </w:pPr>
    </w:p>
    <w:p w:rsidR="00A47B25" w:rsidRDefault="007F0912" w:rsidP="009D5571">
      <w:pPr>
        <w:spacing w:line="266" w:lineRule="auto"/>
        <w:ind w:left="270"/>
        <w:jc w:val="both"/>
        <w:rPr>
          <w:sz w:val="22"/>
        </w:rPr>
      </w:pPr>
      <w:r>
        <w:rPr>
          <w:sz w:val="22"/>
        </w:rPr>
        <w:t xml:space="preserve">Zgodnie z zapisem zawartym we wzorze umowy Wykonawca jest zobowiązany wyposażyć </w:t>
      </w:r>
      <w:r w:rsidR="00A47B25">
        <w:rPr>
          <w:sz w:val="22"/>
        </w:rPr>
        <w:br/>
      </w:r>
      <w:r>
        <w:rPr>
          <w:sz w:val="22"/>
        </w:rPr>
        <w:t>w urządzenia GPS</w:t>
      </w:r>
      <w:r w:rsidR="00A47B25" w:rsidRPr="00A47B25">
        <w:rPr>
          <w:b/>
          <w:sz w:val="22"/>
        </w:rPr>
        <w:t xml:space="preserve"> </w:t>
      </w:r>
      <w:r w:rsidR="00A47B25" w:rsidRPr="009D5571">
        <w:rPr>
          <w:sz w:val="22"/>
        </w:rPr>
        <w:t>pojazdy</w:t>
      </w:r>
      <w:r w:rsidR="00A47B25">
        <w:rPr>
          <w:sz w:val="22"/>
        </w:rPr>
        <w:t xml:space="preserve">, które będą wykorzystywane do wykonania przedmiotu umowy. </w:t>
      </w:r>
      <w:r w:rsidR="00A47B25">
        <w:rPr>
          <w:sz w:val="22"/>
        </w:rPr>
        <w:br/>
      </w:r>
      <w:r w:rsidR="0018276D">
        <w:rPr>
          <w:sz w:val="22"/>
        </w:rPr>
        <w:t xml:space="preserve">W przypadku wykonywania czynności bez użycia pojazdów wykonana praca zostanie </w:t>
      </w:r>
      <w:r w:rsidR="00A62279">
        <w:rPr>
          <w:sz w:val="22"/>
        </w:rPr>
        <w:t>zweryfikowana</w:t>
      </w:r>
      <w:r w:rsidR="00554940">
        <w:rPr>
          <w:sz w:val="22"/>
        </w:rPr>
        <w:t xml:space="preserve"> </w:t>
      </w:r>
      <w:r w:rsidR="00554940">
        <w:rPr>
          <w:sz w:val="22"/>
        </w:rPr>
        <w:t xml:space="preserve">poprzez </w:t>
      </w:r>
      <w:r w:rsidR="00A62279">
        <w:rPr>
          <w:sz w:val="22"/>
        </w:rPr>
        <w:t>przeprowadzone</w:t>
      </w:r>
      <w:r w:rsidR="00554940">
        <w:rPr>
          <w:sz w:val="22"/>
        </w:rPr>
        <w:t xml:space="preserve"> kontrole</w:t>
      </w:r>
      <w:r w:rsidR="00554940">
        <w:rPr>
          <w:sz w:val="22"/>
        </w:rPr>
        <w:t xml:space="preserve"> w oparciu o raporty</w:t>
      </w:r>
      <w:r w:rsidR="00A62279">
        <w:rPr>
          <w:sz w:val="22"/>
        </w:rPr>
        <w:t xml:space="preserve"> przekazywane</w:t>
      </w:r>
      <w:r w:rsidR="009D5571">
        <w:rPr>
          <w:sz w:val="22"/>
        </w:rPr>
        <w:t xml:space="preserve"> do</w:t>
      </w:r>
      <w:r w:rsidR="00554940" w:rsidRPr="00554940">
        <w:rPr>
          <w:sz w:val="22"/>
        </w:rPr>
        <w:t xml:space="preserve"> </w:t>
      </w:r>
      <w:r w:rsidR="00554940">
        <w:rPr>
          <w:sz w:val="22"/>
        </w:rPr>
        <w:t>Zamawiającego</w:t>
      </w:r>
      <w:r w:rsidR="009D5571">
        <w:rPr>
          <w:sz w:val="22"/>
        </w:rPr>
        <w:t xml:space="preserve">. </w:t>
      </w:r>
      <w:r w:rsidR="00A62279">
        <w:rPr>
          <w:sz w:val="22"/>
        </w:rPr>
        <w:t xml:space="preserve">Zamawiający nie określi ilości pojazdów niezbędnych do realizacji przedmiotu zamówienia. </w:t>
      </w:r>
    </w:p>
    <w:p w:rsidR="009D5571" w:rsidRDefault="009D5571" w:rsidP="009D5571">
      <w:pPr>
        <w:spacing w:line="266" w:lineRule="auto"/>
        <w:ind w:left="270"/>
        <w:jc w:val="both"/>
        <w:rPr>
          <w:sz w:val="22"/>
        </w:rPr>
      </w:pPr>
    </w:p>
    <w:p w:rsidR="009D5571" w:rsidRDefault="009D5571" w:rsidP="009D5571">
      <w:pPr>
        <w:spacing w:line="266" w:lineRule="auto"/>
        <w:ind w:left="270"/>
        <w:jc w:val="both"/>
        <w:rPr>
          <w:sz w:val="22"/>
        </w:rPr>
      </w:pPr>
    </w:p>
    <w:p w:rsidR="009D5571" w:rsidRPr="009D5571" w:rsidRDefault="009D5571" w:rsidP="009D5571">
      <w:pPr>
        <w:spacing w:line="266" w:lineRule="auto"/>
        <w:ind w:left="270"/>
        <w:jc w:val="both"/>
        <w:rPr>
          <w:sz w:val="22"/>
          <w:szCs w:val="22"/>
        </w:rPr>
      </w:pPr>
    </w:p>
    <w:p w:rsidR="003779F3" w:rsidRPr="009D5571" w:rsidRDefault="00DC1941" w:rsidP="003779F3">
      <w:pPr>
        <w:ind w:left="1080" w:right="-1"/>
        <w:rPr>
          <w:sz w:val="22"/>
          <w:szCs w:val="22"/>
        </w:rPr>
      </w:pPr>
      <w:r w:rsidRPr="009D5571">
        <w:rPr>
          <w:sz w:val="22"/>
          <w:szCs w:val="22"/>
        </w:rPr>
        <w:tab/>
      </w:r>
      <w:r w:rsidR="003779F3" w:rsidRPr="009D5571">
        <w:rPr>
          <w:sz w:val="22"/>
          <w:szCs w:val="22"/>
        </w:rPr>
        <w:tab/>
      </w:r>
      <w:r w:rsidR="003779F3" w:rsidRPr="009D5571">
        <w:rPr>
          <w:sz w:val="22"/>
          <w:szCs w:val="22"/>
        </w:rPr>
        <w:tab/>
      </w:r>
      <w:r w:rsidR="003779F3" w:rsidRPr="009D5571">
        <w:rPr>
          <w:sz w:val="22"/>
          <w:szCs w:val="22"/>
        </w:rPr>
        <w:tab/>
      </w:r>
      <w:r w:rsidR="003779F3" w:rsidRPr="009D5571">
        <w:rPr>
          <w:sz w:val="22"/>
          <w:szCs w:val="22"/>
        </w:rPr>
        <w:tab/>
      </w:r>
      <w:r w:rsidR="003779F3" w:rsidRPr="009D5571">
        <w:rPr>
          <w:sz w:val="22"/>
          <w:szCs w:val="22"/>
        </w:rPr>
        <w:tab/>
      </w:r>
      <w:r w:rsidR="003779F3" w:rsidRPr="009D5571">
        <w:rPr>
          <w:sz w:val="22"/>
          <w:szCs w:val="22"/>
        </w:rPr>
        <w:tab/>
        <w:t>Z up. Burmistrza</w:t>
      </w:r>
    </w:p>
    <w:p w:rsidR="003779F3" w:rsidRPr="009D5571" w:rsidRDefault="003779F3" w:rsidP="003779F3">
      <w:pPr>
        <w:ind w:left="1080" w:right="-1"/>
        <w:rPr>
          <w:sz w:val="22"/>
          <w:szCs w:val="22"/>
        </w:rPr>
      </w:pP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  <w:t>mgr inż. Jarosław Rekowski</w:t>
      </w:r>
    </w:p>
    <w:p w:rsidR="003779F3" w:rsidRPr="009D5571" w:rsidRDefault="003779F3" w:rsidP="003779F3">
      <w:pPr>
        <w:ind w:left="1080" w:right="-1"/>
        <w:rPr>
          <w:sz w:val="22"/>
          <w:szCs w:val="22"/>
        </w:rPr>
      </w:pPr>
    </w:p>
    <w:p w:rsidR="003779F3" w:rsidRPr="009D5571" w:rsidRDefault="003779F3" w:rsidP="003779F3">
      <w:pPr>
        <w:ind w:left="1080" w:right="-1"/>
        <w:rPr>
          <w:sz w:val="22"/>
          <w:szCs w:val="22"/>
        </w:rPr>
      </w:pP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bookmarkStart w:id="0" w:name="_GoBack"/>
      <w:bookmarkEnd w:id="0"/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  <w:t>Dyrektor Wydziału</w:t>
      </w:r>
    </w:p>
    <w:p w:rsidR="003779F3" w:rsidRPr="009D5571" w:rsidRDefault="003779F3" w:rsidP="003779F3">
      <w:pPr>
        <w:ind w:left="1080" w:right="-1"/>
        <w:rPr>
          <w:rFonts w:ascii="Verdana" w:hAnsi="Verdana"/>
          <w:b/>
          <w:sz w:val="22"/>
          <w:szCs w:val="22"/>
        </w:rPr>
      </w:pP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</w:r>
      <w:r w:rsidRPr="009D5571">
        <w:rPr>
          <w:sz w:val="22"/>
          <w:szCs w:val="22"/>
        </w:rPr>
        <w:tab/>
        <w:t>Gospodarki Komunalnej i Ochrony Środowiska</w:t>
      </w:r>
    </w:p>
    <w:p w:rsidR="0062087C" w:rsidRDefault="0062087C"/>
    <w:sectPr w:rsidR="0062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F3"/>
    <w:rsid w:val="00056B2A"/>
    <w:rsid w:val="0018276D"/>
    <w:rsid w:val="002F5AF0"/>
    <w:rsid w:val="003779F3"/>
    <w:rsid w:val="00413288"/>
    <w:rsid w:val="00554940"/>
    <w:rsid w:val="0062087C"/>
    <w:rsid w:val="007F0912"/>
    <w:rsid w:val="00982E65"/>
    <w:rsid w:val="009D5571"/>
    <w:rsid w:val="00A47B25"/>
    <w:rsid w:val="00A62279"/>
    <w:rsid w:val="00A90061"/>
    <w:rsid w:val="00DC1941"/>
    <w:rsid w:val="00E66E25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6463-8456-4581-AE71-0FA2513C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779F3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2</cp:revision>
  <cp:lastPrinted>2017-10-23T11:25:00Z</cp:lastPrinted>
  <dcterms:created xsi:type="dcterms:W3CDTF">2017-10-23T06:40:00Z</dcterms:created>
  <dcterms:modified xsi:type="dcterms:W3CDTF">2017-10-23T11:53:00Z</dcterms:modified>
</cp:coreProperties>
</file>