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4" w:rsidRPr="00D46807" w:rsidRDefault="00B439F4" w:rsidP="00D46807">
      <w:r w:rsidRPr="00D46807">
        <w:t>20/12/2017    S244    - - Usługi - Ogłoszenie o zamówieniu - Procedura otwarta </w:t>
      </w:r>
    </w:p>
    <w:p w:rsidR="00B439F4" w:rsidRPr="00D46807" w:rsidRDefault="00EA67C3" w:rsidP="00D46807">
      <w:pPr>
        <w:numPr>
          <w:ilvl w:val="0"/>
          <w:numId w:val="1"/>
        </w:numPr>
      </w:pPr>
      <w:hyperlink r:id="rId6" w:anchor="id1241441-I." w:history="1">
        <w:r w:rsidR="00B439F4" w:rsidRPr="00D46807">
          <w:rPr>
            <w:rStyle w:val="Hipercze"/>
          </w:rPr>
          <w:t>I.</w:t>
        </w:r>
      </w:hyperlink>
    </w:p>
    <w:p w:rsidR="00B439F4" w:rsidRPr="00D46807" w:rsidRDefault="00EA67C3" w:rsidP="00D46807">
      <w:pPr>
        <w:numPr>
          <w:ilvl w:val="0"/>
          <w:numId w:val="1"/>
        </w:numPr>
      </w:pPr>
      <w:hyperlink r:id="rId7" w:anchor="id1241442-II." w:history="1">
        <w:r w:rsidR="00B439F4" w:rsidRPr="00D46807">
          <w:rPr>
            <w:rStyle w:val="Hipercze"/>
          </w:rPr>
          <w:t>II.</w:t>
        </w:r>
      </w:hyperlink>
    </w:p>
    <w:p w:rsidR="00B439F4" w:rsidRPr="00D46807" w:rsidRDefault="00EA67C3" w:rsidP="00D46807">
      <w:pPr>
        <w:numPr>
          <w:ilvl w:val="0"/>
          <w:numId w:val="1"/>
        </w:numPr>
      </w:pPr>
      <w:hyperlink r:id="rId8" w:anchor="id1241443-III." w:history="1">
        <w:r w:rsidR="00B439F4" w:rsidRPr="00D46807">
          <w:rPr>
            <w:rStyle w:val="Hipercze"/>
          </w:rPr>
          <w:t>III.</w:t>
        </w:r>
      </w:hyperlink>
    </w:p>
    <w:p w:rsidR="00B439F4" w:rsidRPr="00D46807" w:rsidRDefault="00EA67C3" w:rsidP="00D46807">
      <w:pPr>
        <w:numPr>
          <w:ilvl w:val="0"/>
          <w:numId w:val="1"/>
        </w:numPr>
      </w:pPr>
      <w:hyperlink r:id="rId9" w:anchor="id1241444-IV." w:history="1">
        <w:r w:rsidR="00B439F4" w:rsidRPr="00D46807">
          <w:rPr>
            <w:rStyle w:val="Hipercze"/>
          </w:rPr>
          <w:t>IV.</w:t>
        </w:r>
      </w:hyperlink>
    </w:p>
    <w:p w:rsidR="00B439F4" w:rsidRPr="00D46807" w:rsidRDefault="00EA67C3" w:rsidP="00D46807">
      <w:pPr>
        <w:numPr>
          <w:ilvl w:val="0"/>
          <w:numId w:val="1"/>
        </w:numPr>
      </w:pPr>
      <w:hyperlink r:id="rId10" w:anchor="id1241445-VI." w:history="1">
        <w:r w:rsidR="00B439F4" w:rsidRPr="00D46807">
          <w:rPr>
            <w:rStyle w:val="Hipercze"/>
          </w:rPr>
          <w:t>VI.</w:t>
        </w:r>
      </w:hyperlink>
    </w:p>
    <w:p w:rsidR="00B439F4" w:rsidRPr="00D46807" w:rsidRDefault="00B439F4" w:rsidP="00EA67C3">
      <w:pPr>
        <w:spacing w:after="0"/>
        <w:rPr>
          <w:b/>
          <w:bCs/>
        </w:rPr>
      </w:pPr>
      <w:r w:rsidRPr="00D46807">
        <w:rPr>
          <w:b/>
          <w:bCs/>
        </w:rPr>
        <w:t>Polska-Chojnice: Usługi architektoniczne, budowlane, inżynieryjne i kontrolne</w:t>
      </w:r>
    </w:p>
    <w:p w:rsidR="00B439F4" w:rsidRPr="00D46807" w:rsidRDefault="00B439F4" w:rsidP="00EA67C3">
      <w:pPr>
        <w:spacing w:after="0"/>
        <w:rPr>
          <w:b/>
          <w:bCs/>
        </w:rPr>
      </w:pPr>
      <w:r w:rsidRPr="00D46807">
        <w:rPr>
          <w:b/>
          <w:bCs/>
        </w:rPr>
        <w:t>2017/S 244-509612</w:t>
      </w:r>
    </w:p>
    <w:p w:rsidR="00B439F4" w:rsidRPr="00D46807" w:rsidRDefault="00B439F4" w:rsidP="00EA67C3">
      <w:pPr>
        <w:spacing w:after="0"/>
        <w:rPr>
          <w:b/>
          <w:bCs/>
        </w:rPr>
      </w:pPr>
      <w:r w:rsidRPr="00D46807">
        <w:rPr>
          <w:b/>
          <w:bCs/>
        </w:rPr>
        <w:t>Ogłoszenie o zamówieniu</w:t>
      </w:r>
    </w:p>
    <w:p w:rsidR="00B439F4" w:rsidRPr="00D46807" w:rsidRDefault="00B439F4" w:rsidP="00EA67C3">
      <w:pPr>
        <w:spacing w:after="0"/>
        <w:rPr>
          <w:b/>
          <w:bCs/>
        </w:rPr>
      </w:pPr>
      <w:r w:rsidRPr="00D46807">
        <w:rPr>
          <w:b/>
          <w:bCs/>
        </w:rPr>
        <w:t>Usługi</w:t>
      </w:r>
    </w:p>
    <w:p w:rsidR="00B439F4" w:rsidRPr="00D46807" w:rsidRDefault="00B439F4" w:rsidP="00D46807">
      <w:r w:rsidRPr="00D46807">
        <w:t>Dyrektywa 2014/24/UE</w:t>
      </w:r>
    </w:p>
    <w:p w:rsidR="00B439F4" w:rsidRPr="00D46807" w:rsidRDefault="00B439F4" w:rsidP="00D46807">
      <w:pPr>
        <w:rPr>
          <w:b/>
          <w:bCs/>
          <w:u w:val="single"/>
        </w:rPr>
      </w:pPr>
      <w:r w:rsidRPr="00D46807">
        <w:rPr>
          <w:b/>
          <w:bCs/>
          <w:u w:val="single"/>
        </w:rPr>
        <w:t>Sekcja I: Instytucja zamawiająca</w:t>
      </w:r>
    </w:p>
    <w:p w:rsidR="00B439F4" w:rsidRPr="00D46807" w:rsidRDefault="00B439F4" w:rsidP="00D46807">
      <w:r w:rsidRPr="00D46807">
        <w:t>I.1)</w:t>
      </w:r>
      <w:r w:rsidRPr="00D46807">
        <w:rPr>
          <w:b/>
          <w:bCs/>
        </w:rPr>
        <w:t>Nazwa i adresy</w:t>
      </w:r>
    </w:p>
    <w:p w:rsidR="00B439F4" w:rsidRPr="00D46807" w:rsidRDefault="00B439F4" w:rsidP="00D46807">
      <w:r w:rsidRPr="00D46807">
        <w:t>Gmina Miejska Chojnice</w:t>
      </w:r>
      <w:r w:rsidRPr="00D46807">
        <w:br/>
        <w:t>Stary Rynek 1</w:t>
      </w:r>
      <w:r w:rsidRPr="00D46807">
        <w:br/>
        <w:t>Chojnice</w:t>
      </w:r>
      <w:r w:rsidRPr="00D46807">
        <w:br/>
        <w:t>89-600</w:t>
      </w:r>
      <w:r w:rsidRPr="00D46807">
        <w:br/>
        <w:t>Polska</w:t>
      </w:r>
      <w:r w:rsidRPr="00D46807">
        <w:br/>
        <w:t xml:space="preserve">Osoba do kontaktów: Jacek </w:t>
      </w:r>
      <w:proofErr w:type="spellStart"/>
      <w:r w:rsidRPr="00D46807">
        <w:t>Domozych</w:t>
      </w:r>
      <w:proofErr w:type="spellEnd"/>
      <w:r w:rsidRPr="00D46807">
        <w:t>, Sylwia Jurkowska</w:t>
      </w:r>
      <w:r w:rsidRPr="00D46807">
        <w:br/>
        <w:t>Tel.: +48 523971800</w:t>
      </w:r>
      <w:r w:rsidRPr="00D46807">
        <w:br/>
        <w:t>E-mail: </w:t>
      </w:r>
      <w:hyperlink r:id="rId11" w:history="1">
        <w:r w:rsidRPr="00D46807">
          <w:rPr>
            <w:rStyle w:val="Hipercze"/>
          </w:rPr>
          <w:t>wydz.budowlany@miastochojnice.pl</w:t>
        </w:r>
      </w:hyperlink>
      <w:r w:rsidRPr="00D46807">
        <w:br/>
        <w:t>Faks: +48 523972194</w:t>
      </w:r>
      <w:r w:rsidRPr="00D46807">
        <w:br/>
        <w:t>Kod NUTS: PL</w:t>
      </w:r>
    </w:p>
    <w:p w:rsidR="00B439F4" w:rsidRPr="00D46807" w:rsidRDefault="00B439F4" w:rsidP="00D46807">
      <w:r w:rsidRPr="00D46807">
        <w:rPr>
          <w:b/>
          <w:bCs/>
        </w:rPr>
        <w:t>Adresy internetowe:</w:t>
      </w:r>
    </w:p>
    <w:p w:rsidR="00B439F4" w:rsidRPr="00D46807" w:rsidRDefault="00B439F4" w:rsidP="00EA67C3">
      <w:pPr>
        <w:spacing w:after="0"/>
      </w:pPr>
      <w:r w:rsidRPr="00D46807">
        <w:t>Główny adres: </w:t>
      </w:r>
      <w:hyperlink r:id="rId12" w:tgtFrame="_blank" w:history="1">
        <w:r w:rsidRPr="00D46807">
          <w:rPr>
            <w:rStyle w:val="Hipercze"/>
          </w:rPr>
          <w:t>http://www.miastochojnice.pl</w:t>
        </w:r>
      </w:hyperlink>
    </w:p>
    <w:p w:rsidR="00B439F4" w:rsidRPr="00D46807" w:rsidRDefault="00B439F4" w:rsidP="00EA67C3">
      <w:pPr>
        <w:spacing w:after="0"/>
      </w:pPr>
      <w:r w:rsidRPr="00D46807">
        <w:t>Adres profilu nabywcy: </w:t>
      </w:r>
      <w:hyperlink r:id="rId13" w:tgtFrame="_blank" w:history="1">
        <w:r w:rsidRPr="00D46807">
          <w:rPr>
            <w:rStyle w:val="Hipercze"/>
          </w:rPr>
          <w:t>http://www.miastochojnice.pl</w:t>
        </w:r>
      </w:hyperlink>
    </w:p>
    <w:p w:rsidR="00B439F4" w:rsidRPr="00D46807" w:rsidRDefault="00B439F4" w:rsidP="00D46807">
      <w:r w:rsidRPr="00D46807">
        <w:t>I.1)</w:t>
      </w:r>
      <w:r w:rsidRPr="00D46807">
        <w:rPr>
          <w:b/>
          <w:bCs/>
        </w:rPr>
        <w:t>Nazwa i adresy</w:t>
      </w:r>
    </w:p>
    <w:p w:rsidR="00B439F4" w:rsidRPr="00D46807" w:rsidRDefault="00B439F4" w:rsidP="00D46807">
      <w:r w:rsidRPr="00D46807">
        <w:t>Powiat Chojnicki</w:t>
      </w:r>
      <w:r w:rsidRPr="00D46807">
        <w:br/>
        <w:t>31 Stycznia 56</w:t>
      </w:r>
      <w:r w:rsidRPr="00D46807">
        <w:br/>
        <w:t>Chojnice</w:t>
      </w:r>
      <w:r w:rsidRPr="00D46807">
        <w:br/>
        <w:t>89-600</w:t>
      </w:r>
      <w:r w:rsidRPr="00D46807">
        <w:br/>
        <w:t>Polska</w:t>
      </w:r>
      <w:r w:rsidRPr="00D46807">
        <w:br/>
        <w:t xml:space="preserve">Osoba do kontaktów: Jacek </w:t>
      </w:r>
      <w:proofErr w:type="spellStart"/>
      <w:r w:rsidRPr="00D46807">
        <w:t>Domozych</w:t>
      </w:r>
      <w:proofErr w:type="spellEnd"/>
      <w:r w:rsidRPr="00D46807">
        <w:t>, Sylwia Jurkowska-UM Chojnice</w:t>
      </w:r>
      <w:r w:rsidRPr="00D46807">
        <w:br/>
        <w:t>Tel.: +48 523966501</w:t>
      </w:r>
      <w:r w:rsidRPr="00D46807">
        <w:br/>
        <w:t>E-mail: </w:t>
      </w:r>
      <w:hyperlink r:id="rId14" w:history="1">
        <w:r w:rsidRPr="00D46807">
          <w:rPr>
            <w:rStyle w:val="Hipercze"/>
          </w:rPr>
          <w:t>starostwo@powiat.chojnice.pl</w:t>
        </w:r>
      </w:hyperlink>
      <w:r w:rsidRPr="00D46807">
        <w:br/>
        <w:t>Faks: +48 523966503</w:t>
      </w:r>
      <w:r w:rsidRPr="00D46807">
        <w:br/>
        <w:t>Kod NUTS: PL</w:t>
      </w:r>
    </w:p>
    <w:p w:rsidR="00B439F4" w:rsidRPr="00D46807" w:rsidRDefault="00B439F4" w:rsidP="00D46807">
      <w:r w:rsidRPr="00D46807">
        <w:rPr>
          <w:b/>
          <w:bCs/>
        </w:rPr>
        <w:lastRenderedPageBreak/>
        <w:t>Adresy internetowe:</w:t>
      </w:r>
    </w:p>
    <w:p w:rsidR="00B439F4" w:rsidRPr="00D46807" w:rsidRDefault="00B439F4" w:rsidP="00EA67C3">
      <w:pPr>
        <w:spacing w:after="0"/>
      </w:pPr>
      <w:r w:rsidRPr="00D46807">
        <w:t>Główny adres: </w:t>
      </w:r>
      <w:hyperlink r:id="rId15" w:tgtFrame="_blank" w:history="1">
        <w:r w:rsidRPr="00D46807">
          <w:rPr>
            <w:rStyle w:val="Hipercze"/>
          </w:rPr>
          <w:t>http://www.powiat.chojnice.pl</w:t>
        </w:r>
      </w:hyperlink>
    </w:p>
    <w:p w:rsidR="00B439F4" w:rsidRPr="00D46807" w:rsidRDefault="00B439F4" w:rsidP="00EA67C3">
      <w:pPr>
        <w:spacing w:after="0"/>
      </w:pPr>
      <w:r w:rsidRPr="00D46807">
        <w:t>Adres profilu nabywcy: </w:t>
      </w:r>
      <w:hyperlink r:id="rId16" w:tgtFrame="_blank" w:history="1">
        <w:r w:rsidRPr="00D46807">
          <w:rPr>
            <w:rStyle w:val="Hipercze"/>
          </w:rPr>
          <w:t>http://www.powiat.chojnice.pl</w:t>
        </w:r>
      </w:hyperlink>
    </w:p>
    <w:p w:rsidR="00B439F4" w:rsidRPr="00D46807" w:rsidRDefault="00B439F4" w:rsidP="00D46807">
      <w:r w:rsidRPr="00D46807">
        <w:t>I.2)</w:t>
      </w:r>
      <w:r w:rsidRPr="00D46807">
        <w:rPr>
          <w:b/>
          <w:bCs/>
        </w:rPr>
        <w:t>Wspólne zamówienie</w:t>
      </w:r>
    </w:p>
    <w:p w:rsidR="00B439F4" w:rsidRPr="00D46807" w:rsidRDefault="00B439F4" w:rsidP="00D46807">
      <w:r w:rsidRPr="00D46807">
        <w:t>W zamówieniu stosowane jest wspólne udzielanie zamówień</w:t>
      </w:r>
    </w:p>
    <w:p w:rsidR="00B439F4" w:rsidRPr="00D46807" w:rsidRDefault="00B439F4" w:rsidP="00D46807">
      <w:r w:rsidRPr="00D46807">
        <w:t>I.3)</w:t>
      </w:r>
      <w:r w:rsidRPr="00D46807">
        <w:rPr>
          <w:b/>
          <w:bCs/>
        </w:rPr>
        <w:t>Komunikacja</w:t>
      </w:r>
    </w:p>
    <w:p w:rsidR="00B439F4" w:rsidRPr="00D46807" w:rsidRDefault="00B439F4" w:rsidP="00D46807">
      <w:r w:rsidRPr="00D46807">
        <w:t>Nieograniczony, pełny i bezpośredni dostęp do dokumentów zamówienia można uzyskać bezpłatnie pod adresem: </w:t>
      </w:r>
      <w:hyperlink r:id="rId17" w:tgtFrame="_blank" w:history="1">
        <w:r w:rsidRPr="00D46807">
          <w:rPr>
            <w:rStyle w:val="Hipercze"/>
          </w:rPr>
          <w:t>www.miastochojnice.pl</w:t>
        </w:r>
      </w:hyperlink>
    </w:p>
    <w:p w:rsidR="00B439F4" w:rsidRPr="00D46807" w:rsidRDefault="00B439F4" w:rsidP="00D46807">
      <w:r w:rsidRPr="00D46807">
        <w:t>Więcej informacji można uzyskać pod adresem podanym powyżej</w:t>
      </w:r>
    </w:p>
    <w:p w:rsidR="00B439F4" w:rsidRPr="00D46807" w:rsidRDefault="00B439F4" w:rsidP="00D46807">
      <w:r w:rsidRPr="00D46807">
        <w:t>Oferty lub wnioski o dopuszczenie do udziału w postępowaniu należy przesyłać na adres podany powyżej</w:t>
      </w:r>
    </w:p>
    <w:p w:rsidR="00B439F4" w:rsidRPr="00D46807" w:rsidRDefault="00B439F4" w:rsidP="00D46807">
      <w:r w:rsidRPr="00D46807">
        <w:t>I.4)</w:t>
      </w:r>
      <w:r w:rsidRPr="00D46807">
        <w:rPr>
          <w:b/>
          <w:bCs/>
        </w:rPr>
        <w:t>Rodzaj instytucji zamawiającej</w:t>
      </w:r>
    </w:p>
    <w:p w:rsidR="00B439F4" w:rsidRPr="00D46807" w:rsidRDefault="00B439F4" w:rsidP="00D46807">
      <w:r w:rsidRPr="00D46807">
        <w:t>Organ władzy regionalnej lub lokalnej</w:t>
      </w:r>
    </w:p>
    <w:p w:rsidR="00B439F4" w:rsidRPr="00D46807" w:rsidRDefault="00B439F4" w:rsidP="00D46807">
      <w:r w:rsidRPr="00D46807">
        <w:t>I.5)</w:t>
      </w:r>
      <w:r w:rsidRPr="00D46807">
        <w:rPr>
          <w:b/>
          <w:bCs/>
        </w:rPr>
        <w:t>Główny przedmiot działalności</w:t>
      </w:r>
    </w:p>
    <w:p w:rsidR="00B439F4" w:rsidRPr="00D46807" w:rsidRDefault="00B439F4" w:rsidP="00D46807">
      <w:r w:rsidRPr="00D46807">
        <w:t>Ogólne usługi publiczne</w:t>
      </w:r>
    </w:p>
    <w:p w:rsidR="00B439F4" w:rsidRPr="00D46807" w:rsidRDefault="00B439F4" w:rsidP="00D46807">
      <w:pPr>
        <w:rPr>
          <w:b/>
          <w:bCs/>
          <w:u w:val="single"/>
        </w:rPr>
      </w:pPr>
      <w:r w:rsidRPr="00D46807">
        <w:rPr>
          <w:b/>
          <w:bCs/>
          <w:u w:val="single"/>
        </w:rPr>
        <w:t>Sekcja II: Przedmiot</w:t>
      </w:r>
    </w:p>
    <w:p w:rsidR="00B439F4" w:rsidRPr="00D46807" w:rsidRDefault="00B439F4" w:rsidP="00D46807">
      <w:r w:rsidRPr="00D46807">
        <w:t>II.1)</w:t>
      </w:r>
      <w:r w:rsidRPr="00D46807">
        <w:rPr>
          <w:b/>
          <w:bCs/>
        </w:rPr>
        <w:t>Wielkość lub zakres zamówienia</w:t>
      </w:r>
    </w:p>
    <w:p w:rsidR="00B439F4" w:rsidRPr="00D46807" w:rsidRDefault="00B439F4" w:rsidP="00D46807">
      <w:r w:rsidRPr="00D46807">
        <w:t>II.1.1)</w:t>
      </w:r>
      <w:r w:rsidRPr="00D46807">
        <w:rPr>
          <w:b/>
          <w:bCs/>
        </w:rPr>
        <w:t>Nazwa:</w:t>
      </w:r>
    </w:p>
    <w:p w:rsidR="00B439F4" w:rsidRPr="00D46807" w:rsidRDefault="00B439F4" w:rsidP="00EA67C3">
      <w:pPr>
        <w:spacing w:after="0"/>
      </w:pPr>
      <w:r w:rsidRPr="00D46807">
        <w:t>Wykonanie usługi nadzoru inwestorskiego dla projektu p.n.: „Poprawa gospodarki wodami opadowymi i roztopowymi na terenie MOF Chojnice-Człuchów”.</w:t>
      </w:r>
    </w:p>
    <w:p w:rsidR="00B439F4" w:rsidRPr="00D46807" w:rsidRDefault="00B439F4" w:rsidP="00EA67C3">
      <w:pPr>
        <w:spacing w:after="0"/>
      </w:pPr>
      <w:r w:rsidRPr="00D46807">
        <w:t>Numer referencyjny: BI.271.18.2017</w:t>
      </w:r>
    </w:p>
    <w:p w:rsidR="00B439F4" w:rsidRPr="00D46807" w:rsidRDefault="00B439F4" w:rsidP="00D46807">
      <w:r w:rsidRPr="00D46807">
        <w:t>II.1.2)</w:t>
      </w:r>
      <w:r w:rsidRPr="00D46807">
        <w:rPr>
          <w:b/>
          <w:bCs/>
        </w:rPr>
        <w:t>Główny kod CPV</w:t>
      </w:r>
    </w:p>
    <w:p w:rsidR="00B439F4" w:rsidRPr="00D46807" w:rsidRDefault="00B439F4" w:rsidP="00D46807">
      <w:r w:rsidRPr="00D46807">
        <w:t>71000000</w:t>
      </w:r>
    </w:p>
    <w:p w:rsidR="00B439F4" w:rsidRPr="00D46807" w:rsidRDefault="00B439F4" w:rsidP="00D46807">
      <w:r w:rsidRPr="00D46807">
        <w:t>II.1.3)</w:t>
      </w:r>
      <w:r w:rsidRPr="00D46807">
        <w:rPr>
          <w:b/>
          <w:bCs/>
        </w:rPr>
        <w:t>Rodzaj zamówienia</w:t>
      </w:r>
    </w:p>
    <w:p w:rsidR="00B439F4" w:rsidRPr="00D46807" w:rsidRDefault="00B439F4" w:rsidP="00D46807">
      <w:r w:rsidRPr="00D46807">
        <w:t>Usługi</w:t>
      </w:r>
    </w:p>
    <w:p w:rsidR="00B439F4" w:rsidRPr="00D46807" w:rsidRDefault="00B439F4" w:rsidP="00D46807">
      <w:r w:rsidRPr="00D46807">
        <w:t>II.1.4)</w:t>
      </w:r>
      <w:r w:rsidRPr="00D46807">
        <w:rPr>
          <w:b/>
          <w:bCs/>
        </w:rPr>
        <w:t>Krótki opis:</w:t>
      </w:r>
    </w:p>
    <w:p w:rsidR="00B439F4" w:rsidRPr="00D46807" w:rsidRDefault="00B439F4" w:rsidP="00D46807">
      <w:r w:rsidRPr="00D46807">
        <w:t xml:space="preserve">2.1. Przedmiotem niniejszego zamówienia jest świadczenie Usługi w zakresie sprawowania nadzoru inwestorskiego nad realizacją zadań inwestycyjnych w ramach Projektu: „Poprawa gospodarki wodami opadowymi i roztopowymi na terenie MOF Chojnice - Człuchów”, realizowanego przy udziale środków finansowych Unii Europejskiej w ramach Osi Priorytetowej 11. Środowisko, Działanie 11.1 Ograniczanie zagrożeń </w:t>
      </w:r>
      <w:proofErr w:type="spellStart"/>
      <w:r w:rsidRPr="00D46807">
        <w:t>naturalnych-Regionalnego</w:t>
      </w:r>
      <w:proofErr w:type="spellEnd"/>
      <w:r w:rsidRPr="00D46807">
        <w:t xml:space="preserve"> Programu Operacyjnego Województwa Pomorskiego na lata 2014-2020.</w:t>
      </w:r>
    </w:p>
    <w:p w:rsidR="00B439F4" w:rsidRPr="00D46807" w:rsidRDefault="00B439F4" w:rsidP="00D46807">
      <w:r w:rsidRPr="00D46807">
        <w:lastRenderedPageBreak/>
        <w:t>2.2. Szczegółowy zakres obowiązków Wykonawcy opisany jest w Załączniku Nr 7 do SIWZ-Opisie Przedmiotu Zamówienia.</w:t>
      </w:r>
    </w:p>
    <w:p w:rsidR="00B439F4" w:rsidRPr="00D46807" w:rsidRDefault="00B439F4" w:rsidP="00D46807">
      <w:r w:rsidRPr="00D46807">
        <w:t>II.1.5)</w:t>
      </w:r>
      <w:r w:rsidRPr="00D46807">
        <w:rPr>
          <w:b/>
          <w:bCs/>
        </w:rPr>
        <w:t>Szacunkowa całkowita wartość</w:t>
      </w:r>
    </w:p>
    <w:p w:rsidR="00B439F4" w:rsidRPr="00D46807" w:rsidRDefault="00B439F4" w:rsidP="00D46807">
      <w:r w:rsidRPr="00D46807">
        <w:t>II.1.6)</w:t>
      </w:r>
      <w:r w:rsidRPr="00D46807">
        <w:rPr>
          <w:b/>
          <w:bCs/>
        </w:rPr>
        <w:t>Informacje o częściach</w:t>
      </w:r>
    </w:p>
    <w:p w:rsidR="00B439F4" w:rsidRPr="00D46807" w:rsidRDefault="00B439F4" w:rsidP="00D46807">
      <w:r w:rsidRPr="00D46807">
        <w:t>To zamówienie podzielone jest na części: nie</w:t>
      </w:r>
    </w:p>
    <w:p w:rsidR="00B439F4" w:rsidRPr="00D46807" w:rsidRDefault="00B439F4" w:rsidP="00D46807">
      <w:r w:rsidRPr="00D46807">
        <w:t>II.2)</w:t>
      </w:r>
      <w:r w:rsidRPr="00D46807">
        <w:rPr>
          <w:b/>
          <w:bCs/>
        </w:rPr>
        <w:t>Opis</w:t>
      </w:r>
    </w:p>
    <w:p w:rsidR="00B439F4" w:rsidRPr="00D46807" w:rsidRDefault="00B439F4" w:rsidP="00D46807">
      <w:r w:rsidRPr="00D46807">
        <w:t>II.2.1)</w:t>
      </w:r>
      <w:r w:rsidRPr="00D46807">
        <w:rPr>
          <w:b/>
          <w:bCs/>
        </w:rPr>
        <w:t>Nazwa:</w:t>
      </w:r>
    </w:p>
    <w:p w:rsidR="00B439F4" w:rsidRPr="00D46807" w:rsidRDefault="00B439F4" w:rsidP="00D46807">
      <w:r w:rsidRPr="00D46807">
        <w:t>II.2.2)</w:t>
      </w:r>
      <w:r w:rsidRPr="00D46807">
        <w:rPr>
          <w:b/>
          <w:bCs/>
        </w:rPr>
        <w:t>Dodatkowy kod lub kody CPV</w:t>
      </w:r>
    </w:p>
    <w:p w:rsidR="00B439F4" w:rsidRPr="00D46807" w:rsidRDefault="00B439F4" w:rsidP="00D46807">
      <w:r w:rsidRPr="00D46807">
        <w:t>71248000</w:t>
      </w:r>
    </w:p>
    <w:p w:rsidR="00B439F4" w:rsidRPr="00D46807" w:rsidRDefault="00B439F4" w:rsidP="00D46807">
      <w:r w:rsidRPr="00D46807">
        <w:t>71247000</w:t>
      </w:r>
    </w:p>
    <w:p w:rsidR="00B439F4" w:rsidRPr="00D46807" w:rsidRDefault="00B439F4" w:rsidP="00D46807">
      <w:r w:rsidRPr="00D46807">
        <w:t>71310000</w:t>
      </w:r>
    </w:p>
    <w:p w:rsidR="00B439F4" w:rsidRPr="00D46807" w:rsidRDefault="00B439F4" w:rsidP="00D46807">
      <w:r w:rsidRPr="00D46807">
        <w:t>71520000</w:t>
      </w:r>
    </w:p>
    <w:p w:rsidR="00B439F4" w:rsidRPr="00D46807" w:rsidRDefault="00B439F4" w:rsidP="00D46807">
      <w:r w:rsidRPr="00D46807">
        <w:t>II.2.3)</w:t>
      </w:r>
      <w:r w:rsidRPr="00D46807">
        <w:rPr>
          <w:b/>
          <w:bCs/>
        </w:rPr>
        <w:t>Miejsce świadczenia usług</w:t>
      </w:r>
    </w:p>
    <w:p w:rsidR="00B439F4" w:rsidRPr="00D46807" w:rsidRDefault="00B439F4" w:rsidP="00D46807">
      <w:r w:rsidRPr="00D46807">
        <w:t>Kod NUTS: PL637</w:t>
      </w:r>
    </w:p>
    <w:p w:rsidR="00B439F4" w:rsidRPr="00D46807" w:rsidRDefault="00B439F4" w:rsidP="00D46807">
      <w:r w:rsidRPr="00D46807">
        <w:t>Główne miejsce lub lokalizacja realizacji:</w:t>
      </w:r>
    </w:p>
    <w:p w:rsidR="00B439F4" w:rsidRPr="00D46807" w:rsidRDefault="00B439F4" w:rsidP="00D46807">
      <w:r w:rsidRPr="00D46807">
        <w:t>Chojnice.</w:t>
      </w:r>
    </w:p>
    <w:p w:rsidR="00B439F4" w:rsidRPr="00D46807" w:rsidRDefault="00B439F4" w:rsidP="00D46807">
      <w:r w:rsidRPr="00D46807">
        <w:t>II.2.4)</w:t>
      </w:r>
      <w:r w:rsidRPr="00D46807">
        <w:rPr>
          <w:b/>
          <w:bCs/>
        </w:rPr>
        <w:t>Opis zamówienia:</w:t>
      </w:r>
    </w:p>
    <w:p w:rsidR="00B439F4" w:rsidRPr="00D46807" w:rsidRDefault="00B439F4" w:rsidP="00D46807">
      <w:r w:rsidRPr="00D46807">
        <w:t>2.4. Zamówienie obejmuje Pełnienie nadzoru inwestorskiego nad robotami budowlanymi polegającymi na budowie, przebudowie systemów odbioru, odprowadzania i oczyszczania wód opadowych i roztopowych oraz urządzeń małej retencji w mieście Chojnice, w tym:</w:t>
      </w:r>
    </w:p>
    <w:p w:rsidR="00B439F4" w:rsidRPr="00D46807" w:rsidRDefault="00B439F4" w:rsidP="00D46807">
      <w:r w:rsidRPr="00D46807">
        <w:t>a) budowa grawitacyjnej kanalizacji deszczowej dla ok. 30 ulic w różnym zakresie o całkowitej dł. ok. 11,5 km, średnicy przekrojów od 16-1600 mm wraz z konieczną wycinką drzew i krzewów, wykonanie żelbetowych studni rewizyjnych (1,0-3,0m) i betonowych wpustów wzdłuż ulic z odtworzeniem ich nawierzchni;</w:t>
      </w:r>
    </w:p>
    <w:p w:rsidR="00B439F4" w:rsidRPr="00D46807" w:rsidRDefault="00B439F4" w:rsidP="00D46807">
      <w:r w:rsidRPr="00D46807">
        <w:t>b) wykonanie 4 zbiorników retencyjnych (</w:t>
      </w:r>
      <w:proofErr w:type="spellStart"/>
      <w:r w:rsidRPr="00D46807">
        <w:t>Sobierajczyka</w:t>
      </w:r>
      <w:proofErr w:type="spellEnd"/>
      <w:r w:rsidRPr="00D46807">
        <w:t xml:space="preserve">, </w:t>
      </w:r>
      <w:proofErr w:type="spellStart"/>
      <w:r w:rsidRPr="00D46807">
        <w:t>Angowicka</w:t>
      </w:r>
      <w:proofErr w:type="spellEnd"/>
      <w:r w:rsidRPr="00D46807">
        <w:t xml:space="preserve">, Zachodniego, Zachodniego-Człuchowska) oraz przebudowę zbiornika retencyjnego Fatimska o łącznej objętości ok. 88,9 </w:t>
      </w:r>
      <w:proofErr w:type="spellStart"/>
      <w:r w:rsidRPr="00D46807">
        <w:t>tys</w:t>
      </w:r>
      <w:proofErr w:type="spellEnd"/>
      <w:r w:rsidRPr="00D46807">
        <w:t xml:space="preserve"> m2;</w:t>
      </w:r>
    </w:p>
    <w:p w:rsidR="00B439F4" w:rsidRPr="00D46807" w:rsidRDefault="00B439F4" w:rsidP="00D46807">
      <w:r w:rsidRPr="00D46807">
        <w:t xml:space="preserve">c) regulacja Strugi </w:t>
      </w:r>
      <w:proofErr w:type="spellStart"/>
      <w:r w:rsidRPr="00D46807">
        <w:t>Jarcewskiej</w:t>
      </w:r>
      <w:proofErr w:type="spellEnd"/>
      <w:r w:rsidRPr="00D46807">
        <w:t>:</w:t>
      </w:r>
    </w:p>
    <w:p w:rsidR="00B439F4" w:rsidRPr="00D46807" w:rsidRDefault="00B439F4" w:rsidP="00D46807">
      <w:r w:rsidRPr="00D46807">
        <w:t>— kształtowanie przekroju podłużnego i poprzecznego koryta wraz z zabudową hydrotechniczną: ubezpieczenie skarp, przebudowa kładki, przebudowa bystrotoku na dł. Ok. 2716 m,</w:t>
      </w:r>
    </w:p>
    <w:p w:rsidR="00B439F4" w:rsidRPr="00D46807" w:rsidRDefault="00B439F4" w:rsidP="00D46807">
      <w:r w:rsidRPr="00D46807">
        <w:t xml:space="preserve">— częściowa zabudowa kolektorem deszczowym na odcinku od Urzędu Skarbowego do przepustu pod ul. Zieloną: dł. Ok. 429m, GRP 2000-1000x35 i GRP1600-1000x35, wykonanie przepustu o </w:t>
      </w:r>
      <w:r w:rsidRPr="00D46807">
        <w:lastRenderedPageBreak/>
        <w:t>średnicy Ø2000mm, drenażu odwadniającego (Ø200), bocznych kolektorów o średnicy Ø800 i Ø900mm o długości ok. 1161m.</w:t>
      </w:r>
    </w:p>
    <w:p w:rsidR="00B439F4" w:rsidRPr="00D46807" w:rsidRDefault="00B439F4" w:rsidP="00D46807">
      <w:r w:rsidRPr="00D46807">
        <w:t xml:space="preserve">d) dostosowanie parametrów technicznych 3 rowów melioracyjnych: Południowego, S-J, Zachodniego-odmulenie, umocnienie skarp, korektę dna i skarp za pomocą materacy gabionowych, przebudowę przepustów z obniżeniem niwelety dna, zamiana na kolektory, na trasach: Struga </w:t>
      </w:r>
      <w:proofErr w:type="spellStart"/>
      <w:r w:rsidRPr="00D46807">
        <w:t>Jarcewska</w:t>
      </w:r>
      <w:proofErr w:type="spellEnd"/>
      <w:r w:rsidRPr="00D46807">
        <w:t xml:space="preserve">-Urząd </w:t>
      </w:r>
      <w:proofErr w:type="spellStart"/>
      <w:r w:rsidRPr="00D46807">
        <w:t>Skarbowy-Zbiornik</w:t>
      </w:r>
      <w:proofErr w:type="spellEnd"/>
      <w:r w:rsidRPr="00D46807">
        <w:t xml:space="preserve"> Zachodni oraz Urząd </w:t>
      </w:r>
      <w:proofErr w:type="spellStart"/>
      <w:r w:rsidRPr="00D46807">
        <w:t>Skarbowy-Okrężna-Park</w:t>
      </w:r>
      <w:proofErr w:type="spellEnd"/>
      <w:r w:rsidRPr="00D46807">
        <w:t xml:space="preserve"> 1000-lecia-Zbiornik </w:t>
      </w:r>
      <w:proofErr w:type="spellStart"/>
      <w:r w:rsidRPr="00D46807">
        <w:t>Sobierajczyka</w:t>
      </w:r>
      <w:proofErr w:type="spellEnd"/>
      <w:r w:rsidRPr="00D46807">
        <w:t xml:space="preserve"> wraz z dopływami wód;</w:t>
      </w:r>
    </w:p>
    <w:p w:rsidR="00B439F4" w:rsidRPr="00D46807" w:rsidRDefault="00B439F4" w:rsidP="00D46807">
      <w:r w:rsidRPr="00D46807">
        <w:t>e) wykonanie 12 układów separatorów oddzielających związki ropopochodne z wód deszczowych poprzez procesy flotacji i sedymentacji, o nominalnych przepływach od 50-2300 l/s</w:t>
      </w:r>
    </w:p>
    <w:p w:rsidR="00B439F4" w:rsidRPr="00D46807" w:rsidRDefault="00B439F4" w:rsidP="00D46807">
      <w:r w:rsidRPr="00D46807">
        <w:t>f) automatyczny system sterowania z elementami kontrolno-pomiarowymi układów gospodarki wodami opadowymi i roztopowymi.</w:t>
      </w:r>
    </w:p>
    <w:p w:rsidR="00B439F4" w:rsidRPr="00D46807" w:rsidRDefault="00B439F4" w:rsidP="00D46807">
      <w:r w:rsidRPr="00D46807">
        <w:t>Szczegółowy opis robót budowlanych zawarty jest w załączniku nr 8 do SIWZ-Dokumentacja techniczna.</w:t>
      </w:r>
    </w:p>
    <w:p w:rsidR="00B439F4" w:rsidRPr="00D46807" w:rsidRDefault="00B439F4" w:rsidP="00D46807">
      <w:r w:rsidRPr="00D46807">
        <w:t>II.2.5)</w:t>
      </w:r>
      <w:r w:rsidRPr="00D46807">
        <w:rPr>
          <w:b/>
          <w:bCs/>
        </w:rPr>
        <w:t>Kryteria udzielenia zamówienia</w:t>
      </w:r>
    </w:p>
    <w:p w:rsidR="00B439F4" w:rsidRPr="00D46807" w:rsidRDefault="00B439F4" w:rsidP="00D46807">
      <w:r w:rsidRPr="00D46807">
        <w:t>Kryteria określone poniżej</w:t>
      </w:r>
    </w:p>
    <w:p w:rsidR="00B439F4" w:rsidRPr="00D46807" w:rsidRDefault="00B439F4" w:rsidP="00D46807">
      <w:r w:rsidRPr="00D46807">
        <w:t xml:space="preserve">Kryterium jakości - Nazwa: ilość dni obecności na budowie w tygodniu Inżyniera Kontraktu oraz Inspektora nadzoru w specjalności instalacyjnej w zakresie sieci, instalacji i urządzeń cieplnych, wentylacyjnych, gazowych, </w:t>
      </w:r>
      <w:proofErr w:type="spellStart"/>
      <w:r w:rsidRPr="00D46807">
        <w:t>wod-kan</w:t>
      </w:r>
      <w:proofErr w:type="spellEnd"/>
      <w:r w:rsidRPr="00D46807">
        <w:t xml:space="preserve"> / Waga: 40 %</w:t>
      </w:r>
    </w:p>
    <w:p w:rsidR="00B439F4" w:rsidRPr="00D46807" w:rsidRDefault="00B439F4" w:rsidP="00D46807">
      <w:r w:rsidRPr="00D46807">
        <w:t>Cena - Waga: 60 %</w:t>
      </w:r>
    </w:p>
    <w:p w:rsidR="00B439F4" w:rsidRPr="00D46807" w:rsidRDefault="00B439F4" w:rsidP="00D46807">
      <w:r w:rsidRPr="00D46807">
        <w:t>II.2.6)</w:t>
      </w:r>
      <w:r w:rsidRPr="00D46807">
        <w:rPr>
          <w:b/>
          <w:bCs/>
        </w:rPr>
        <w:t>Szacunkowa wartość</w:t>
      </w:r>
    </w:p>
    <w:p w:rsidR="00B439F4" w:rsidRPr="00D46807" w:rsidRDefault="00B439F4" w:rsidP="00D46807">
      <w:r w:rsidRPr="00D46807">
        <w:t>II.2.7)</w:t>
      </w:r>
      <w:r w:rsidRPr="00D46807">
        <w:rPr>
          <w:b/>
          <w:bCs/>
        </w:rPr>
        <w:t>Okres obowiązywania zamówienia, umowy ramowej lub dynamicznego systemu zakupów</w:t>
      </w:r>
    </w:p>
    <w:p w:rsidR="00B439F4" w:rsidRPr="00D46807" w:rsidRDefault="00B439F4" w:rsidP="00D46807">
      <w:r w:rsidRPr="00D46807">
        <w:t>Koniec: 15/11/2020</w:t>
      </w:r>
    </w:p>
    <w:p w:rsidR="00B439F4" w:rsidRPr="00D46807" w:rsidRDefault="00B439F4" w:rsidP="00D46807">
      <w:r w:rsidRPr="00D46807">
        <w:t>Niniejsze zamówienie podlega wznowieniu: nie</w:t>
      </w:r>
    </w:p>
    <w:p w:rsidR="00B439F4" w:rsidRPr="00D46807" w:rsidRDefault="00B439F4" w:rsidP="00D46807">
      <w:r w:rsidRPr="00D46807">
        <w:t>II.2.10)</w:t>
      </w:r>
      <w:r w:rsidRPr="00D46807">
        <w:rPr>
          <w:b/>
          <w:bCs/>
        </w:rPr>
        <w:t>Informacje o ofertach wariantowych</w:t>
      </w:r>
    </w:p>
    <w:p w:rsidR="00B439F4" w:rsidRPr="00D46807" w:rsidRDefault="00B439F4" w:rsidP="00D46807">
      <w:r w:rsidRPr="00D46807">
        <w:t>Dopuszcza się składanie ofert wariantowych: nie</w:t>
      </w:r>
    </w:p>
    <w:p w:rsidR="00B439F4" w:rsidRPr="00D46807" w:rsidRDefault="00B439F4" w:rsidP="00D46807">
      <w:r w:rsidRPr="00D46807">
        <w:t>II.2.11)</w:t>
      </w:r>
      <w:r w:rsidRPr="00D46807">
        <w:rPr>
          <w:b/>
          <w:bCs/>
        </w:rPr>
        <w:t>Informacje o opcjach</w:t>
      </w:r>
    </w:p>
    <w:p w:rsidR="00B439F4" w:rsidRPr="00D46807" w:rsidRDefault="00B439F4" w:rsidP="00D46807">
      <w:r w:rsidRPr="00D46807">
        <w:t>Opcje: nie</w:t>
      </w:r>
    </w:p>
    <w:p w:rsidR="00B439F4" w:rsidRPr="00D46807" w:rsidRDefault="00B439F4" w:rsidP="00D46807">
      <w:r w:rsidRPr="00D46807">
        <w:t>II.2.12)</w:t>
      </w:r>
      <w:r w:rsidRPr="00D46807">
        <w:rPr>
          <w:b/>
          <w:bCs/>
        </w:rPr>
        <w:t>Informacje na temat katalogów elektronicznych</w:t>
      </w:r>
    </w:p>
    <w:p w:rsidR="00B439F4" w:rsidRPr="00D46807" w:rsidRDefault="00B439F4" w:rsidP="00D46807">
      <w:r w:rsidRPr="00D46807">
        <w:t>II.2.13)</w:t>
      </w:r>
      <w:r w:rsidRPr="00D46807">
        <w:rPr>
          <w:b/>
          <w:bCs/>
        </w:rPr>
        <w:t>Informacje o funduszach Unii Europejskiej</w:t>
      </w:r>
    </w:p>
    <w:p w:rsidR="00B439F4" w:rsidRPr="00D46807" w:rsidRDefault="00B439F4" w:rsidP="00D46807">
      <w:r w:rsidRPr="00D46807">
        <w:t>Zamówienie dotyczy projektu/programu finansowanego ze środków Unii Europejskiej: tak</w:t>
      </w:r>
    </w:p>
    <w:p w:rsidR="00B439F4" w:rsidRPr="00D46807" w:rsidRDefault="00B439F4" w:rsidP="00D46807">
      <w:r w:rsidRPr="00D46807">
        <w:t>Numer identyfikacyjny projektu: Regionalny Program Operacyjny Województwa Pomorskiego na lata 2014-2020</w:t>
      </w:r>
    </w:p>
    <w:p w:rsidR="00B439F4" w:rsidRPr="00D46807" w:rsidRDefault="00B439F4" w:rsidP="00D46807">
      <w:r w:rsidRPr="00D46807">
        <w:lastRenderedPageBreak/>
        <w:t>II.2.14)</w:t>
      </w:r>
      <w:r w:rsidRPr="00D46807">
        <w:rPr>
          <w:b/>
          <w:bCs/>
        </w:rPr>
        <w:t>Informacje dodatkowe</w:t>
      </w:r>
    </w:p>
    <w:p w:rsidR="00B439F4" w:rsidRPr="00D46807" w:rsidRDefault="00B439F4" w:rsidP="00D46807">
      <w:r w:rsidRPr="00D46807">
        <w:t xml:space="preserve">Zamawiający przewiduje zastosowanie procedury badania ofert, zgodnie z treścią art. 24aa ustawy </w:t>
      </w:r>
      <w:proofErr w:type="spellStart"/>
      <w:r w:rsidRPr="00D46807">
        <w:t>Pzp</w:t>
      </w:r>
      <w:proofErr w:type="spellEnd"/>
      <w:r w:rsidRPr="00D46807">
        <w:t>.</w:t>
      </w:r>
    </w:p>
    <w:p w:rsidR="00B439F4" w:rsidRPr="00D46807" w:rsidRDefault="00B439F4" w:rsidP="00D46807">
      <w:r w:rsidRPr="00D46807">
        <w:t>Zamawiający najpierw dokona oceny ofert, a następnie zbada, czy wykonawca, którego oferta została oceniona jako najkorzystniejsza, nie podlega wykluczeniu oraz spełnia warunki udziału w postępowaniu.</w:t>
      </w:r>
    </w:p>
    <w:p w:rsidR="00B439F4" w:rsidRPr="00D46807" w:rsidRDefault="00B439F4" w:rsidP="00D46807">
      <w:pPr>
        <w:rPr>
          <w:b/>
          <w:bCs/>
          <w:u w:val="single"/>
        </w:rPr>
      </w:pPr>
      <w:r w:rsidRPr="00D46807">
        <w:rPr>
          <w:b/>
          <w:bCs/>
          <w:u w:val="single"/>
        </w:rPr>
        <w:t>Sekcja III: Informacje o charakterze prawnym, ekonomicznym, finansowym i technicznym</w:t>
      </w:r>
    </w:p>
    <w:p w:rsidR="00B439F4" w:rsidRPr="00D46807" w:rsidRDefault="00B439F4" w:rsidP="00D46807">
      <w:r w:rsidRPr="00D46807">
        <w:t>III.1)</w:t>
      </w:r>
      <w:r w:rsidRPr="00D46807">
        <w:rPr>
          <w:b/>
          <w:bCs/>
        </w:rPr>
        <w:t>Warunki udziału</w:t>
      </w:r>
    </w:p>
    <w:p w:rsidR="00B439F4" w:rsidRPr="00D46807" w:rsidRDefault="00B439F4" w:rsidP="00D46807">
      <w:r w:rsidRPr="00D46807">
        <w:t>III.1.1)</w:t>
      </w:r>
      <w:r w:rsidRPr="00D46807">
        <w:rPr>
          <w:b/>
          <w:bCs/>
        </w:rPr>
        <w:t>Zdolność do prowadzenia działalności zawodowej, w tym wymogi związane z wpisem do rejestru zawodowego lub handlowego</w:t>
      </w:r>
    </w:p>
    <w:p w:rsidR="00B439F4" w:rsidRPr="00D46807" w:rsidRDefault="00B439F4" w:rsidP="00D46807">
      <w:r w:rsidRPr="00D46807">
        <w:t>Wykaz i krótki opis warunków:</w:t>
      </w:r>
    </w:p>
    <w:p w:rsidR="00B439F4" w:rsidRPr="00D46807" w:rsidRDefault="00B439F4" w:rsidP="00D46807">
      <w:r w:rsidRPr="00D46807">
        <w:t>III.1.1) Zdolność do prowadzenia działalności zawodowej, w tym wymogi związane z wpisem do rejestru zawodowego lub handlowego</w:t>
      </w:r>
    </w:p>
    <w:p w:rsidR="00B439F4" w:rsidRPr="00D46807" w:rsidRDefault="00B439F4" w:rsidP="00D46807">
      <w:r w:rsidRPr="00D46807">
        <w:t>Wykaz i krótki opis warunków:</w:t>
      </w:r>
    </w:p>
    <w:p w:rsidR="00B439F4" w:rsidRPr="00D46807" w:rsidRDefault="00B439F4" w:rsidP="00D46807">
      <w:r w:rsidRPr="00D46807">
        <w:t>W Postępowaniu mogą brać udział Wykonawcy, wobec których brak jest podstaw do wykluczenia z postępowania na podstawie art. 24 ust. 1 pkt 12-23 Ustawy Prawo Zamówień Publicznych (przesłanki wykluczenia obligatoryjne) oraz w ust. 5 pkt. 1, 8 (przesłanki wykluczenia fakultatywne).</w:t>
      </w:r>
    </w:p>
    <w:p w:rsidR="00B439F4" w:rsidRPr="00D46807" w:rsidRDefault="00B439F4" w:rsidP="00D46807">
      <w:r w:rsidRPr="00D46807">
        <w:t>Wykonawca obowiązany jest wraz z ofertą złożyć: Jednolity Europejski Dokument Zamówienia-JEDZ.</w:t>
      </w:r>
    </w:p>
    <w:p w:rsidR="00B439F4" w:rsidRPr="00D46807" w:rsidRDefault="00B439F4" w:rsidP="00D46807">
      <w:r w:rsidRPr="00D46807">
        <w:t>Dokumenty w celu wykazania braku podstaw do wykluczenia z postępowania:</w:t>
      </w:r>
    </w:p>
    <w:p w:rsidR="00B439F4" w:rsidRPr="00D46807" w:rsidRDefault="00B439F4" w:rsidP="00D46807">
      <w:r w:rsidRPr="00D46807">
        <w:t>Poniższe dokumenty dostarczy tylko wykonawca, którego oferta został oceniona najwyżej:</w:t>
      </w:r>
    </w:p>
    <w:p w:rsidR="00B439F4" w:rsidRPr="00D46807" w:rsidRDefault="00B439F4" w:rsidP="00D46807">
      <w:r w:rsidRPr="00D46807">
        <w:t>a) informacja z Krajowego Rejestru Karnego w zakresie określonym w art. 24 ust. 1 pkt 13, 14 i 21 ustawy, wystawiona nie wcześniej niż 6 miesięcy przed upływem terminu składania ofert albo wniosków o dopuszczenie do udziału w postępowaniu</w:t>
      </w:r>
    </w:p>
    <w:p w:rsidR="00B439F4" w:rsidRPr="00D46807" w:rsidRDefault="00B439F4" w:rsidP="00D46807">
      <w:r w:rsidRPr="00D46807">
        <w:t>b) zaświadczenia właściwego naczelnika urzędu skarbowego potwierdzającego,</w:t>
      </w:r>
    </w:p>
    <w:p w:rsidR="00B439F4" w:rsidRPr="00D46807" w:rsidRDefault="00B439F4" w:rsidP="00D46807">
      <w:r w:rsidRPr="00D46807">
        <w:t>Że Wykonawca nie zalega z opłacaniem podatków, wystawionego nie wcześniej niż.</w:t>
      </w:r>
    </w:p>
    <w:p w:rsidR="00B439F4" w:rsidRPr="00D46807" w:rsidRDefault="00B439F4" w:rsidP="00D46807">
      <w:r w:rsidRPr="00D46807">
        <w:t>3 miesiące przed upływem terminu składania ofert albo wniosków o dopuszczenie</w:t>
      </w:r>
    </w:p>
    <w:p w:rsidR="00B439F4" w:rsidRPr="00D46807" w:rsidRDefault="00B439F4" w:rsidP="00D46807">
      <w:r w:rsidRPr="00D46807">
        <w:t>Do udziału w postępowaniu, lub innego dokumentu potwierdzającego, że Wykonawca zawarł porozumienie z właściwym organem podatkowym w sprawie spłat tych należności wraz z ewentualnymi odsetkami lub grzywnami,</w:t>
      </w:r>
    </w:p>
    <w:p w:rsidR="00B439F4" w:rsidRPr="00D46807" w:rsidRDefault="00B439F4" w:rsidP="00D46807">
      <w:r w:rsidRPr="00D46807">
        <w:t>W szczególności uzyskał przewidziane prawem zwolnienie, odroczenie lub rozłożenie na raty zaległych płatności lub wstrzymanie w całości wykonania decyzji właściwego organu;</w:t>
      </w:r>
    </w:p>
    <w:p w:rsidR="00B439F4" w:rsidRPr="00D46807" w:rsidRDefault="00B439F4" w:rsidP="00D46807">
      <w:r w:rsidRPr="00D46807">
        <w:lastRenderedPageBreak/>
        <w:t>c) zaświadczenia właściwej terenowej jednostki organizacyjnej Zakładu Ubezpieczeń Społecznych lub Kasy Rolniczego Ubezpieczenia Społecznego albo innego dokumentu potwierdzającego, że Wykonawca nie zalega z opłacaniem składek</w:t>
      </w:r>
    </w:p>
    <w:p w:rsidR="00B439F4" w:rsidRPr="00D46807" w:rsidRDefault="00B439F4" w:rsidP="00D46807">
      <w:r w:rsidRPr="00D46807">
        <w:t>Na ubezpieczenia społeczne lub zdrowotne, wystawionego nie wcześniej niż 3 miesiące przed upływem terminu składania ofert albo wniosków o dopuszczenie.</w:t>
      </w:r>
    </w:p>
    <w:p w:rsidR="00B439F4" w:rsidRPr="00D46807" w:rsidRDefault="00B439F4" w:rsidP="00D46807">
      <w:r w:rsidRPr="00D46807">
        <w:t>Do udziału w postępowaniu, lub innego dokumentu potwierdzającego, że wykonawca zawarł porozumienie z właściwym organem w sprawie spłat tych należności wraz.</w:t>
      </w:r>
    </w:p>
    <w:p w:rsidR="00B439F4" w:rsidRPr="00D46807" w:rsidRDefault="00B439F4" w:rsidP="00D46807">
      <w:r w:rsidRPr="00D46807">
        <w:t>Z ewentualnymi odsetkami lub grzywnami, w szczególności uzyskał przewidziane prawem zwolnienie, odroczenie lub rozłożenie na raty zaległych płatności lub wstrzymanie w całości wykonania decyzji właściwego organu;</w:t>
      </w:r>
    </w:p>
    <w:p w:rsidR="00B439F4" w:rsidRPr="00D46807" w:rsidRDefault="00B439F4" w:rsidP="00D46807">
      <w:r w:rsidRPr="00D46807">
        <w:t>d) odpisu z właściwego rejestru lub z centralnej ewidencji i informacji o działalności gospodarczej, jeżeli odrębne przepisy wymagają wpisu do rejestru lub ewidencji,</w:t>
      </w:r>
    </w:p>
    <w:p w:rsidR="00B439F4" w:rsidRPr="00D46807" w:rsidRDefault="00B439F4" w:rsidP="00D46807">
      <w:r w:rsidRPr="00D46807">
        <w:t>W celu potwierdzenia braku podstaw wykluczenia na podstawie art. 24 ust. 5 pkt 1 ustawy;</w:t>
      </w:r>
    </w:p>
    <w:p w:rsidR="00B439F4" w:rsidRPr="00D46807" w:rsidRDefault="00B439F4" w:rsidP="00D46807">
      <w:r w:rsidRPr="00D46807">
        <w:t>e) oświadczenia wykonawcy o braku wydania wobec niego prawomocnego wyroku sądu lub ostatecznej decyzji administracyjnej o zaleganiu z uiszczaniem podatków, opłat lub składek na ubezpieczenia społeczne lub zdrowotne albo-w przypadku wydania takiego wyroku lub decyzji-dokumentów potwierdzających dokonanie płatności tych należności wraz z ewentualnymi odsetkami lub grzywnami lub zawarcie wiążącego porozumienia w sprawie spłat tych należności;</w:t>
      </w:r>
    </w:p>
    <w:p w:rsidR="00B439F4" w:rsidRPr="00D46807" w:rsidRDefault="00B439F4" w:rsidP="00D46807">
      <w:r w:rsidRPr="00D46807">
        <w:t>f) oświadczenia wykonawcy o braku orzeczenia wobec niego tytułem środka zapobiegawczego zakazu ubiegania się o zamówienia publiczne;</w:t>
      </w:r>
    </w:p>
    <w:p w:rsidR="00B439F4" w:rsidRPr="00D46807" w:rsidRDefault="00B439F4" w:rsidP="00D46807">
      <w:r w:rsidRPr="00D46807">
        <w:t>g) oświadczenie Wykonawcy o niezaleganiu z opłacaniem podatków i opłat lokalnych,</w:t>
      </w:r>
    </w:p>
    <w:p w:rsidR="00B439F4" w:rsidRPr="00D46807" w:rsidRDefault="00B439F4" w:rsidP="00D46807">
      <w:r w:rsidRPr="00D46807">
        <w:t>O których mowa w ustawie z dnia 12.1.1991 r. o podatkach i opłatach lokalnych (Dz. U. z 2016 r. poz. 716);</w:t>
      </w:r>
    </w:p>
    <w:p w:rsidR="00B439F4" w:rsidRPr="00D46807" w:rsidRDefault="00B439F4" w:rsidP="00D46807">
      <w:r w:rsidRPr="00D46807">
        <w:t>III.1.2)</w:t>
      </w:r>
      <w:r w:rsidRPr="00D46807">
        <w:rPr>
          <w:b/>
          <w:bCs/>
        </w:rPr>
        <w:t>Sytuacja ekonomiczna i finansowa</w:t>
      </w:r>
    </w:p>
    <w:p w:rsidR="00B439F4" w:rsidRPr="00D46807" w:rsidRDefault="00B439F4" w:rsidP="00D46807">
      <w:r w:rsidRPr="00D46807">
        <w:t>Wykaz i krótki opis kryteriów kwalifikacji:</w:t>
      </w:r>
    </w:p>
    <w:p w:rsidR="00B439F4" w:rsidRPr="00D46807" w:rsidRDefault="00B439F4" w:rsidP="00D46807">
      <w:r w:rsidRPr="00D46807">
        <w:t>W zakresie warunku dotyczącego sytuacji ekonomicznej lub finansowej wymagane jest wykazanie przez Wykonawcę, iż znajduje się w sytuacji ekonomicznej i finansowej zapewniającej wykonanie zamówienia, tj.:</w:t>
      </w:r>
    </w:p>
    <w:p w:rsidR="00B439F4" w:rsidRPr="00D46807" w:rsidRDefault="00B439F4" w:rsidP="00D46807">
      <w:r w:rsidRPr="00D46807">
        <w:t>Są ubezpieczeni od odpowiedzialności cywilnej w zakresie prowadzonej działalności związanej z przedmiotem zamówienia na sumę gwarancyjną nie mniejszą niż 800.000,00 PLN.</w:t>
      </w:r>
    </w:p>
    <w:p w:rsidR="00B439F4" w:rsidRPr="00D46807" w:rsidRDefault="00B439F4" w:rsidP="00D46807">
      <w:r w:rsidRPr="00D46807">
        <w:t>Wykonawca obowiązany jest wraz z ofertą złożyć: Jednolity Europejski Dokument Zamówienia-JEDZ.</w:t>
      </w:r>
    </w:p>
    <w:p w:rsidR="00B439F4" w:rsidRPr="00D46807" w:rsidRDefault="00B439F4" w:rsidP="00D46807">
      <w:r w:rsidRPr="00D46807">
        <w:t>Dokumenty w celu wykazania spełnienia warunków udziału w postępowaniu:</w:t>
      </w:r>
    </w:p>
    <w:p w:rsidR="00B439F4" w:rsidRPr="00D46807" w:rsidRDefault="00B439F4" w:rsidP="00D46807">
      <w:r w:rsidRPr="00D46807">
        <w:t>Poniższe dokumenty dostarczy tylko wykonawca, którego oferta został oceniona najwyżej:</w:t>
      </w:r>
    </w:p>
    <w:p w:rsidR="00B439F4" w:rsidRPr="00D46807" w:rsidRDefault="00B439F4" w:rsidP="00D46807">
      <w:r w:rsidRPr="00D46807">
        <w:lastRenderedPageBreak/>
        <w:t xml:space="preserve">Dokument potwierdzający, że Wykonawca jest ubezpieczony od odpowiedzialności cywilnej w zakresie prowadzonej działalności związanej z przedmiotem zamówienia na sumę gwarancyjną określoną przez Zamawiającego </w:t>
      </w:r>
      <w:proofErr w:type="spellStart"/>
      <w:r w:rsidRPr="00D46807">
        <w:t>tj</w:t>
      </w:r>
      <w:proofErr w:type="spellEnd"/>
      <w:r w:rsidRPr="00D46807">
        <w:t xml:space="preserve"> 800.000,00 PLN.</w:t>
      </w:r>
    </w:p>
    <w:p w:rsidR="00B439F4" w:rsidRPr="00D46807" w:rsidRDefault="00B439F4" w:rsidP="00D46807">
      <w:r w:rsidRPr="00D46807">
        <w:t>III.1.3)</w:t>
      </w:r>
      <w:r w:rsidRPr="00D46807">
        <w:rPr>
          <w:b/>
          <w:bCs/>
        </w:rPr>
        <w:t>Zdolność techniczna i kwalifikacje zawodowe</w:t>
      </w:r>
    </w:p>
    <w:p w:rsidR="00B439F4" w:rsidRPr="00D46807" w:rsidRDefault="00B439F4" w:rsidP="00D46807">
      <w:r w:rsidRPr="00D46807">
        <w:t>Wykaz i krótki opis kryteriów kwalifikacji:</w:t>
      </w:r>
    </w:p>
    <w:p w:rsidR="00B439F4" w:rsidRPr="00D46807" w:rsidRDefault="00B439F4" w:rsidP="00D46807">
      <w:r w:rsidRPr="00D46807">
        <w:t>Wymagane jest wykazanie przez Wykonawcę wykonania, w okresie ostatnich 3 lat przed upływem terminu składania ofert, (a jeżeli okres prowadzenia działalności jest krótszy-w tym okresie) co najmniej 1 (jednej) usługi polegającej na sprawowaniu nadzoru nad robotami budowlanymi w zakresie budowy lub przebudowy oczyszczalni ścieków, sieci kanalizacji deszczowej lub sieci kanalizacji sanitarnej z elementami budowy/przebudowy sieci instalacji elektrycznej, przy czym usługa musi dotyczyć robót budowlanych zakończonych lub odebranych protokołem odbioru końcowego, których wartość wynosi min. 30.000.000 PLN brutto.</w:t>
      </w:r>
    </w:p>
    <w:p w:rsidR="00B439F4" w:rsidRPr="00D46807" w:rsidRDefault="00B439F4" w:rsidP="00D46807">
      <w:r w:rsidRPr="00D46807">
        <w:t>Dysponują lub będą dysponowali niezbędnymi do wykonania zamówienia osobami:</w:t>
      </w:r>
    </w:p>
    <w:p w:rsidR="00B439F4" w:rsidRPr="00D46807" w:rsidRDefault="00B439F4" w:rsidP="00D46807">
      <w:r w:rsidRPr="00D46807">
        <w:t xml:space="preserve">1. Inżynier Projektu-umowa o pracę: min. 3 lata </w:t>
      </w:r>
      <w:proofErr w:type="spellStart"/>
      <w:r w:rsidRPr="00D46807">
        <w:t>dośw</w:t>
      </w:r>
      <w:proofErr w:type="spellEnd"/>
      <w:r w:rsidRPr="00D46807">
        <w:t xml:space="preserve">. na stanowisku Kierownika Zespołu Inspektorów Nadzoru Inwestorskiego/Inżyniera Kontraktu/Inżyniera Rezydenta/ Kierownika Projektu/ Inwestora Zastępczego lub równorzędnym w zakresie zarządzania projektami </w:t>
      </w:r>
      <w:proofErr w:type="spellStart"/>
      <w:r w:rsidRPr="00D46807">
        <w:t>inwest</w:t>
      </w:r>
      <w:proofErr w:type="spellEnd"/>
      <w:r w:rsidRPr="00D46807">
        <w:t>.; w ciągu ostatnich 5 lat liczonych do upływu terminu składania Ofert w postępowaniu zdobył doświadczenie w zakresie zarządzania projektami, na stanowiskach, o których mowa powyżej, na min. 1 inwestycji o wartości min. 30 mln PLN brutto.</w:t>
      </w:r>
    </w:p>
    <w:p w:rsidR="00B439F4" w:rsidRPr="00D46807" w:rsidRDefault="00B439F4" w:rsidP="00D46807">
      <w:r w:rsidRPr="00D46807">
        <w:t xml:space="preserve">2. Specjalista ds. obmiarowo-rozliczeniowych: min. 3 lata doświadczenia w pracy na stanowisku specjalisty do spraw obmiarów robót wraz z ich rozliczaniem lub sporządzaniem przedmiarów robót, kosztorysów inwestorskich na podstawie dokumentacji projektowej, przygotowywanie i sporządzanie dokumentów stanowiących podstawę do rozliczenia rzeczowo-finansowego nakładów na wbudowane i przebudowywane środki trwałe w tym sporządzanie listy obiektów </w:t>
      </w:r>
      <w:proofErr w:type="spellStart"/>
      <w:r w:rsidRPr="00D46807">
        <w:t>inwest</w:t>
      </w:r>
      <w:proofErr w:type="spellEnd"/>
      <w:r w:rsidRPr="00D46807">
        <w:t>., wymaganych do wystawienia dokumentów OT pozwalających na dokonanie zmian w ewidencji środków trwałych Zamawiającego.</w:t>
      </w:r>
    </w:p>
    <w:p w:rsidR="00B439F4" w:rsidRPr="00D46807" w:rsidRDefault="00B439F4" w:rsidP="00D46807">
      <w:r w:rsidRPr="00D46807">
        <w:t xml:space="preserve">3. Inspektor nadzoru w specjalności instalacyjnej w zakresie sieci, instalacji i urządzeń cieplnych, wentylacyjnych, gazowych, </w:t>
      </w:r>
      <w:proofErr w:type="spellStart"/>
      <w:r w:rsidRPr="00D46807">
        <w:t>wod</w:t>
      </w:r>
      <w:proofErr w:type="spellEnd"/>
      <w:r w:rsidRPr="00D46807">
        <w:t>-</w:t>
      </w:r>
      <w:proofErr w:type="spellStart"/>
      <w:r w:rsidRPr="00D46807">
        <w:t>kan</w:t>
      </w:r>
      <w:proofErr w:type="spellEnd"/>
      <w:r w:rsidRPr="00D46807">
        <w:t xml:space="preserve">-min. 1 osoba. </w:t>
      </w:r>
      <w:proofErr w:type="spellStart"/>
      <w:r w:rsidRPr="00D46807">
        <w:t>Wymag</w:t>
      </w:r>
      <w:proofErr w:type="spellEnd"/>
      <w:r w:rsidRPr="00D46807">
        <w:t xml:space="preserve">. min. kwalifikacje dla każdej z osób: uprawnienia budowlane do kier. robotami budowlanymi lub do projektowania i kierowania robotami budowlanymi odpowiadające nadzorowanemu zakresowi robót; w ciągu ostatnich 5 lat liczonych do upłynięcia terminu składania Ofert w postępowaniu zdobył min. 3 letnie </w:t>
      </w:r>
      <w:proofErr w:type="spellStart"/>
      <w:r w:rsidRPr="00D46807">
        <w:t>dośw</w:t>
      </w:r>
      <w:proofErr w:type="spellEnd"/>
      <w:r w:rsidRPr="00D46807">
        <w:t>. polegające na pełnieniu funkcji kierownika budowy inspektora nadzoru w zakresie minimum 1 inwestycji infrastrukturalnej (budowa/przebudowa oczyszczalni ścieków, sieci kanalizacji sanitarnej, sieci kanalizacji deszczowej, zbiorników retencyjnych) o wartości min. 10 mln zł brutto;</w:t>
      </w:r>
    </w:p>
    <w:p w:rsidR="00B439F4" w:rsidRPr="00D46807" w:rsidRDefault="00B439F4" w:rsidP="00D46807">
      <w:r w:rsidRPr="00D46807">
        <w:t xml:space="preserve">4. Inspektor nadzoru w specjalności konstrukcyjno-budowlanej: uprawnienia budowlane bez ograniczeń do kier. robotami budowlanymi lub do projektowania i kierowania robotami budowlanymi w danej spec.; w ciągu ostatnich 5 lat liczonych do terminu składania Ofert w postępowaniu zdobył min. 3 letnie </w:t>
      </w:r>
      <w:proofErr w:type="spellStart"/>
      <w:r w:rsidRPr="00D46807">
        <w:t>dośw</w:t>
      </w:r>
      <w:proofErr w:type="spellEnd"/>
      <w:r w:rsidRPr="00D46807">
        <w:t>. polegające na pełnieniu funkcji kierownika budowy lub inspektora nadzoru, w tym w zakresie min. 1 inwestycji o wartości minimum 5 mln zł brutto;</w:t>
      </w:r>
    </w:p>
    <w:p w:rsidR="00B439F4" w:rsidRPr="00D46807" w:rsidRDefault="00B439F4" w:rsidP="00D46807">
      <w:r w:rsidRPr="00D46807">
        <w:lastRenderedPageBreak/>
        <w:t xml:space="preserve">5. Inspektor nadzoru w specjalności inżynieryjnej </w:t>
      </w:r>
      <w:proofErr w:type="spellStart"/>
      <w:r w:rsidRPr="00D46807">
        <w:t>drogowej-min</w:t>
      </w:r>
      <w:proofErr w:type="spellEnd"/>
      <w:r w:rsidRPr="00D46807">
        <w:t xml:space="preserve">. 1 osoba. </w:t>
      </w:r>
      <w:proofErr w:type="spellStart"/>
      <w:r w:rsidRPr="00D46807">
        <w:t>Wymag</w:t>
      </w:r>
      <w:proofErr w:type="spellEnd"/>
      <w:r w:rsidRPr="00D46807">
        <w:t xml:space="preserve">. min. kwalifikacje i doświadczenie dla każdej z osób: uprawnienia budowlane do kierowania robotami budowlanymi lub do proj. i kier. robotami budowlanymi odpowiadające nadzorowanemu zakresowi robót; w ciągu ostatnich 5 lat liczonych do upłynięcia terminu składania Ofert w postępowaniu zdobył min. 3 letnie </w:t>
      </w:r>
      <w:proofErr w:type="spellStart"/>
      <w:r w:rsidRPr="00D46807">
        <w:t>dośw</w:t>
      </w:r>
      <w:proofErr w:type="spellEnd"/>
      <w:r w:rsidRPr="00D46807">
        <w:t>. polegające na pełnieniu funkcji kierownika budowy lub inspektora nadzoru w zakresie min. 1 inwestycji obejmującej budowę/przebudowę drogi o wartości min. 3 mln zł brutto</w:t>
      </w:r>
    </w:p>
    <w:p w:rsidR="00B439F4" w:rsidRPr="00D46807" w:rsidRDefault="00B439F4" w:rsidP="00D46807">
      <w:r w:rsidRPr="00D46807">
        <w:t>6. Inspektor nadzoru archeologicznego: wykształcenie wyższe, min. 3 letnie doświadczenie zawodowe od daty uzyskania uprawnień do pełnienia nadzoru archeologicznego. § 26 Rozporządzenia Ministra Kultury i Dziedzictwa Narodowego z dnia 27.7.2011 r w sprawie prowadzenia prac konserwatorskich, prac restauratorskich, robót budowlanych, badań konserwatorskich, badań architektonicznych i innych działań przy zabytku wpisanym do rejestru zabytków oraz badań archeologicznych</w:t>
      </w:r>
    </w:p>
    <w:p w:rsidR="00B439F4" w:rsidRPr="00D46807" w:rsidRDefault="00B439F4" w:rsidP="00D46807">
      <w:r w:rsidRPr="00D46807">
        <w:t>Minimalny poziom ewentualnie wymaganych standardów:</w:t>
      </w:r>
    </w:p>
    <w:p w:rsidR="00B439F4" w:rsidRPr="00D46807" w:rsidRDefault="00B439F4" w:rsidP="00D46807">
      <w:r w:rsidRPr="00D46807">
        <w:t>Wykonawca obowiązany jest wraz z ofertą złożyć: Jednolity Europejski Dokument Zamówienia-JEDZ.</w:t>
      </w:r>
    </w:p>
    <w:p w:rsidR="00B439F4" w:rsidRPr="00D46807" w:rsidRDefault="00B439F4" w:rsidP="00D46807">
      <w:r w:rsidRPr="00D46807">
        <w:t>Dokumenty w celu wykazania spełnienia warunków udziału w postępowaniu:</w:t>
      </w:r>
    </w:p>
    <w:p w:rsidR="00B439F4" w:rsidRPr="00D46807" w:rsidRDefault="00B439F4" w:rsidP="00D46807">
      <w:r w:rsidRPr="00D46807">
        <w:t>Poniższe dokumenty dostarczy tylko wykonawca, którego oferta został oceniona najwyżej:</w:t>
      </w:r>
    </w:p>
    <w:p w:rsidR="00B439F4" w:rsidRPr="00D46807" w:rsidRDefault="00B439F4" w:rsidP="00D46807">
      <w:r w:rsidRPr="00D46807">
        <w:t>— wykaz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439F4" w:rsidRPr="00D46807" w:rsidRDefault="00B439F4" w:rsidP="00D46807">
      <w:r w:rsidRPr="00D46807">
        <w:t>III.1.5)</w:t>
      </w:r>
      <w:r w:rsidRPr="00D46807">
        <w:rPr>
          <w:b/>
          <w:bCs/>
        </w:rPr>
        <w:t>Informacje o zamówieniach zastrzeżonych</w:t>
      </w:r>
    </w:p>
    <w:p w:rsidR="00B439F4" w:rsidRPr="00D46807" w:rsidRDefault="00B439F4" w:rsidP="00D46807">
      <w:r w:rsidRPr="00D46807">
        <w:t>III.2)</w:t>
      </w:r>
      <w:r w:rsidRPr="00D46807">
        <w:rPr>
          <w:b/>
          <w:bCs/>
        </w:rPr>
        <w:t>Warunki dotyczące zamówienia</w:t>
      </w:r>
    </w:p>
    <w:p w:rsidR="00B439F4" w:rsidRPr="00D46807" w:rsidRDefault="00B439F4" w:rsidP="00D46807">
      <w:r w:rsidRPr="00D46807">
        <w:t>III.2.1)</w:t>
      </w:r>
      <w:r w:rsidRPr="00D46807">
        <w:rPr>
          <w:b/>
          <w:bCs/>
        </w:rPr>
        <w:t>Informacje dotyczące określonego zawodu</w:t>
      </w:r>
    </w:p>
    <w:p w:rsidR="00B439F4" w:rsidRPr="00D46807" w:rsidRDefault="00B439F4" w:rsidP="00D46807">
      <w:r w:rsidRPr="00D46807">
        <w:t>III.2.2)</w:t>
      </w:r>
      <w:r w:rsidRPr="00D46807">
        <w:rPr>
          <w:b/>
          <w:bCs/>
        </w:rPr>
        <w:t>Warunki realizacji umowy:</w:t>
      </w:r>
    </w:p>
    <w:p w:rsidR="00B439F4" w:rsidRPr="00D46807" w:rsidRDefault="00B439F4" w:rsidP="00D46807">
      <w:r w:rsidRPr="00D46807">
        <w:t>Wzór umowy określający warunki realizacji usługi stanowi załącznik nr 2 do specyfikacji istotnych warunków zamówienia.</w:t>
      </w:r>
    </w:p>
    <w:p w:rsidR="00B439F4" w:rsidRPr="00D46807" w:rsidRDefault="00B439F4" w:rsidP="00D46807">
      <w:r w:rsidRPr="00D46807">
        <w:t>III.2.3)</w:t>
      </w:r>
      <w:r w:rsidRPr="00D46807">
        <w:rPr>
          <w:b/>
          <w:bCs/>
        </w:rPr>
        <w:t>Informacje na temat pracowników odpowiedzialnych za wykonanie zamówienia</w:t>
      </w:r>
    </w:p>
    <w:p w:rsidR="00B439F4" w:rsidRPr="00D46807" w:rsidRDefault="00B439F4" w:rsidP="00D46807">
      <w:r w:rsidRPr="00D46807">
        <w:t>Obowiązek podania imion i nazwisk oraz kwalifikacji zawodowych pracowników wyznaczonych do wykonania zamówienia</w:t>
      </w:r>
    </w:p>
    <w:p w:rsidR="00B439F4" w:rsidRPr="00D46807" w:rsidRDefault="00B439F4" w:rsidP="00D46807">
      <w:pPr>
        <w:rPr>
          <w:b/>
          <w:bCs/>
          <w:u w:val="single"/>
        </w:rPr>
      </w:pPr>
      <w:r w:rsidRPr="00D46807">
        <w:rPr>
          <w:b/>
          <w:bCs/>
          <w:u w:val="single"/>
        </w:rPr>
        <w:t>Sekcja IV: Procedura</w:t>
      </w:r>
    </w:p>
    <w:p w:rsidR="00B439F4" w:rsidRPr="00D46807" w:rsidRDefault="00B439F4" w:rsidP="00D46807">
      <w:r w:rsidRPr="00D46807">
        <w:t>IV.1)</w:t>
      </w:r>
      <w:r w:rsidRPr="00D46807">
        <w:rPr>
          <w:b/>
          <w:bCs/>
        </w:rPr>
        <w:t>Opis</w:t>
      </w:r>
    </w:p>
    <w:p w:rsidR="00B439F4" w:rsidRPr="00D46807" w:rsidRDefault="00B439F4" w:rsidP="00D46807">
      <w:r w:rsidRPr="00D46807">
        <w:t>IV.1.1)</w:t>
      </w:r>
      <w:r w:rsidRPr="00D46807">
        <w:rPr>
          <w:b/>
          <w:bCs/>
        </w:rPr>
        <w:t>Rodzaj procedury</w:t>
      </w:r>
    </w:p>
    <w:p w:rsidR="00B439F4" w:rsidRPr="00D46807" w:rsidRDefault="00B439F4" w:rsidP="00D46807">
      <w:r w:rsidRPr="00D46807">
        <w:t>Procedura otwarta</w:t>
      </w:r>
    </w:p>
    <w:p w:rsidR="00B439F4" w:rsidRPr="00D46807" w:rsidRDefault="00B439F4" w:rsidP="00D46807">
      <w:r w:rsidRPr="00D46807">
        <w:lastRenderedPageBreak/>
        <w:t>IV.1.3)</w:t>
      </w:r>
      <w:r w:rsidRPr="00D46807">
        <w:rPr>
          <w:b/>
          <w:bCs/>
        </w:rPr>
        <w:t>Informacje na temat umowy ramowej lub dynamicznego systemu zakupów</w:t>
      </w:r>
    </w:p>
    <w:p w:rsidR="00B439F4" w:rsidRPr="00D46807" w:rsidRDefault="00B439F4" w:rsidP="00D46807">
      <w:r w:rsidRPr="00D46807">
        <w:t>IV.1.4)</w:t>
      </w:r>
      <w:r w:rsidRPr="00D46807">
        <w:rPr>
          <w:b/>
          <w:bCs/>
        </w:rPr>
        <w:t>Zmniejszenie liczby rozwiązań lub ofert podczas negocjacji lub dialogu</w:t>
      </w:r>
    </w:p>
    <w:p w:rsidR="00B439F4" w:rsidRPr="00D46807" w:rsidRDefault="00B439F4" w:rsidP="00D46807">
      <w:r w:rsidRPr="00D46807">
        <w:t>IV.1.6)</w:t>
      </w:r>
      <w:r w:rsidRPr="00D46807">
        <w:rPr>
          <w:b/>
          <w:bCs/>
        </w:rPr>
        <w:t>Informacje na temat aukcji elektronicznej</w:t>
      </w:r>
    </w:p>
    <w:p w:rsidR="00B439F4" w:rsidRPr="00D46807" w:rsidRDefault="00B439F4" w:rsidP="00D46807">
      <w:r w:rsidRPr="00D46807">
        <w:t>IV.1.8)</w:t>
      </w:r>
      <w:r w:rsidRPr="00D46807">
        <w:rPr>
          <w:b/>
          <w:bCs/>
        </w:rPr>
        <w:t>Informacje na temat Porozumienia w sprawie zamówień rządowych (GPA)</w:t>
      </w:r>
    </w:p>
    <w:p w:rsidR="00B439F4" w:rsidRPr="00D46807" w:rsidRDefault="00B439F4" w:rsidP="00D46807">
      <w:r w:rsidRPr="00D46807">
        <w:t>Zamówienie jest objęte Porozumieniem w sprawie zamówień rządowych: nie</w:t>
      </w:r>
    </w:p>
    <w:p w:rsidR="00B439F4" w:rsidRPr="00D46807" w:rsidRDefault="00B439F4" w:rsidP="00D46807">
      <w:r w:rsidRPr="00D46807">
        <w:t>IV.2)</w:t>
      </w:r>
      <w:r w:rsidRPr="00D46807">
        <w:rPr>
          <w:b/>
          <w:bCs/>
        </w:rPr>
        <w:t>Informacje administracyjne</w:t>
      </w:r>
    </w:p>
    <w:p w:rsidR="00B439F4" w:rsidRPr="00D46807" w:rsidRDefault="00B439F4" w:rsidP="00D46807">
      <w:r w:rsidRPr="00D46807">
        <w:t>IV.2.1)</w:t>
      </w:r>
      <w:r w:rsidRPr="00D46807">
        <w:rPr>
          <w:b/>
          <w:bCs/>
        </w:rPr>
        <w:t>Poprzednia publikacja dotycząca przedmiotowego postępowania</w:t>
      </w:r>
    </w:p>
    <w:p w:rsidR="00B439F4" w:rsidRPr="00D46807" w:rsidRDefault="00B439F4" w:rsidP="00D46807">
      <w:r w:rsidRPr="00D46807">
        <w:t>IV.2.2)</w:t>
      </w:r>
      <w:r w:rsidRPr="00D46807">
        <w:rPr>
          <w:b/>
          <w:bCs/>
        </w:rPr>
        <w:t>Termin składania ofert lub wniosków o dopuszczenie do udziału</w:t>
      </w:r>
    </w:p>
    <w:p w:rsidR="00B439F4" w:rsidRPr="00D46807" w:rsidRDefault="00B439F4" w:rsidP="00D46807">
      <w:r w:rsidRPr="00D46807">
        <w:t>Data: 02/02/2018</w:t>
      </w:r>
    </w:p>
    <w:p w:rsidR="00B439F4" w:rsidRPr="00D46807" w:rsidRDefault="00B439F4" w:rsidP="00D46807">
      <w:r w:rsidRPr="00D46807">
        <w:t>Czas lokalny: 11:00</w:t>
      </w:r>
    </w:p>
    <w:p w:rsidR="00B439F4" w:rsidRPr="00D46807" w:rsidRDefault="00B439F4" w:rsidP="00D46807">
      <w:r w:rsidRPr="00D46807">
        <w:t>IV.2.3)</w:t>
      </w:r>
      <w:r w:rsidRPr="00D46807">
        <w:rPr>
          <w:b/>
          <w:bCs/>
        </w:rPr>
        <w:t>Szacunkowa data wysłania zaproszeń do składania ofert lub do udziału wybranym kandydatom</w:t>
      </w:r>
    </w:p>
    <w:p w:rsidR="00B439F4" w:rsidRPr="00D46807" w:rsidRDefault="00B439F4" w:rsidP="00D46807">
      <w:r w:rsidRPr="00D46807">
        <w:t>IV.2.4)</w:t>
      </w:r>
      <w:r w:rsidRPr="00D46807">
        <w:rPr>
          <w:b/>
          <w:bCs/>
        </w:rPr>
        <w:t>Języki, w których można sporządzać oferty lub wnioski o dopuszczenie do udziału:</w:t>
      </w:r>
    </w:p>
    <w:p w:rsidR="00B439F4" w:rsidRPr="00D46807" w:rsidRDefault="00B439F4" w:rsidP="00D46807">
      <w:r w:rsidRPr="00D46807">
        <w:t>Polski</w:t>
      </w:r>
    </w:p>
    <w:p w:rsidR="00B439F4" w:rsidRPr="00D46807" w:rsidRDefault="00B439F4" w:rsidP="00D46807">
      <w:r w:rsidRPr="00D46807">
        <w:t>IV.2.6)</w:t>
      </w:r>
      <w:r w:rsidRPr="00D46807">
        <w:rPr>
          <w:b/>
          <w:bCs/>
        </w:rPr>
        <w:t>Minimalny okres, w którym oferent będzie związany ofertą</w:t>
      </w:r>
    </w:p>
    <w:p w:rsidR="00B439F4" w:rsidRPr="00D46807" w:rsidRDefault="00B439F4" w:rsidP="00D46807">
      <w:r w:rsidRPr="00D46807">
        <w:t>Oferta musi zachować ważność do: 02/04/2018</w:t>
      </w:r>
    </w:p>
    <w:p w:rsidR="00B439F4" w:rsidRPr="00D46807" w:rsidRDefault="00B439F4" w:rsidP="00D46807">
      <w:r w:rsidRPr="00D46807">
        <w:t>IV.2.7)</w:t>
      </w:r>
      <w:r w:rsidRPr="00D46807">
        <w:rPr>
          <w:b/>
          <w:bCs/>
        </w:rPr>
        <w:t>Warunki otwarcia ofert</w:t>
      </w:r>
    </w:p>
    <w:p w:rsidR="00B439F4" w:rsidRPr="00D46807" w:rsidRDefault="00B439F4" w:rsidP="00D46807">
      <w:r w:rsidRPr="00D46807">
        <w:t>Data: 02/02/2018</w:t>
      </w:r>
    </w:p>
    <w:p w:rsidR="00B439F4" w:rsidRPr="00D46807" w:rsidRDefault="00B439F4" w:rsidP="00D46807">
      <w:r w:rsidRPr="00D46807">
        <w:t>Czas lokalny: 11:30</w:t>
      </w:r>
    </w:p>
    <w:p w:rsidR="00B439F4" w:rsidRPr="00D46807" w:rsidRDefault="00B439F4" w:rsidP="00D46807">
      <w:r w:rsidRPr="00D46807">
        <w:t>Miejsce:</w:t>
      </w:r>
    </w:p>
    <w:p w:rsidR="00B439F4" w:rsidRPr="00D46807" w:rsidRDefault="00B439F4" w:rsidP="00D46807">
      <w:r w:rsidRPr="00D46807">
        <w:t>Urząd Miejski w Chojnicach, Stary Rynek 1, 89-600 Chojnice, Sala Konferencyjna / pokój nr 711/ IV piętro,</w:t>
      </w:r>
    </w:p>
    <w:p w:rsidR="00B439F4" w:rsidRPr="00D46807" w:rsidRDefault="00B439F4" w:rsidP="00D46807">
      <w:r w:rsidRPr="00D46807">
        <w:t>Informacje o osobach upoważnionych i procedurze otwarcia:</w:t>
      </w:r>
    </w:p>
    <w:p w:rsidR="00B439F4" w:rsidRPr="00D46807" w:rsidRDefault="00B439F4" w:rsidP="00D46807">
      <w:r w:rsidRPr="00D46807">
        <w:t>Otwarcie ofert jest jawne.</w:t>
      </w:r>
    </w:p>
    <w:p w:rsidR="00B439F4" w:rsidRPr="00D46807" w:rsidRDefault="00B439F4" w:rsidP="00D46807">
      <w:pPr>
        <w:rPr>
          <w:b/>
          <w:bCs/>
          <w:u w:val="single"/>
        </w:rPr>
      </w:pPr>
      <w:r w:rsidRPr="00D46807">
        <w:rPr>
          <w:b/>
          <w:bCs/>
          <w:u w:val="single"/>
        </w:rPr>
        <w:t>Sekcja VI: Informacje uzupełniające</w:t>
      </w:r>
    </w:p>
    <w:p w:rsidR="00B439F4" w:rsidRPr="00D46807" w:rsidRDefault="00B439F4" w:rsidP="00D46807">
      <w:r w:rsidRPr="00D46807">
        <w:t>VI.1)</w:t>
      </w:r>
      <w:r w:rsidRPr="00D46807">
        <w:rPr>
          <w:b/>
          <w:bCs/>
        </w:rPr>
        <w:t>Informacje o powtarzającym się charakterze zamówienia</w:t>
      </w:r>
    </w:p>
    <w:p w:rsidR="00B439F4" w:rsidRPr="00D46807" w:rsidRDefault="00B439F4" w:rsidP="00D46807">
      <w:r w:rsidRPr="00D46807">
        <w:t>Jest to zamówienie o charakterze powtarzającym się: nie</w:t>
      </w:r>
    </w:p>
    <w:p w:rsidR="00B439F4" w:rsidRPr="00D46807" w:rsidRDefault="00B439F4" w:rsidP="00D46807">
      <w:r w:rsidRPr="00D46807">
        <w:t>VI.2)</w:t>
      </w:r>
      <w:r w:rsidRPr="00D46807">
        <w:rPr>
          <w:b/>
          <w:bCs/>
        </w:rPr>
        <w:t>Informacje na temat procesów elektronicznych</w:t>
      </w:r>
    </w:p>
    <w:p w:rsidR="00B439F4" w:rsidRPr="00D46807" w:rsidRDefault="00B439F4" w:rsidP="00D46807">
      <w:r w:rsidRPr="00D46807">
        <w:lastRenderedPageBreak/>
        <w:t>VI.3)</w:t>
      </w:r>
      <w:r w:rsidRPr="00D46807">
        <w:rPr>
          <w:b/>
          <w:bCs/>
        </w:rPr>
        <w:t>Informacje dodatkowe:</w:t>
      </w:r>
    </w:p>
    <w:p w:rsidR="00B439F4" w:rsidRPr="00D46807" w:rsidRDefault="00B439F4" w:rsidP="00D46807">
      <w:r w:rsidRPr="00D46807">
        <w:t>1) Wykonawca zobowiązany jest zabezpieczyć swą ofertę wadium w wysokości 10.000,00 PLN (słownie: dziesięć</w:t>
      </w:r>
    </w:p>
    <w:p w:rsidR="00B439F4" w:rsidRPr="00D46807" w:rsidRDefault="00B439F4" w:rsidP="00D46807">
      <w:r w:rsidRPr="00D46807">
        <w:t>Tysięcy 00/100 złotych).</w:t>
      </w:r>
    </w:p>
    <w:p w:rsidR="00B439F4" w:rsidRPr="00D46807" w:rsidRDefault="00B439F4" w:rsidP="00D46807">
      <w:r w:rsidRPr="00D46807">
        <w:t>2) Wadium musi być wniesione w jednej lub kilku z poniższych form zgodnej z art. 45 ust.6 Ustawy Prawo zamówień publicznych.</w:t>
      </w:r>
    </w:p>
    <w:p w:rsidR="00B439F4" w:rsidRPr="00D46807" w:rsidRDefault="00B439F4" w:rsidP="00D46807">
      <w:r w:rsidRPr="00D46807">
        <w:t>3) Wadium musi być wniesione przed upływem terminu składania ofert.</w:t>
      </w:r>
    </w:p>
    <w:p w:rsidR="00B439F4" w:rsidRPr="00D46807" w:rsidRDefault="00B439F4" w:rsidP="00D46807">
      <w:r w:rsidRPr="00D46807">
        <w:t>4) Zasady wnoszenia wadium są określone w specyfikacji istotnych warunków zamówienia.</w:t>
      </w:r>
    </w:p>
    <w:p w:rsidR="00B439F4" w:rsidRPr="00D46807" w:rsidRDefault="00B439F4" w:rsidP="00D46807">
      <w:r w:rsidRPr="00D46807">
        <w:t>1. Jeżeli wykonawca ma siedzibę lub miejsce zamieszkania poza terytorium Rzeczypospolitej Polskiej, zamiast dokumentów wymienionych w Rozdziale 11 pkt 3 lit. a)-d) składa dokumenty wg § 7 Rozporządzenia Ministra Rozwoju z dnia 26.7.2016 r. w sprawie rodzajów dokumentów, jakich może żądać zamawiający od wykonawcy w postępowaniu o udzielenie zamówienia (Dz. U., poz. 1126), tj.:</w:t>
      </w:r>
    </w:p>
    <w:p w:rsidR="00B439F4" w:rsidRPr="00D46807" w:rsidRDefault="00B439F4" w:rsidP="00D46807">
      <w:r w:rsidRPr="00D46807">
        <w:t>a) R. 11 pkt 3 lit. a) -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ustawy;</w:t>
      </w:r>
    </w:p>
    <w:p w:rsidR="00B439F4" w:rsidRPr="00D46807" w:rsidRDefault="00B439F4" w:rsidP="00D46807">
      <w:r w:rsidRPr="00D46807">
        <w:t>b) R. 11 pkt 3 lit. b)-d)-składa dokument lub dokumenty wystawione w kraju, w którym wykonawca ma siedzibę lub miejsce zamieszkania, potwierdzające odpowiednio, że:</w:t>
      </w:r>
    </w:p>
    <w:p w:rsidR="00B439F4" w:rsidRPr="00D46807" w:rsidRDefault="00B439F4" w:rsidP="00D46807">
      <w:r w:rsidRPr="00D46807">
        <w:t>—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B439F4" w:rsidRPr="00D46807" w:rsidRDefault="00B439F4" w:rsidP="00D46807">
      <w:r w:rsidRPr="00D46807">
        <w:t>— nie otwarto jego likwidacji ani nie ogłoszono upadłości.</w:t>
      </w:r>
    </w:p>
    <w:p w:rsidR="00B439F4" w:rsidRPr="00D46807" w:rsidRDefault="00B439F4" w:rsidP="00D46807">
      <w:r w:rsidRPr="00D46807">
        <w:t>VI.4)</w:t>
      </w:r>
      <w:r w:rsidRPr="00D46807">
        <w:rPr>
          <w:b/>
          <w:bCs/>
        </w:rPr>
        <w:t>Procedury odwoławcze</w:t>
      </w:r>
    </w:p>
    <w:p w:rsidR="00B439F4" w:rsidRPr="00D46807" w:rsidRDefault="00B439F4" w:rsidP="00D46807">
      <w:r w:rsidRPr="00D46807">
        <w:t>VI.4.1)</w:t>
      </w:r>
      <w:r w:rsidRPr="00D46807">
        <w:rPr>
          <w:b/>
          <w:bCs/>
        </w:rPr>
        <w:t>Organ odpowiedzialny za procedury odwoławcze</w:t>
      </w:r>
    </w:p>
    <w:p w:rsidR="00B439F4" w:rsidRPr="00D46807" w:rsidRDefault="00B439F4" w:rsidP="00D46807">
      <w:r w:rsidRPr="00D46807">
        <w:t>Prezes Krajowej Izby Odwoławczej</w:t>
      </w:r>
      <w:r w:rsidRPr="00D46807">
        <w:br/>
        <w:t>ul. Postępu 17a</w:t>
      </w:r>
      <w:r w:rsidRPr="00D46807">
        <w:br/>
        <w:t>Warszawa</w:t>
      </w:r>
      <w:r w:rsidRPr="00D46807">
        <w:br/>
        <w:t>02-676</w:t>
      </w:r>
      <w:r w:rsidRPr="00D46807">
        <w:br/>
        <w:t>Polska</w:t>
      </w:r>
      <w:r w:rsidRPr="00D46807">
        <w:br/>
        <w:t>Tel.: +48 224587702</w:t>
      </w:r>
      <w:r w:rsidRPr="00D46807">
        <w:br/>
        <w:t>E-mail: </w:t>
      </w:r>
      <w:hyperlink r:id="rId18" w:history="1">
        <w:r w:rsidRPr="00D46807">
          <w:rPr>
            <w:rStyle w:val="Hipercze"/>
          </w:rPr>
          <w:t>uzp@uzp.gov.pl</w:t>
        </w:r>
      </w:hyperlink>
      <w:r w:rsidRPr="00D46807">
        <w:br/>
        <w:t>Faks: +48 224587800</w:t>
      </w:r>
    </w:p>
    <w:p w:rsidR="00B439F4" w:rsidRPr="00D46807" w:rsidRDefault="00B439F4" w:rsidP="00D46807">
      <w:r w:rsidRPr="00D46807">
        <w:t>Adres internetowy:</w:t>
      </w:r>
      <w:hyperlink r:id="rId19" w:tgtFrame="_blank" w:history="1">
        <w:r w:rsidRPr="00D46807">
          <w:rPr>
            <w:rStyle w:val="Hipercze"/>
          </w:rPr>
          <w:t>www.uzp.gov.pl</w:t>
        </w:r>
      </w:hyperlink>
    </w:p>
    <w:p w:rsidR="00B439F4" w:rsidRPr="00D46807" w:rsidRDefault="00B439F4" w:rsidP="00D46807">
      <w:r w:rsidRPr="00D46807">
        <w:lastRenderedPageBreak/>
        <w:t>VI.4.2)</w:t>
      </w:r>
      <w:r w:rsidRPr="00D46807">
        <w:rPr>
          <w:b/>
          <w:bCs/>
        </w:rPr>
        <w:t>Organ odpowiedzialny za procedury mediacyjne</w:t>
      </w:r>
    </w:p>
    <w:p w:rsidR="00B439F4" w:rsidRPr="00D46807" w:rsidRDefault="00B439F4" w:rsidP="00D46807">
      <w:r w:rsidRPr="00D46807">
        <w:t>VI.4.3)</w:t>
      </w:r>
      <w:r w:rsidRPr="00D46807">
        <w:rPr>
          <w:b/>
          <w:bCs/>
        </w:rPr>
        <w:t xml:space="preserve">Składanie </w:t>
      </w:r>
      <w:proofErr w:type="spellStart"/>
      <w:r w:rsidRPr="00D46807">
        <w:rPr>
          <w:b/>
          <w:bCs/>
        </w:rPr>
        <w:t>odwołań</w:t>
      </w:r>
      <w:proofErr w:type="spellEnd"/>
    </w:p>
    <w:p w:rsidR="00B439F4" w:rsidRPr="00D46807" w:rsidRDefault="00B439F4" w:rsidP="00D46807">
      <w:r w:rsidRPr="00D46807">
        <w:t xml:space="preserve">Dokładne informacje na temat terminów składania </w:t>
      </w:r>
      <w:proofErr w:type="spellStart"/>
      <w:r w:rsidRPr="00D46807">
        <w:t>odwołań</w:t>
      </w:r>
      <w:proofErr w:type="spellEnd"/>
      <w:r w:rsidRPr="00D46807">
        <w:t>:</w:t>
      </w:r>
    </w:p>
    <w:p w:rsidR="00B439F4" w:rsidRPr="00D46807" w:rsidRDefault="00B439F4" w:rsidP="00D46807">
      <w:r w:rsidRPr="00D46807">
        <w:t>Dział VI Ustawy Prawa Zamówień Publicznych.</w:t>
      </w:r>
    </w:p>
    <w:p w:rsidR="00B439F4" w:rsidRPr="00D46807" w:rsidRDefault="00B439F4" w:rsidP="00D46807">
      <w:r w:rsidRPr="00D46807">
        <w:t>VI.4.4)</w:t>
      </w:r>
      <w:r w:rsidRPr="00D46807">
        <w:rPr>
          <w:b/>
          <w:bCs/>
        </w:rPr>
        <w:t xml:space="preserve">Źródło, gdzie można uzyskać informacje na temat składania </w:t>
      </w:r>
      <w:proofErr w:type="spellStart"/>
      <w:r w:rsidRPr="00D46807">
        <w:rPr>
          <w:b/>
          <w:bCs/>
        </w:rPr>
        <w:t>odwołań</w:t>
      </w:r>
      <w:proofErr w:type="spellEnd"/>
    </w:p>
    <w:p w:rsidR="00B439F4" w:rsidRPr="00D46807" w:rsidRDefault="00B439F4" w:rsidP="00D46807">
      <w:r w:rsidRPr="00D46807">
        <w:t>Prezes Krajowej Izby Odwoławczej</w:t>
      </w:r>
      <w:r w:rsidRPr="00D46807">
        <w:br/>
        <w:t>ul. Postępu 17a</w:t>
      </w:r>
      <w:r w:rsidRPr="00D46807">
        <w:br/>
        <w:t>Warszawa</w:t>
      </w:r>
      <w:r w:rsidRPr="00D46807">
        <w:br/>
        <w:t>02-676</w:t>
      </w:r>
      <w:r w:rsidRPr="00D46807">
        <w:br/>
        <w:t>Polska</w:t>
      </w:r>
      <w:r w:rsidRPr="00D46807">
        <w:br/>
        <w:t>Tel.: +48 224587702</w:t>
      </w:r>
      <w:r w:rsidRPr="00D46807">
        <w:br/>
        <w:t>E-mail: </w:t>
      </w:r>
      <w:hyperlink r:id="rId20" w:history="1">
        <w:r w:rsidRPr="00D46807">
          <w:rPr>
            <w:rStyle w:val="Hipercze"/>
          </w:rPr>
          <w:t>uzp@uzp.gov.pl</w:t>
        </w:r>
      </w:hyperlink>
      <w:r w:rsidRPr="00D46807">
        <w:br/>
        <w:t>Faks: +48 224587800</w:t>
      </w:r>
    </w:p>
    <w:p w:rsidR="00B439F4" w:rsidRPr="00D46807" w:rsidRDefault="00B439F4" w:rsidP="00D46807">
      <w:r w:rsidRPr="00D46807">
        <w:t>Adres internetowy:</w:t>
      </w:r>
      <w:hyperlink r:id="rId21" w:tgtFrame="_blank" w:history="1">
        <w:r w:rsidRPr="00D46807">
          <w:rPr>
            <w:rStyle w:val="Hipercze"/>
          </w:rPr>
          <w:t>www.uzp.gov.pl</w:t>
        </w:r>
      </w:hyperlink>
    </w:p>
    <w:p w:rsidR="00B439F4" w:rsidRPr="00D46807" w:rsidRDefault="00B439F4" w:rsidP="00D46807">
      <w:r w:rsidRPr="00D46807">
        <w:t>VI.5)</w:t>
      </w:r>
      <w:r w:rsidRPr="00D46807">
        <w:rPr>
          <w:b/>
          <w:bCs/>
        </w:rPr>
        <w:t>Data wysłania niniejszego ogłoszenia:</w:t>
      </w:r>
    </w:p>
    <w:p w:rsidR="00B439F4" w:rsidRDefault="00B439F4" w:rsidP="00D46807">
      <w:r w:rsidRPr="00D46807">
        <w:t>18/12/2017</w:t>
      </w:r>
    </w:p>
    <w:p w:rsidR="00EA67C3" w:rsidRPr="00D46807" w:rsidRDefault="00EA67C3" w:rsidP="00D46807">
      <w:bookmarkStart w:id="0" w:name="_GoBack"/>
      <w:bookmarkEnd w:id="0"/>
    </w:p>
    <w:p w:rsidR="00B439F4" w:rsidRDefault="00B439F4">
      <w:r>
        <w:t xml:space="preserve">                                                                                                                          BURMISTRZ </w:t>
      </w:r>
    </w:p>
    <w:p w:rsidR="00EA67C3" w:rsidRDefault="00EA67C3">
      <w:r>
        <w:t xml:space="preserve">                                                                                                                   ARSENIUSZ   FINSTER</w:t>
      </w:r>
    </w:p>
    <w:p w:rsidR="00B439F4" w:rsidRDefault="00B439F4"/>
    <w:sectPr w:rsidR="00B439F4" w:rsidSect="00A7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235C4"/>
    <w:multiLevelType w:val="multilevel"/>
    <w:tmpl w:val="D15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33"/>
    <w:rsid w:val="0002599F"/>
    <w:rsid w:val="00163E65"/>
    <w:rsid w:val="003F5130"/>
    <w:rsid w:val="00A761C5"/>
    <w:rsid w:val="00AA6019"/>
    <w:rsid w:val="00B439F4"/>
    <w:rsid w:val="00BA3933"/>
    <w:rsid w:val="00C65BC9"/>
    <w:rsid w:val="00D46807"/>
    <w:rsid w:val="00EA67C3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6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4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4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3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03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3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4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509612-2017:TEXT:PL:HTML" TargetMode="External"/><Relationship Id="rId13" Type="http://schemas.openxmlformats.org/officeDocument/2006/relationships/hyperlink" Target="http://www.miastochojnice.pl/" TargetMode="External"/><Relationship Id="rId18" Type="http://schemas.openxmlformats.org/officeDocument/2006/relationships/hyperlink" Target="mailto:uzp@uzp.gov.pl?subject=T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zp.gov.pl/" TargetMode="External"/><Relationship Id="rId7" Type="http://schemas.openxmlformats.org/officeDocument/2006/relationships/hyperlink" Target="http://ted.europa.eu/udl?uri=TED:NOTICE:509612-2017:TEXT:PL:HTML" TargetMode="External"/><Relationship Id="rId12" Type="http://schemas.openxmlformats.org/officeDocument/2006/relationships/hyperlink" Target="http://www.miastochojnice.pl/" TargetMode="External"/><Relationship Id="rId17" Type="http://schemas.openxmlformats.org/officeDocument/2006/relationships/hyperlink" Target="http://www.miastochojnic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.chojnice.pl/" TargetMode="External"/><Relationship Id="rId20" Type="http://schemas.openxmlformats.org/officeDocument/2006/relationships/hyperlink" Target="mailto:uzp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509612-2017:TEXT:PL:HTML" TargetMode="External"/><Relationship Id="rId11" Type="http://schemas.openxmlformats.org/officeDocument/2006/relationships/hyperlink" Target="mailto:wydz.budowlany@miastochojnice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chojnice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d.europa.eu/udl?uri=TED:NOTICE:509612-2017:TEXT:PL:HTML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509612-2017:TEXT:PL:HTML" TargetMode="External"/><Relationship Id="rId14" Type="http://schemas.openxmlformats.org/officeDocument/2006/relationships/hyperlink" Target="mailto:starostwo@powiat.chojnice.pl?subject=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3011</Words>
  <Characters>18072</Characters>
  <Application>Microsoft Office Word</Application>
  <DocSecurity>0</DocSecurity>
  <Lines>150</Lines>
  <Paragraphs>42</Paragraphs>
  <ScaleCrop>false</ScaleCrop>
  <Company>BI-POCZTA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5</cp:revision>
  <dcterms:created xsi:type="dcterms:W3CDTF">2017-12-20T08:22:00Z</dcterms:created>
  <dcterms:modified xsi:type="dcterms:W3CDTF">2017-12-20T08:37:00Z</dcterms:modified>
</cp:coreProperties>
</file>