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72" w:rsidRDefault="00F47D72" w:rsidP="00F47D7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0F7CF4">
        <w:rPr>
          <w:rFonts w:ascii="Arial" w:hAnsi="Arial" w:cs="Arial"/>
          <w:sz w:val="24"/>
          <w:szCs w:val="24"/>
        </w:rPr>
        <w:t>Chojnice, dnia</w:t>
      </w:r>
      <w:r>
        <w:rPr>
          <w:rFonts w:ascii="Arial" w:hAnsi="Arial" w:cs="Arial"/>
          <w:sz w:val="24"/>
          <w:szCs w:val="24"/>
        </w:rPr>
        <w:t xml:space="preserve"> 04.06.2018 r.</w:t>
      </w:r>
    </w:p>
    <w:p w:rsidR="00F47D72" w:rsidRPr="00DB5CCA" w:rsidRDefault="00172401" w:rsidP="00F47D7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KM.271.15</w:t>
      </w:r>
      <w:r w:rsidR="00F47D72">
        <w:rPr>
          <w:rFonts w:ascii="Arial" w:hAnsi="Arial" w:cs="Arial"/>
          <w:b/>
          <w:bCs/>
          <w:sz w:val="24"/>
          <w:szCs w:val="24"/>
          <w:u w:val="single"/>
        </w:rPr>
        <w:t>.2018</w:t>
      </w:r>
    </w:p>
    <w:p w:rsidR="00F47D72" w:rsidRDefault="00F47D72" w:rsidP="00F47D7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47D72" w:rsidRDefault="00F47D72" w:rsidP="00F47D7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DB4">
        <w:rPr>
          <w:rFonts w:ascii="Arial" w:hAnsi="Arial" w:cs="Arial"/>
          <w:b/>
          <w:bCs/>
          <w:sz w:val="24"/>
          <w:szCs w:val="24"/>
        </w:rPr>
        <w:t>I  N  F  O  R  M  A  C  J  A</w:t>
      </w:r>
    </w:p>
    <w:p w:rsidR="00F47D72" w:rsidRPr="00DB5CCA" w:rsidRDefault="00F47D72" w:rsidP="00F47D7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47D72" w:rsidRDefault="00F47D72" w:rsidP="00F4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DB4">
        <w:rPr>
          <w:rFonts w:ascii="Arial" w:hAnsi="Arial" w:cs="Arial"/>
          <w:sz w:val="24"/>
          <w:szCs w:val="24"/>
        </w:rPr>
        <w:t>z otwarcia ofert w trakcie postępowania</w:t>
      </w:r>
      <w:r>
        <w:rPr>
          <w:rFonts w:ascii="Arial" w:hAnsi="Arial" w:cs="Arial"/>
          <w:sz w:val="24"/>
          <w:szCs w:val="24"/>
        </w:rPr>
        <w:t>,</w:t>
      </w:r>
      <w:r w:rsidRPr="00D70DB4">
        <w:rPr>
          <w:rFonts w:ascii="Arial" w:hAnsi="Arial" w:cs="Arial"/>
          <w:sz w:val="24"/>
          <w:szCs w:val="24"/>
        </w:rPr>
        <w:t xml:space="preserve"> o zamówienie publiczne w trybie przetargu nieograniczonego na podstawie art. 86 ust. 5 ustawy Prawo Zamówień </w:t>
      </w:r>
      <w:bookmarkStart w:id="0" w:name="_GoBack"/>
      <w:bookmarkEnd w:id="0"/>
      <w:r w:rsidRPr="00D70DB4">
        <w:rPr>
          <w:rFonts w:ascii="Arial" w:hAnsi="Arial" w:cs="Arial"/>
          <w:sz w:val="24"/>
          <w:szCs w:val="24"/>
        </w:rPr>
        <w:t>Publicznych dla zadania</w:t>
      </w:r>
      <w:r w:rsidRPr="00D70DB4">
        <w:rPr>
          <w:rFonts w:ascii="Arial" w:hAnsi="Arial" w:cs="Arial"/>
          <w:b/>
          <w:bCs/>
          <w:sz w:val="24"/>
          <w:szCs w:val="24"/>
        </w:rPr>
        <w:t>:</w:t>
      </w:r>
      <w:r w:rsidRPr="00D70DB4">
        <w:rPr>
          <w:rFonts w:ascii="Arial" w:hAnsi="Arial" w:cs="Arial"/>
          <w:sz w:val="24"/>
          <w:szCs w:val="24"/>
        </w:rPr>
        <w:t xml:space="preserve"> </w:t>
      </w:r>
    </w:p>
    <w:p w:rsidR="00F47D72" w:rsidRPr="00205F08" w:rsidRDefault="00F47D72" w:rsidP="00F47D72">
      <w:pPr>
        <w:spacing w:line="276" w:lineRule="auto"/>
        <w:jc w:val="both"/>
        <w:rPr>
          <w:rFonts w:ascii="Arial" w:hAnsi="Arial" w:cs="Arial"/>
          <w:sz w:val="28"/>
          <w:szCs w:val="24"/>
        </w:rPr>
      </w:pPr>
    </w:p>
    <w:p w:rsidR="00F47D72" w:rsidRPr="00205F08" w:rsidRDefault="00F47D72" w:rsidP="00F47D72">
      <w:pPr>
        <w:spacing w:line="276" w:lineRule="auto"/>
        <w:jc w:val="center"/>
        <w:rPr>
          <w:rFonts w:ascii="Arial" w:hAnsi="Arial" w:cs="Arial"/>
          <w:sz w:val="24"/>
        </w:rPr>
      </w:pPr>
      <w:r w:rsidRPr="00205F08">
        <w:rPr>
          <w:rFonts w:ascii="Arial" w:hAnsi="Arial" w:cs="Arial"/>
          <w:b/>
          <w:bCs/>
          <w:sz w:val="24"/>
        </w:rPr>
        <w:t xml:space="preserve">„REWITALIZACJA DZIELNICY DWORCOWEJ W CHOJNICACH - </w:t>
      </w:r>
      <w:r w:rsidRPr="00205F08">
        <w:rPr>
          <w:rFonts w:ascii="Arial" w:hAnsi="Arial" w:cs="Arial"/>
          <w:b/>
          <w:bCs/>
          <w:color w:val="000000"/>
          <w:sz w:val="24"/>
        </w:rPr>
        <w:t>KOMPLEKSOWE ZAGOSPODAROWANIE PRZESTRZENI WZGÓRZA EWANGELICKIEGO W CHOJNICACH ORAZ BUDOWA UL. SUBISŁAWA, NA ODCINKU DO UL. TOWAROWEJ”</w:t>
      </w:r>
    </w:p>
    <w:p w:rsidR="00F47D72" w:rsidRPr="00DB5CCA" w:rsidRDefault="00F47D72" w:rsidP="00F47D72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47D72" w:rsidRPr="00205F08" w:rsidRDefault="00F47D72" w:rsidP="00F47D72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>Otwarcia ofert w przetargu dokonano w dniu 04.06.2018 r. o godz. 1</w:t>
      </w:r>
      <w:r w:rsidR="002B5BDA" w:rsidRPr="00205F08">
        <w:rPr>
          <w:rFonts w:ascii="Arial" w:hAnsi="Arial" w:cs="Arial"/>
          <w:sz w:val="24"/>
          <w:szCs w:val="24"/>
        </w:rPr>
        <w:t>2</w:t>
      </w:r>
      <w:r w:rsidRPr="00205F08">
        <w:rPr>
          <w:rFonts w:ascii="Arial" w:hAnsi="Arial" w:cs="Arial"/>
          <w:sz w:val="24"/>
          <w:szCs w:val="24"/>
        </w:rPr>
        <w:t>:00.</w:t>
      </w:r>
    </w:p>
    <w:p w:rsidR="00F47D72" w:rsidRPr="00205F08" w:rsidRDefault="00F47D72" w:rsidP="00F47D72">
      <w:pPr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:rsidR="00F47D72" w:rsidRPr="00205F08" w:rsidRDefault="00F47D72" w:rsidP="00F47D72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>Zamawiający zamierza przeznaczyć na wykonanie przedmiotu zamówienia:</w:t>
      </w:r>
    </w:p>
    <w:p w:rsidR="00F47D72" w:rsidRPr="00205F08" w:rsidRDefault="00F47D72" w:rsidP="00F47D72">
      <w:pPr>
        <w:numPr>
          <w:ilvl w:val="0"/>
          <w:numId w:val="2"/>
        </w:numPr>
        <w:spacing w:line="276" w:lineRule="auto"/>
        <w:ind w:left="1560"/>
        <w:jc w:val="both"/>
        <w:rPr>
          <w:rFonts w:ascii="Arial" w:hAnsi="Arial" w:cs="Arial"/>
          <w:b/>
          <w:bCs/>
          <w:sz w:val="24"/>
          <w:szCs w:val="24"/>
        </w:rPr>
      </w:pPr>
      <w:r w:rsidRPr="00205F08">
        <w:rPr>
          <w:rFonts w:ascii="Arial" w:hAnsi="Arial" w:cs="Arial"/>
          <w:b/>
          <w:bCs/>
          <w:sz w:val="24"/>
          <w:szCs w:val="24"/>
        </w:rPr>
        <w:t xml:space="preserve">Dla części I  – </w:t>
      </w:r>
      <w:r w:rsidRPr="00205F08">
        <w:rPr>
          <w:rFonts w:ascii="Arial" w:hAnsi="Arial" w:cs="Arial"/>
          <w:b/>
          <w:bCs/>
          <w:sz w:val="24"/>
          <w:szCs w:val="24"/>
        </w:rPr>
        <w:tab/>
        <w:t>2 238 154,74 zł brutto</w:t>
      </w:r>
    </w:p>
    <w:p w:rsidR="00F47D72" w:rsidRPr="00205F08" w:rsidRDefault="00F47D72" w:rsidP="00F47D72">
      <w:pPr>
        <w:numPr>
          <w:ilvl w:val="0"/>
          <w:numId w:val="2"/>
        </w:numPr>
        <w:spacing w:line="276" w:lineRule="auto"/>
        <w:ind w:left="1560"/>
        <w:jc w:val="both"/>
        <w:rPr>
          <w:rFonts w:ascii="Arial" w:hAnsi="Arial" w:cs="Arial"/>
          <w:b/>
          <w:bCs/>
          <w:sz w:val="24"/>
          <w:szCs w:val="24"/>
        </w:rPr>
      </w:pPr>
      <w:r w:rsidRPr="00205F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32BDF" wp14:editId="67370E68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171450</wp:posOffset>
                </wp:positionV>
                <wp:extent cx="2971800" cy="0"/>
                <wp:effectExtent l="5080" t="13970" r="13970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D0FE3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5pt" to="5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gC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3usm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"/>
            </w:pict>
          </mc:Fallback>
        </mc:AlternateContent>
      </w:r>
      <w:r w:rsidRPr="00205F08">
        <w:rPr>
          <w:rFonts w:ascii="Arial" w:hAnsi="Arial" w:cs="Arial"/>
          <w:b/>
          <w:bCs/>
          <w:sz w:val="24"/>
          <w:szCs w:val="24"/>
        </w:rPr>
        <w:t>Dla części II –</w:t>
      </w:r>
      <w:r w:rsidRPr="00205F08">
        <w:rPr>
          <w:rFonts w:ascii="Arial" w:hAnsi="Arial" w:cs="Arial"/>
          <w:b/>
          <w:bCs/>
          <w:sz w:val="24"/>
          <w:szCs w:val="24"/>
        </w:rPr>
        <w:tab/>
        <w:t>2 238 317,10 zł brutto</w:t>
      </w:r>
    </w:p>
    <w:p w:rsidR="00F47D72" w:rsidRPr="00205F08" w:rsidRDefault="00F47D72" w:rsidP="00F47D72">
      <w:pPr>
        <w:spacing w:line="276" w:lineRule="auto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ab/>
      </w:r>
      <w:r w:rsidRPr="00205F08">
        <w:rPr>
          <w:rFonts w:ascii="Arial" w:hAnsi="Arial" w:cs="Arial"/>
          <w:sz w:val="24"/>
          <w:szCs w:val="24"/>
        </w:rPr>
        <w:tab/>
      </w:r>
      <w:r w:rsidRPr="00205F08">
        <w:rPr>
          <w:rFonts w:ascii="Arial" w:hAnsi="Arial" w:cs="Arial"/>
          <w:sz w:val="24"/>
          <w:szCs w:val="24"/>
        </w:rPr>
        <w:tab/>
        <w:t xml:space="preserve">         </w:t>
      </w:r>
      <w:r w:rsidRPr="00205F08">
        <w:rPr>
          <w:rFonts w:ascii="Arial" w:hAnsi="Arial" w:cs="Arial"/>
          <w:sz w:val="24"/>
          <w:szCs w:val="24"/>
        </w:rPr>
        <w:tab/>
      </w:r>
      <w:r w:rsidRPr="00205F08">
        <w:rPr>
          <w:rFonts w:ascii="Arial" w:hAnsi="Arial" w:cs="Arial"/>
          <w:sz w:val="24"/>
          <w:szCs w:val="24"/>
        </w:rPr>
        <w:tab/>
        <w:t>4 476 471,84 zł brutto (dla obu części)</w:t>
      </w:r>
    </w:p>
    <w:p w:rsidR="00DA07FF" w:rsidRPr="00205F08" w:rsidRDefault="00DA07FF" w:rsidP="00F47D72">
      <w:pPr>
        <w:rPr>
          <w:sz w:val="24"/>
          <w:szCs w:val="24"/>
        </w:rPr>
      </w:pPr>
    </w:p>
    <w:p w:rsidR="00F109F2" w:rsidRPr="00205F08" w:rsidRDefault="00F109F2" w:rsidP="00F109F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>Kryterium oceny ofert:</w:t>
      </w:r>
    </w:p>
    <w:p w:rsidR="00F109F2" w:rsidRPr="00205F08" w:rsidRDefault="00F109F2" w:rsidP="00F109F2">
      <w:pPr>
        <w:numPr>
          <w:ilvl w:val="0"/>
          <w:numId w:val="5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>cena – 60%</w:t>
      </w:r>
    </w:p>
    <w:p w:rsidR="00F109F2" w:rsidRPr="00205F08" w:rsidRDefault="00F109F2" w:rsidP="00F109F2">
      <w:pPr>
        <w:numPr>
          <w:ilvl w:val="0"/>
          <w:numId w:val="5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>gwarancja – 40%</w:t>
      </w:r>
    </w:p>
    <w:p w:rsidR="00F109F2" w:rsidRPr="00205F08" w:rsidRDefault="00F109F2" w:rsidP="00F109F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09F2" w:rsidRPr="00205F08" w:rsidRDefault="00F109F2" w:rsidP="00F109F2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>Termin wykonania zamówienia:</w:t>
      </w:r>
      <w:r w:rsidRPr="00205F08">
        <w:rPr>
          <w:rFonts w:ascii="Arial" w:hAnsi="Arial" w:cs="Arial"/>
          <w:sz w:val="24"/>
          <w:szCs w:val="24"/>
        </w:rPr>
        <w:tab/>
      </w:r>
    </w:p>
    <w:p w:rsidR="00F109F2" w:rsidRPr="00205F08" w:rsidRDefault="00F109F2" w:rsidP="00F109F2">
      <w:pPr>
        <w:numPr>
          <w:ilvl w:val="0"/>
          <w:numId w:val="6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 xml:space="preserve">część I - </w:t>
      </w:r>
      <w:r w:rsidR="00172401" w:rsidRPr="00205F08">
        <w:rPr>
          <w:rFonts w:ascii="Arial" w:hAnsi="Arial" w:cs="Arial"/>
          <w:sz w:val="24"/>
          <w:szCs w:val="24"/>
        </w:rPr>
        <w:t>29</w:t>
      </w:r>
      <w:r w:rsidRPr="00205F08">
        <w:rPr>
          <w:rFonts w:ascii="Arial" w:hAnsi="Arial" w:cs="Arial"/>
          <w:sz w:val="24"/>
          <w:szCs w:val="24"/>
        </w:rPr>
        <w:t xml:space="preserve"> </w:t>
      </w:r>
      <w:r w:rsidR="00172401" w:rsidRPr="00205F08">
        <w:rPr>
          <w:rFonts w:ascii="Arial" w:hAnsi="Arial" w:cs="Arial"/>
          <w:sz w:val="24"/>
          <w:szCs w:val="24"/>
        </w:rPr>
        <w:t>listopada</w:t>
      </w:r>
      <w:r w:rsidRPr="00205F08">
        <w:rPr>
          <w:rFonts w:ascii="Arial" w:hAnsi="Arial" w:cs="Arial"/>
          <w:sz w:val="24"/>
          <w:szCs w:val="24"/>
        </w:rPr>
        <w:t xml:space="preserve"> 20</w:t>
      </w:r>
      <w:r w:rsidR="00172401" w:rsidRPr="00205F08">
        <w:rPr>
          <w:rFonts w:ascii="Arial" w:hAnsi="Arial" w:cs="Arial"/>
          <w:sz w:val="24"/>
          <w:szCs w:val="24"/>
        </w:rPr>
        <w:t>19</w:t>
      </w:r>
      <w:r w:rsidRPr="00205F08">
        <w:rPr>
          <w:rFonts w:ascii="Arial" w:hAnsi="Arial" w:cs="Arial"/>
          <w:sz w:val="24"/>
          <w:szCs w:val="24"/>
        </w:rPr>
        <w:t xml:space="preserve"> r. </w:t>
      </w:r>
    </w:p>
    <w:p w:rsidR="00F109F2" w:rsidRPr="00205F08" w:rsidRDefault="00F109F2" w:rsidP="00F109F2">
      <w:pPr>
        <w:numPr>
          <w:ilvl w:val="0"/>
          <w:numId w:val="6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color w:val="000000"/>
          <w:sz w:val="24"/>
          <w:szCs w:val="24"/>
        </w:rPr>
        <w:t xml:space="preserve">część II - </w:t>
      </w:r>
      <w:r w:rsidR="00172401" w:rsidRPr="00205F08">
        <w:rPr>
          <w:rFonts w:ascii="Arial" w:hAnsi="Arial" w:cs="Arial"/>
          <w:sz w:val="24"/>
          <w:szCs w:val="24"/>
        </w:rPr>
        <w:t>29 listopada 2019 r.</w:t>
      </w:r>
    </w:p>
    <w:p w:rsidR="00F109F2" w:rsidRPr="00205F08" w:rsidRDefault="00F109F2" w:rsidP="00F47D72">
      <w:pPr>
        <w:rPr>
          <w:sz w:val="24"/>
          <w:szCs w:val="24"/>
        </w:rPr>
      </w:pPr>
    </w:p>
    <w:p w:rsidR="006D42B1" w:rsidRPr="00205F08" w:rsidRDefault="006D42B1" w:rsidP="00F47D72">
      <w:pPr>
        <w:spacing w:line="276" w:lineRule="auto"/>
        <w:rPr>
          <w:rFonts w:ascii="Arial" w:hAnsi="Arial" w:cs="Arial"/>
          <w:sz w:val="24"/>
          <w:szCs w:val="24"/>
        </w:rPr>
        <w:sectPr w:rsidR="006D42B1" w:rsidRPr="00205F08" w:rsidSect="006D42B1">
          <w:headerReference w:type="default" r:id="rId8"/>
          <w:footerReference w:type="default" r:id="rId9"/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:rsidR="00F47D72" w:rsidRPr="00F109F2" w:rsidRDefault="00F109F2" w:rsidP="00F47D72">
      <w:pPr>
        <w:numPr>
          <w:ilvl w:val="0"/>
          <w:numId w:val="4"/>
        </w:numPr>
        <w:spacing w:line="276" w:lineRule="auto"/>
        <w:rPr>
          <w:rFonts w:ascii="Arial" w:hAnsi="Arial" w:cs="Arial"/>
          <w:u w:val="single"/>
        </w:rPr>
      </w:pPr>
      <w:r w:rsidRPr="00073CA9">
        <w:rPr>
          <w:rFonts w:ascii="Arial" w:hAnsi="Arial" w:cs="Arial"/>
          <w:u w:val="single"/>
        </w:rPr>
        <w:lastRenderedPageBreak/>
        <w:t>Złożono następujące oferty:</w:t>
      </w:r>
    </w:p>
    <w:p w:rsidR="00F47D72" w:rsidRDefault="00F47D72" w:rsidP="00F47D72">
      <w:pPr>
        <w:numPr>
          <w:ilvl w:val="0"/>
          <w:numId w:val="3"/>
        </w:numPr>
        <w:tabs>
          <w:tab w:val="clear" w:pos="720"/>
        </w:tabs>
        <w:ind w:left="1276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B5BDA">
        <w:rPr>
          <w:rFonts w:ascii="Arial" w:hAnsi="Arial" w:cs="Arial"/>
          <w:b/>
          <w:bCs/>
          <w:sz w:val="24"/>
          <w:szCs w:val="24"/>
        </w:rPr>
        <w:t>Dla części I</w:t>
      </w:r>
      <w:r w:rsidR="00A53A2D" w:rsidRPr="002B5BDA">
        <w:rPr>
          <w:rFonts w:ascii="Arial" w:hAnsi="Arial" w:cs="Arial"/>
          <w:b/>
          <w:bCs/>
          <w:sz w:val="24"/>
          <w:szCs w:val="24"/>
        </w:rPr>
        <w:t xml:space="preserve"> - </w:t>
      </w:r>
      <w:r w:rsidR="00A53A2D" w:rsidRPr="002B5BDA">
        <w:rPr>
          <w:rFonts w:ascii="Arial" w:hAnsi="Arial" w:cs="Arial"/>
          <w:b/>
          <w:bCs/>
          <w:sz w:val="24"/>
          <w:szCs w:val="24"/>
        </w:rPr>
        <w:tab/>
      </w:r>
      <w:r w:rsidR="00A53A2D" w:rsidRPr="00A53A2D">
        <w:rPr>
          <w:rFonts w:ascii="Arial" w:hAnsi="Arial" w:cs="Arial"/>
          <w:b/>
          <w:bCs/>
          <w:sz w:val="24"/>
          <w:szCs w:val="24"/>
        </w:rPr>
        <w:tab/>
      </w:r>
      <w:r w:rsidR="00A53A2D">
        <w:rPr>
          <w:rFonts w:ascii="Arial" w:hAnsi="Arial" w:cs="Arial"/>
          <w:b/>
          <w:bCs/>
          <w:sz w:val="24"/>
          <w:szCs w:val="24"/>
          <w:u w:val="single"/>
        </w:rPr>
        <w:t xml:space="preserve"> Zagospodarowanie przestrzeni Wzgórza Ewangelickiego</w:t>
      </w:r>
    </w:p>
    <w:tbl>
      <w:tblPr>
        <w:tblpPr w:leftFromText="141" w:rightFromText="141" w:vertAnchor="text" w:horzAnchor="margin" w:tblpXSpec="center" w:tblpY="266"/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5"/>
        <w:gridCol w:w="5465"/>
        <w:gridCol w:w="2409"/>
        <w:gridCol w:w="1265"/>
        <w:gridCol w:w="3195"/>
      </w:tblGrid>
      <w:tr w:rsidR="002B5BDA" w:rsidRPr="00205F08" w:rsidTr="00253493">
        <w:trPr>
          <w:cantSplit/>
          <w:trHeight w:val="666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Nazwa i adres firmy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Wartość oferty brutto [zł]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Gwarancja</w:t>
            </w:r>
          </w:p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[lata]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Termin płatności faktury</w:t>
            </w:r>
          </w:p>
        </w:tc>
      </w:tr>
      <w:tr w:rsidR="002B5BDA" w:rsidRPr="00205F08" w:rsidTr="00253493">
        <w:trPr>
          <w:cantSplit/>
          <w:trHeight w:val="1088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 xml:space="preserve">Usługi Ogólnobudowlane „MARBRUK” </w:t>
            </w:r>
          </w:p>
          <w:p w:rsidR="002B5BDA" w:rsidRPr="00205F08" w:rsidRDefault="002B5BDA" w:rsidP="00253493">
            <w:pPr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Marcin Kwiatkowski</w:t>
            </w:r>
          </w:p>
          <w:p w:rsidR="002B5BDA" w:rsidRPr="00205F08" w:rsidRDefault="002B5BDA" w:rsidP="0025349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Ul. Długa 1, 89-606 Charzykowy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5 691 664,76</w:t>
            </w:r>
            <w:r w:rsidRPr="00205F08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3 lata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W ciągu 30 dni od daty otrzymania przez Zamawiającego prawidłowo wystawionej faktury</w:t>
            </w:r>
          </w:p>
        </w:tc>
      </w:tr>
    </w:tbl>
    <w:p w:rsidR="002B5BDA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5BDA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5BDA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5BDA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5BDA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5BDA" w:rsidRPr="00073CA9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109F2" w:rsidRPr="00DB5CCA" w:rsidRDefault="00F109F2" w:rsidP="00F109F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3A2D" w:rsidRPr="002B5BDA" w:rsidRDefault="00F109F2" w:rsidP="00F47D72">
      <w:pPr>
        <w:numPr>
          <w:ilvl w:val="0"/>
          <w:numId w:val="3"/>
        </w:numPr>
        <w:tabs>
          <w:tab w:val="clear" w:pos="720"/>
          <w:tab w:val="num" w:pos="1560"/>
        </w:tabs>
        <w:ind w:left="12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B5BDA">
        <w:rPr>
          <w:rFonts w:ascii="Arial" w:hAnsi="Arial" w:cs="Arial"/>
          <w:b/>
          <w:bCs/>
          <w:sz w:val="24"/>
          <w:szCs w:val="24"/>
        </w:rPr>
        <w:t xml:space="preserve"> Dla części II</w:t>
      </w:r>
      <w:r w:rsidR="00A53A2D" w:rsidRPr="002B5BDA">
        <w:rPr>
          <w:rFonts w:ascii="Arial" w:hAnsi="Arial" w:cs="Arial"/>
          <w:b/>
          <w:bCs/>
          <w:sz w:val="24"/>
          <w:szCs w:val="24"/>
        </w:rPr>
        <w:tab/>
        <w:t>-</w:t>
      </w:r>
      <w:r w:rsidR="00A53A2D" w:rsidRPr="00A53A2D">
        <w:rPr>
          <w:rFonts w:ascii="Arial" w:hAnsi="Arial" w:cs="Arial"/>
          <w:b/>
          <w:bCs/>
          <w:sz w:val="24"/>
          <w:szCs w:val="24"/>
        </w:rPr>
        <w:tab/>
      </w:r>
      <w:r w:rsidR="00A53A2D">
        <w:rPr>
          <w:rFonts w:ascii="Arial" w:hAnsi="Arial" w:cs="Arial"/>
          <w:b/>
          <w:bCs/>
          <w:sz w:val="24"/>
          <w:szCs w:val="24"/>
          <w:u w:val="single"/>
        </w:rPr>
        <w:t xml:space="preserve">Budowa ul. </w:t>
      </w:r>
      <w:proofErr w:type="spellStart"/>
      <w:r w:rsidR="00A53A2D">
        <w:rPr>
          <w:rFonts w:ascii="Arial" w:hAnsi="Arial" w:cs="Arial"/>
          <w:b/>
          <w:bCs/>
          <w:sz w:val="24"/>
          <w:szCs w:val="24"/>
          <w:u w:val="single"/>
        </w:rPr>
        <w:t>Subisława</w:t>
      </w:r>
      <w:proofErr w:type="spellEnd"/>
      <w:r w:rsidR="00A53A2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tbl>
      <w:tblPr>
        <w:tblpPr w:leftFromText="141" w:rightFromText="141" w:vertAnchor="text" w:horzAnchor="margin" w:tblpXSpec="center" w:tblpY="266"/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5"/>
        <w:gridCol w:w="5465"/>
        <w:gridCol w:w="2409"/>
        <w:gridCol w:w="1265"/>
        <w:gridCol w:w="3195"/>
      </w:tblGrid>
      <w:tr w:rsidR="002B5BDA" w:rsidRPr="00205F08" w:rsidTr="002B5BDA">
        <w:trPr>
          <w:cantSplit/>
          <w:trHeight w:val="666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Nazwa i adres firmy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Wartość oferty brutto [zł]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Gwarancja</w:t>
            </w:r>
          </w:p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[lata]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Termin płatności faktury</w:t>
            </w:r>
          </w:p>
        </w:tc>
      </w:tr>
      <w:tr w:rsidR="002B5BDA" w:rsidRPr="00205F08" w:rsidTr="002B5BDA">
        <w:trPr>
          <w:cantSplit/>
          <w:trHeight w:val="1088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 xml:space="preserve">Usługi Ogólnobudowlane „MARBRUK” </w:t>
            </w:r>
          </w:p>
          <w:p w:rsidR="002B5BDA" w:rsidRPr="00205F08" w:rsidRDefault="002B5BDA" w:rsidP="002B5BDA">
            <w:pPr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Marcin Kwiatkowski</w:t>
            </w:r>
          </w:p>
          <w:p w:rsidR="002B5BDA" w:rsidRPr="00205F08" w:rsidRDefault="002B5BDA" w:rsidP="002B5BD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Ul. Długa 1, 89-606 Charzykowy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05F08" w:rsidP="002B5BD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2 919 813,22 zł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05F08" w:rsidP="002B5BD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3 lata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W ciągu 30 dni od daty otrzymania przez Zamawiającego prawidłowo wystawionej faktury</w:t>
            </w:r>
          </w:p>
        </w:tc>
      </w:tr>
    </w:tbl>
    <w:p w:rsidR="002B5BDA" w:rsidRDefault="002B5BDA" w:rsidP="00F47D72"/>
    <w:p w:rsidR="002B5BDA" w:rsidRDefault="002B5BDA" w:rsidP="00F47D72"/>
    <w:sectPr w:rsidR="002B5BDA" w:rsidSect="00F47D72">
      <w:headerReference w:type="default" r:id="rId10"/>
      <w:footerReference w:type="default" r:id="rId11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07" w:rsidRDefault="00595907" w:rsidP="00F47D72">
      <w:pPr>
        <w:spacing w:after="0" w:line="240" w:lineRule="auto"/>
      </w:pPr>
      <w:r>
        <w:separator/>
      </w:r>
    </w:p>
  </w:endnote>
  <w:endnote w:type="continuationSeparator" w:id="0">
    <w:p w:rsidR="00595907" w:rsidRDefault="00595907" w:rsidP="00F4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848405"/>
      <w:docPartObj>
        <w:docPartGallery w:val="Page Numbers (Bottom of Page)"/>
        <w:docPartUnique/>
      </w:docPartObj>
    </w:sdtPr>
    <w:sdtContent>
      <w:p w:rsidR="00205F08" w:rsidRDefault="00205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7D72" w:rsidRDefault="00205F08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0" allowOverlap="1" wp14:anchorId="1D979EFD" wp14:editId="5CBB1E23">
          <wp:simplePos x="0" y="0"/>
          <wp:positionH relativeFrom="page">
            <wp:posOffset>287848</wp:posOffset>
          </wp:positionH>
          <wp:positionV relativeFrom="page">
            <wp:posOffset>10265410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413699"/>
      <w:docPartObj>
        <w:docPartGallery w:val="Page Numbers (Bottom of Page)"/>
        <w:docPartUnique/>
      </w:docPartObj>
    </w:sdtPr>
    <w:sdtContent>
      <w:p w:rsidR="00205F08" w:rsidRDefault="00205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3A2D" w:rsidRDefault="00205F08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0" allowOverlap="1" wp14:anchorId="0C550711" wp14:editId="34FCD8D0">
          <wp:simplePos x="0" y="0"/>
          <wp:positionH relativeFrom="page">
            <wp:posOffset>1941415</wp:posOffset>
          </wp:positionH>
          <wp:positionV relativeFrom="page">
            <wp:posOffset>7090990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07" w:rsidRDefault="00595907" w:rsidP="00F47D72">
      <w:pPr>
        <w:spacing w:after="0" w:line="240" w:lineRule="auto"/>
      </w:pPr>
      <w:r>
        <w:separator/>
      </w:r>
    </w:p>
  </w:footnote>
  <w:footnote w:type="continuationSeparator" w:id="0">
    <w:p w:rsidR="00595907" w:rsidRDefault="00595907" w:rsidP="00F4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72" w:rsidRDefault="006D42B1" w:rsidP="00F47D72">
    <w:pPr>
      <w:pStyle w:val="Nagwek"/>
      <w:tabs>
        <w:tab w:val="clear" w:pos="4536"/>
        <w:tab w:val="clear" w:pos="9072"/>
        <w:tab w:val="left" w:pos="8540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4481B33E" wp14:editId="3EC61E7A">
          <wp:simplePos x="0" y="0"/>
          <wp:positionH relativeFrom="page">
            <wp:posOffset>288290</wp:posOffset>
          </wp:positionH>
          <wp:positionV relativeFrom="page">
            <wp:posOffset>90032</wp:posOffset>
          </wp:positionV>
          <wp:extent cx="7020000" cy="752400"/>
          <wp:effectExtent l="0" t="0" r="0" b="0"/>
          <wp:wrapNone/>
          <wp:docPr id="11" name="Obraz 1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D7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2D" w:rsidRDefault="00933A2D" w:rsidP="00F47D72">
    <w:pPr>
      <w:pStyle w:val="Nagwek"/>
      <w:tabs>
        <w:tab w:val="clear" w:pos="4536"/>
        <w:tab w:val="clear" w:pos="9072"/>
        <w:tab w:val="left" w:pos="8540"/>
      </w:tabs>
    </w:pPr>
    <w:r>
      <w:rPr>
        <w:noProof/>
      </w:rPr>
      <w:drawing>
        <wp:anchor distT="0" distB="0" distL="114300" distR="114300" simplePos="0" relativeHeight="251665408" behindDoc="0" locked="0" layoutInCell="0" allowOverlap="1" wp14:anchorId="12DB197D" wp14:editId="7A6D99D6">
          <wp:simplePos x="0" y="0"/>
          <wp:positionH relativeFrom="page">
            <wp:posOffset>1814361</wp:posOffset>
          </wp:positionH>
          <wp:positionV relativeFrom="page">
            <wp:posOffset>160848</wp:posOffset>
          </wp:positionV>
          <wp:extent cx="7020000" cy="752400"/>
          <wp:effectExtent l="0" t="0" r="0" b="0"/>
          <wp:wrapNone/>
          <wp:docPr id="14" name="Obraz 1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17BC"/>
    <w:multiLevelType w:val="multilevel"/>
    <w:tmpl w:val="25BA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563CFF"/>
    <w:multiLevelType w:val="multilevel"/>
    <w:tmpl w:val="D0EEAF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663429"/>
    <w:multiLevelType w:val="multilevel"/>
    <w:tmpl w:val="770A3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38880061"/>
    <w:multiLevelType w:val="multilevel"/>
    <w:tmpl w:val="CDDE74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9766A0B"/>
    <w:multiLevelType w:val="multilevel"/>
    <w:tmpl w:val="CDDE74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72"/>
    <w:rsid w:val="00104D76"/>
    <w:rsid w:val="00172401"/>
    <w:rsid w:val="00205F08"/>
    <w:rsid w:val="002B5BDA"/>
    <w:rsid w:val="00595907"/>
    <w:rsid w:val="005D6B79"/>
    <w:rsid w:val="0067799F"/>
    <w:rsid w:val="006D42B1"/>
    <w:rsid w:val="00933A2D"/>
    <w:rsid w:val="00A53A2D"/>
    <w:rsid w:val="00DA07FF"/>
    <w:rsid w:val="00F109F2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A498DBC-69CD-432C-91BC-95F43E15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D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D7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D72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7799F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B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76B6-B886-42FB-B921-B4887F71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6</cp:revision>
  <dcterms:created xsi:type="dcterms:W3CDTF">2018-05-25T11:25:00Z</dcterms:created>
  <dcterms:modified xsi:type="dcterms:W3CDTF">2018-06-04T11:17:00Z</dcterms:modified>
</cp:coreProperties>
</file>