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color w:val="000000"/>
          <w:sz w:val="27"/>
          <w:szCs w:val="27"/>
          <w:lang w:eastAsia="pl-PL"/>
        </w:rPr>
        <w:t>Ogłoszenie nr 598307-N-2018 z dnia 2018-08-14 r.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jc w:val="center"/>
        <w:rPr>
          <w:rFonts w:ascii="Times New Roman" w:eastAsia="Times New Roman" w:hAnsi="Times New Roman" w:cs="Times New Roman"/>
          <w:b/>
          <w:bCs/>
          <w:color w:val="000000"/>
          <w:sz w:val="27"/>
          <w:szCs w:val="27"/>
          <w:lang w:eastAsia="pl-PL"/>
        </w:rPr>
      </w:pPr>
      <w:r w:rsidRPr="00F75155">
        <w:rPr>
          <w:rFonts w:ascii="Times New Roman" w:eastAsia="Times New Roman" w:hAnsi="Times New Roman" w:cs="Times New Roman"/>
          <w:b/>
          <w:bCs/>
          <w:color w:val="000000"/>
          <w:sz w:val="27"/>
          <w:szCs w:val="27"/>
          <w:lang w:eastAsia="pl-PL"/>
        </w:rPr>
        <w:t>Urząd Miejski: „REWITALIZACJA DZIELNICY DWORCOWEJ W CHOJNICACH - KOMPLEKSOWE ZAGOSPODAROWANIE PRZESTRZENI WZGÓRZA EWANGELICKIEGO W CHOJNICACH”</w:t>
      </w:r>
      <w:r w:rsidRPr="00F75155">
        <w:rPr>
          <w:rFonts w:ascii="Times New Roman" w:eastAsia="Times New Roman" w:hAnsi="Times New Roman" w:cs="Times New Roman"/>
          <w:b/>
          <w:bCs/>
          <w:color w:val="000000"/>
          <w:sz w:val="27"/>
          <w:szCs w:val="27"/>
          <w:lang w:eastAsia="pl-PL"/>
        </w:rPr>
        <w:br/>
        <w:t>OGŁOSZENIE O ZAMÓWIENIU - Roboty budowlane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Zamieszczanie ogłoszenia:</w:t>
      </w:r>
      <w:r w:rsidRPr="00F75155">
        <w:rPr>
          <w:rFonts w:ascii="Times New Roman" w:eastAsia="Times New Roman" w:hAnsi="Times New Roman" w:cs="Times New Roman"/>
          <w:color w:val="000000"/>
          <w:sz w:val="27"/>
          <w:szCs w:val="27"/>
          <w:lang w:eastAsia="pl-PL"/>
        </w:rPr>
        <w:t> Zamieszczanie obowiązkowe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Ogłoszenie dotyczy:</w:t>
      </w:r>
      <w:r w:rsidRPr="00F75155">
        <w:rPr>
          <w:rFonts w:ascii="Times New Roman" w:eastAsia="Times New Roman" w:hAnsi="Times New Roman" w:cs="Times New Roman"/>
          <w:color w:val="000000"/>
          <w:sz w:val="27"/>
          <w:szCs w:val="27"/>
          <w:lang w:eastAsia="pl-PL"/>
        </w:rPr>
        <w:t> Zamówienia publicznego</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Tak</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Nazwa projektu lub programu</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Regionalny Program Operacyjny Województwa Pomorskiego na lata 2014-2020, 8 Oś priorytetowa: Konwersja, działanie 8.1. Kompleksowe przedsięwzięcie rewitalizacyjne - Wsparcie dotacyjne, poddziałanie 8.1.2. Kompleksowe przedsięwzięcia rewitalizacyjne w miastach poza Obszarem Metropolitarnym Trójmiasta.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75155">
        <w:rPr>
          <w:rFonts w:ascii="Times New Roman" w:eastAsia="Times New Roman" w:hAnsi="Times New Roman" w:cs="Times New Roman"/>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b/>
          <w:bCs/>
          <w:color w:val="000000"/>
          <w:sz w:val="36"/>
          <w:szCs w:val="36"/>
          <w:lang w:eastAsia="pl-PL"/>
        </w:rPr>
      </w:pPr>
      <w:r w:rsidRPr="00F75155">
        <w:rPr>
          <w:rFonts w:ascii="Times New Roman" w:eastAsia="Times New Roman" w:hAnsi="Times New Roman" w:cs="Times New Roman"/>
          <w:b/>
          <w:bCs/>
          <w:color w:val="000000"/>
          <w:sz w:val="36"/>
          <w:szCs w:val="36"/>
          <w:u w:val="single"/>
          <w:lang w:eastAsia="pl-PL"/>
        </w:rPr>
        <w:t>SEKCJA I: ZAMAWIAJĄCY</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lastRenderedPageBreak/>
        <w:t>Postępowanie przeprowadza centralny zamawiający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Postępowanie jest przeprowadzane wspólnie przez zamawiających</w:t>
      </w:r>
      <w:r w:rsidRPr="00F75155">
        <w:rPr>
          <w:rFonts w:ascii="Times New Roman" w:eastAsia="Times New Roman" w:hAnsi="Times New Roman" w:cs="Times New Roman"/>
          <w:color w:val="000000"/>
          <w:sz w:val="27"/>
          <w:szCs w:val="27"/>
          <w:lang w:eastAsia="pl-PL"/>
        </w:rPr>
        <w:t>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Informacje dodatkowe:</w:t>
      </w:r>
      <w:r w:rsidRPr="00F75155">
        <w:rPr>
          <w:rFonts w:ascii="Times New Roman" w:eastAsia="Times New Roman" w:hAnsi="Times New Roman" w:cs="Times New Roman"/>
          <w:color w:val="000000"/>
          <w:sz w:val="27"/>
          <w:szCs w:val="27"/>
          <w:lang w:eastAsia="pl-PL"/>
        </w:rPr>
        <w:t>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 1) NAZWA I ADRES: </w:t>
      </w:r>
      <w:r w:rsidRPr="00F75155">
        <w:rPr>
          <w:rFonts w:ascii="Times New Roman" w:eastAsia="Times New Roman" w:hAnsi="Times New Roman" w:cs="Times New Roman"/>
          <w:color w:val="000000"/>
          <w:sz w:val="27"/>
          <w:szCs w:val="27"/>
          <w:lang w:eastAsia="pl-PL"/>
        </w:rPr>
        <w:t>Urząd Miejski, krajowy numer identyfikacyjny 52345900000, ul. ul. Stary Rynek  1 , 89600   Chojnice, woj. pomorskie, państwo Polska, tel. 523 971 800, e-mailbuchwald@miastochojnice.pl, faks 523 972 194. </w:t>
      </w:r>
      <w:r w:rsidRPr="00F75155">
        <w:rPr>
          <w:rFonts w:ascii="Times New Roman" w:eastAsia="Times New Roman" w:hAnsi="Times New Roman" w:cs="Times New Roman"/>
          <w:color w:val="000000"/>
          <w:sz w:val="27"/>
          <w:szCs w:val="27"/>
          <w:lang w:eastAsia="pl-PL"/>
        </w:rPr>
        <w:br/>
        <w:t>Adres strony internetowej (URL): www.miastochojnice.pl </w:t>
      </w:r>
      <w:r w:rsidRPr="00F75155">
        <w:rPr>
          <w:rFonts w:ascii="Times New Roman" w:eastAsia="Times New Roman" w:hAnsi="Times New Roman" w:cs="Times New Roman"/>
          <w:color w:val="000000"/>
          <w:sz w:val="27"/>
          <w:szCs w:val="27"/>
          <w:lang w:eastAsia="pl-PL"/>
        </w:rPr>
        <w:br/>
        <w:t>Adres profilu nabywcy: </w:t>
      </w:r>
      <w:r w:rsidRPr="00F7515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 2) RODZAJ ZAMAWIAJĄCEGO: </w:t>
      </w:r>
      <w:r w:rsidRPr="00F75155">
        <w:rPr>
          <w:rFonts w:ascii="Times New Roman" w:eastAsia="Times New Roman" w:hAnsi="Times New Roman" w:cs="Times New Roman"/>
          <w:color w:val="000000"/>
          <w:sz w:val="27"/>
          <w:szCs w:val="27"/>
          <w:lang w:eastAsia="pl-PL"/>
        </w:rPr>
        <w:t>Administracja samorządowa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lastRenderedPageBreak/>
        <w:t>I.3) WSPÓLNE UDZIELANIE ZAMÓWIENIA </w:t>
      </w:r>
      <w:r w:rsidRPr="00F75155">
        <w:rPr>
          <w:rFonts w:ascii="Times New Roman" w:eastAsia="Times New Roman" w:hAnsi="Times New Roman" w:cs="Times New Roman"/>
          <w:b/>
          <w:bCs/>
          <w:i/>
          <w:iCs/>
          <w:color w:val="000000"/>
          <w:sz w:val="27"/>
          <w:szCs w:val="27"/>
          <w:lang w:eastAsia="pl-PL"/>
        </w:rPr>
        <w:t>(jeżeli dotyczy)</w:t>
      </w:r>
      <w:r w:rsidRPr="00F75155">
        <w:rPr>
          <w:rFonts w:ascii="Times New Roman" w:eastAsia="Times New Roman" w:hAnsi="Times New Roman" w:cs="Times New Roman"/>
          <w:b/>
          <w:bCs/>
          <w:color w:val="000000"/>
          <w:sz w:val="27"/>
          <w:szCs w:val="27"/>
          <w:lang w:eastAsia="pl-PL"/>
        </w:rPr>
        <w:t>:</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I.4) KOMUNIKACJA: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Tak </w:t>
      </w:r>
      <w:r w:rsidRPr="00F75155">
        <w:rPr>
          <w:rFonts w:ascii="Times New Roman" w:eastAsia="Times New Roman" w:hAnsi="Times New Roman" w:cs="Times New Roman"/>
          <w:color w:val="000000"/>
          <w:sz w:val="27"/>
          <w:szCs w:val="27"/>
          <w:lang w:eastAsia="pl-PL"/>
        </w:rPr>
        <w:br/>
        <w:t>www.miastochojnice.pl</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Tak </w:t>
      </w:r>
      <w:r w:rsidRPr="00F75155">
        <w:rPr>
          <w:rFonts w:ascii="Times New Roman" w:eastAsia="Times New Roman" w:hAnsi="Times New Roman" w:cs="Times New Roman"/>
          <w:color w:val="000000"/>
          <w:sz w:val="27"/>
          <w:szCs w:val="27"/>
          <w:lang w:eastAsia="pl-PL"/>
        </w:rPr>
        <w:br/>
        <w:t>www.miastochojnice.pl</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Elektronicznie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lastRenderedPageBreak/>
        <w:t>Nie </w:t>
      </w:r>
      <w:r w:rsidRPr="00F75155">
        <w:rPr>
          <w:rFonts w:ascii="Times New Roman" w:eastAsia="Times New Roman" w:hAnsi="Times New Roman" w:cs="Times New Roman"/>
          <w:color w:val="000000"/>
          <w:sz w:val="27"/>
          <w:szCs w:val="27"/>
          <w:lang w:eastAsia="pl-PL"/>
        </w:rPr>
        <w:br/>
        <w:t>adres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Nie </w:t>
      </w:r>
      <w:r w:rsidRPr="00F75155">
        <w:rPr>
          <w:rFonts w:ascii="Times New Roman" w:eastAsia="Times New Roman" w:hAnsi="Times New Roman" w:cs="Times New Roman"/>
          <w:color w:val="000000"/>
          <w:sz w:val="27"/>
          <w:szCs w:val="27"/>
          <w:lang w:eastAsia="pl-PL"/>
        </w:rPr>
        <w:br/>
        <w:t>Inny sposób: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Tak </w:t>
      </w:r>
      <w:r w:rsidRPr="00F75155">
        <w:rPr>
          <w:rFonts w:ascii="Times New Roman" w:eastAsia="Times New Roman" w:hAnsi="Times New Roman" w:cs="Times New Roman"/>
          <w:color w:val="000000"/>
          <w:sz w:val="27"/>
          <w:szCs w:val="27"/>
          <w:lang w:eastAsia="pl-PL"/>
        </w:rPr>
        <w:br/>
        <w:t>Inny sposób: </w:t>
      </w:r>
      <w:r w:rsidRPr="00F75155">
        <w:rPr>
          <w:rFonts w:ascii="Times New Roman" w:eastAsia="Times New Roman" w:hAnsi="Times New Roman" w:cs="Times New Roman"/>
          <w:color w:val="000000"/>
          <w:sz w:val="27"/>
          <w:szCs w:val="27"/>
          <w:lang w:eastAsia="pl-PL"/>
        </w:rPr>
        <w:br/>
        <w:t>Pisemnie </w:t>
      </w:r>
      <w:r w:rsidRPr="00F75155">
        <w:rPr>
          <w:rFonts w:ascii="Times New Roman" w:eastAsia="Times New Roman" w:hAnsi="Times New Roman" w:cs="Times New Roman"/>
          <w:color w:val="000000"/>
          <w:sz w:val="27"/>
          <w:szCs w:val="27"/>
          <w:lang w:eastAsia="pl-PL"/>
        </w:rPr>
        <w:br/>
        <w:t>Adres: </w:t>
      </w:r>
      <w:r w:rsidRPr="00F75155">
        <w:rPr>
          <w:rFonts w:ascii="Times New Roman" w:eastAsia="Times New Roman" w:hAnsi="Times New Roman" w:cs="Times New Roman"/>
          <w:color w:val="000000"/>
          <w:sz w:val="27"/>
          <w:szCs w:val="27"/>
          <w:lang w:eastAsia="pl-PL"/>
        </w:rPr>
        <w:br/>
        <w:t>Stary Rynek 1, 89-600 Chojnice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b/>
          <w:bCs/>
          <w:color w:val="000000"/>
          <w:sz w:val="36"/>
          <w:szCs w:val="36"/>
          <w:lang w:eastAsia="pl-PL"/>
        </w:rPr>
      </w:pPr>
      <w:r w:rsidRPr="00F75155">
        <w:rPr>
          <w:rFonts w:ascii="Times New Roman" w:eastAsia="Times New Roman" w:hAnsi="Times New Roman" w:cs="Times New Roman"/>
          <w:b/>
          <w:bCs/>
          <w:color w:val="000000"/>
          <w:sz w:val="36"/>
          <w:szCs w:val="36"/>
          <w:u w:val="single"/>
          <w:lang w:eastAsia="pl-PL"/>
        </w:rPr>
        <w:t>SEKCJA II: PRZEDMIOT ZAMÓWIENIA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II.1) Nazwa nadana zamówieniu przez zamawiającego: </w:t>
      </w:r>
      <w:r w:rsidRPr="00F75155">
        <w:rPr>
          <w:rFonts w:ascii="Times New Roman" w:eastAsia="Times New Roman" w:hAnsi="Times New Roman" w:cs="Times New Roman"/>
          <w:color w:val="000000"/>
          <w:sz w:val="27"/>
          <w:szCs w:val="27"/>
          <w:lang w:eastAsia="pl-PL"/>
        </w:rPr>
        <w:t>„REWITALIZACJA DZIELNICY DWORCOWEJ W CHOJNICACH - KOMPLEKSOWE ZAGOSPODAROWANIE PRZESTRZENI WZGÓRZA EWANGELICKIEGO W CHOJNICACH”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Numer referencyjny: </w:t>
      </w:r>
      <w:r w:rsidRPr="00F75155">
        <w:rPr>
          <w:rFonts w:ascii="Times New Roman" w:eastAsia="Times New Roman" w:hAnsi="Times New Roman" w:cs="Times New Roman"/>
          <w:color w:val="000000"/>
          <w:sz w:val="27"/>
          <w:szCs w:val="27"/>
          <w:lang w:eastAsia="pl-PL"/>
        </w:rPr>
        <w:t>KM.271.32.2018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F75155" w:rsidRPr="00F75155" w:rsidRDefault="00F75155" w:rsidP="00F75155">
      <w:pPr>
        <w:spacing w:after="0" w:line="450" w:lineRule="atLeast"/>
        <w:jc w:val="both"/>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II.2) Rodzaj zamówienia: </w:t>
      </w:r>
      <w:r w:rsidRPr="00F75155">
        <w:rPr>
          <w:rFonts w:ascii="Times New Roman" w:eastAsia="Times New Roman" w:hAnsi="Times New Roman" w:cs="Times New Roman"/>
          <w:color w:val="000000"/>
          <w:sz w:val="27"/>
          <w:szCs w:val="27"/>
          <w:lang w:eastAsia="pl-PL"/>
        </w:rPr>
        <w:t>Roboty budowlane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II.3) Informacja o możliwości składania ofert częściowych</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Zamówienie podzielone jest na części: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Tak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wszystkich części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2 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II.4) Krótki opis przedmiotu zamówienia </w:t>
      </w:r>
      <w:r w:rsidRPr="00F7515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7515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75155">
        <w:rPr>
          <w:rFonts w:ascii="Times New Roman" w:eastAsia="Times New Roman" w:hAnsi="Times New Roman" w:cs="Times New Roman"/>
          <w:color w:val="000000"/>
          <w:sz w:val="27"/>
          <w:szCs w:val="27"/>
          <w:lang w:eastAsia="pl-PL"/>
        </w:rPr>
        <w:t xml:space="preserve">Przedmiotem zamówienia jest opracowanie dokumentacji projektowej, a następnie wykonanie robót w ramach realizacji w systemie: „zaprojektuj i wybuduj”, zadania inwestycyjnego pod nazwą: „REWITALIZACJA DZIELNICY DWORCOWEJ W CHOJNICACH - KOMPLEKSOWE ZAGOSPODAROWANIE PRZESTRZENI WZGÓRZA EWANGELICKIEGO W CHOJNICACH”: a) zaprojektowanie - tj. opracowanie - zgodnie z przepisami - kompletnej dokumentacji projektowej dla zamierzenia inwestycyjnego pn.: „Kompleksowe zagospodarowanie przestrzeni Wzgórza Ewangelickiego w Chojnicach”, w zakresie wszystkich branż wraz z wymaganymi </w:t>
      </w:r>
      <w:r w:rsidRPr="00F75155">
        <w:rPr>
          <w:rFonts w:ascii="Times New Roman" w:eastAsia="Times New Roman" w:hAnsi="Times New Roman" w:cs="Times New Roman"/>
          <w:color w:val="000000"/>
          <w:sz w:val="27"/>
          <w:szCs w:val="27"/>
          <w:lang w:eastAsia="pl-PL"/>
        </w:rPr>
        <w:lastRenderedPageBreak/>
        <w:t xml:space="preserve">uzgodnieniami i pozwoleniami, przygotowanie wniosku o pozwolenie na budowę i uzyskanie na jego podstawie w imieniu Zamawiającego pozwolenia na budowę lub zgłoszenia; b) budowa - tj. wykonanie, na postawie zatwierdzonej przez Zamawiającego dokumentacji projektowej dla ww. zadania inwestycyjnego, robót budowlanych związanych z „Kompleksowym zagospodarowaniem przestrzeni Wzgórza Ewangelickiego w Chojnicach” w zakresie umożliwiającym uzyskanie, zgodnie z przepisami prawa budowlanego, pozwolenia na użytkowanie obiektów oraz użytkowanie tych obiektów zgodnie z ich przeznaczeniem; c) zapewnienie nadzoru autorskiego – tj. pełnienie nadzoru autorskiego przez projektantów (autorów projektów) przez cały czas trwania inwestycji, w szczególności poprzez: udział projektantów w naradach roboczych w trakcie realizacji robót budowlanych (na terenie budowy), wpisy do dziennika budowy, weryfikację dokumentacji powykonawczej w zakresie jej zgodności z faktycznym wykonaniem robót. Weryfikacja dokumentacji zostanie potwierdzona poprzez oświadczenie projektantów – autorów projektu, załączone do dokumentacji powykonawczej. Zadania: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Część I Zagospodarowanie przestrzeni Wzgórza Ewangelickiego Należy zaprojektować i wybudować: • oświetlenie z oprawami LED, • monitoring, • 4 miejsca wypoczynku i integracji z montażem drewnianych altan, • teren rekreacyjny dla dzieci i dorosłych z wyposażeniem integracyjnym oraz ogrodzeniem, Należy zaprojektować i przebudować: • istniejące ścieżki z poszerzeniem ich i wprowadzeniem ścieżki rowerowej w formie pętli, • uzgodnić i wykonać likwidację istniejącego w parku oświetlenia, • istniejący obelisk upamiętniający Cmentarz Ewangelicki, • ścieżki o parametrach ścieżki technicznej szer. 3 m o dopuszczalnej masie pojazdu do 3,5 tony, przebiegającej przez środek parku od Chojnickiego Centrum Kultury (jako przedłużenie istniejącego ciągu) do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kostka brukowa </w:t>
      </w:r>
      <w:proofErr w:type="spellStart"/>
      <w:r w:rsidRPr="00F75155">
        <w:rPr>
          <w:rFonts w:ascii="Times New Roman" w:eastAsia="Times New Roman" w:hAnsi="Times New Roman" w:cs="Times New Roman"/>
          <w:color w:val="000000"/>
          <w:sz w:val="27"/>
          <w:szCs w:val="27"/>
          <w:lang w:eastAsia="pl-PL"/>
        </w:rPr>
        <w:t>bezfazowa</w:t>
      </w:r>
      <w:proofErr w:type="spellEnd"/>
      <w:r w:rsidRPr="00F75155">
        <w:rPr>
          <w:rFonts w:ascii="Times New Roman" w:eastAsia="Times New Roman" w:hAnsi="Times New Roman" w:cs="Times New Roman"/>
          <w:color w:val="000000"/>
          <w:sz w:val="27"/>
          <w:szCs w:val="27"/>
          <w:lang w:eastAsia="pl-PL"/>
        </w:rPr>
        <w:t xml:space="preserve">, • miejsce przystankowe dla autobusów z montażem wiaty i oznakowaniem, Należ wykonać: • powierzchniowe odwodnienia ciągów pieszych, • ujęcia wody z automatycznym nawadnianiem, • tablice </w:t>
      </w:r>
      <w:proofErr w:type="spellStart"/>
      <w:r w:rsidRPr="00F75155">
        <w:rPr>
          <w:rFonts w:ascii="Times New Roman" w:eastAsia="Times New Roman" w:hAnsi="Times New Roman" w:cs="Times New Roman"/>
          <w:color w:val="000000"/>
          <w:sz w:val="27"/>
          <w:szCs w:val="27"/>
          <w:lang w:eastAsia="pl-PL"/>
        </w:rPr>
        <w:t>informacyjno</w:t>
      </w:r>
      <w:proofErr w:type="spellEnd"/>
      <w:r w:rsidRPr="00F75155">
        <w:rPr>
          <w:rFonts w:ascii="Times New Roman" w:eastAsia="Times New Roman" w:hAnsi="Times New Roman" w:cs="Times New Roman"/>
          <w:color w:val="000000"/>
          <w:sz w:val="27"/>
          <w:szCs w:val="27"/>
          <w:lang w:eastAsia="pl-PL"/>
        </w:rPr>
        <w:t xml:space="preserve"> – dydaktyczne, • inwentaryzację drzew i krzewów, • wycinkę drzew, • nasadzenia roślinami okrywowymi i cieniolubnymi, • trawniki, • klomby, • nasadzenia nowych drzew, • prace pielęgnacyjno-sanitarne </w:t>
      </w:r>
      <w:r w:rsidRPr="00F75155">
        <w:rPr>
          <w:rFonts w:ascii="Times New Roman" w:eastAsia="Times New Roman" w:hAnsi="Times New Roman" w:cs="Times New Roman"/>
          <w:color w:val="000000"/>
          <w:sz w:val="27"/>
          <w:szCs w:val="27"/>
          <w:lang w:eastAsia="pl-PL"/>
        </w:rPr>
        <w:lastRenderedPageBreak/>
        <w:t xml:space="preserve">porządkujące drzewostan, Należy zamontować: • ławki parkowe, • kosze na śmieci,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Część II Przebudowa ul. Pileckiego (dawna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Należy zaprojektować i wybudować: • miejsca parkingowe z płyt ażurowych, • oświetlenie z oprawami LED • kanalizację deszczową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 monitoring, Należy zaprojektować i przebudować: •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jako strefę zamieszkania, • uzgodnić i wykonać likwidację istniejącego oświetlenia, • ciąg pieszy od ul. Pileckiego do ul. Piłsudskiego, Podział zadania na części zobrazowano za pomocą czerwonej linii na rys. nr 4 – Koncepcja Zagospodarowania, załączonym do PFU.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II.5) Główny kod CPV: </w:t>
      </w:r>
      <w:r w:rsidRPr="00F75155">
        <w:rPr>
          <w:rFonts w:ascii="Times New Roman" w:eastAsia="Times New Roman" w:hAnsi="Times New Roman" w:cs="Times New Roman"/>
          <w:color w:val="000000"/>
          <w:sz w:val="27"/>
          <w:szCs w:val="27"/>
          <w:lang w:eastAsia="pl-PL"/>
        </w:rPr>
        <w:t>71320000-7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Dodatkowe kody CPV:</w:t>
      </w:r>
      <w:r w:rsidRPr="00F7515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Kod CPV</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77211500-7</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45111200-0</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45112710-5</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45200000-9</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45220000-5</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45230000-8</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45231000-5</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45231300-8</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45232410-9</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45233120-6</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45332000-3</w:t>
            </w:r>
          </w:p>
        </w:tc>
      </w:tr>
    </w:tbl>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II.6) Całkowita wartość zamówienia </w:t>
      </w:r>
      <w:r w:rsidRPr="00F75155">
        <w:rPr>
          <w:rFonts w:ascii="Times New Roman" w:eastAsia="Times New Roman" w:hAnsi="Times New Roman" w:cs="Times New Roman"/>
          <w:i/>
          <w:iCs/>
          <w:color w:val="000000"/>
          <w:sz w:val="27"/>
          <w:szCs w:val="27"/>
          <w:lang w:eastAsia="pl-PL"/>
        </w:rPr>
        <w:t>(jeżeli zamawiający podaje informacje o wartości zamówienia)</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Wartość bez VAT: </w:t>
      </w:r>
      <w:r w:rsidRPr="00F75155">
        <w:rPr>
          <w:rFonts w:ascii="Times New Roman" w:eastAsia="Times New Roman" w:hAnsi="Times New Roman" w:cs="Times New Roman"/>
          <w:color w:val="000000"/>
          <w:sz w:val="27"/>
          <w:szCs w:val="27"/>
          <w:lang w:eastAsia="pl-PL"/>
        </w:rPr>
        <w:br/>
        <w:t>Waluta: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PLN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lastRenderedPageBreak/>
        <w:br/>
      </w:r>
      <w:r w:rsidRPr="00F7515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75155">
        <w:rPr>
          <w:rFonts w:ascii="Times New Roman" w:eastAsia="Times New Roman" w:hAnsi="Times New Roman" w:cs="Times New Roman"/>
          <w:b/>
          <w:bCs/>
          <w:color w:val="000000"/>
          <w:sz w:val="27"/>
          <w:szCs w:val="27"/>
          <w:lang w:eastAsia="pl-PL"/>
        </w:rPr>
        <w:t>Pzp</w:t>
      </w:r>
      <w:proofErr w:type="spellEnd"/>
      <w:r w:rsidRPr="00F75155">
        <w:rPr>
          <w:rFonts w:ascii="Times New Roman" w:eastAsia="Times New Roman" w:hAnsi="Times New Roman" w:cs="Times New Roman"/>
          <w:b/>
          <w:bCs/>
          <w:color w:val="000000"/>
          <w:sz w:val="27"/>
          <w:szCs w:val="27"/>
          <w:lang w:eastAsia="pl-PL"/>
        </w:rPr>
        <w:t>: </w:t>
      </w: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75155">
        <w:rPr>
          <w:rFonts w:ascii="Times New Roman" w:eastAsia="Times New Roman" w:hAnsi="Times New Roman" w:cs="Times New Roman"/>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miesiącach:   </w:t>
      </w:r>
      <w:r w:rsidRPr="00F75155">
        <w:rPr>
          <w:rFonts w:ascii="Times New Roman" w:eastAsia="Times New Roman" w:hAnsi="Times New Roman" w:cs="Times New Roman"/>
          <w:i/>
          <w:iCs/>
          <w:color w:val="000000"/>
          <w:sz w:val="27"/>
          <w:szCs w:val="27"/>
          <w:lang w:eastAsia="pl-PL"/>
        </w:rPr>
        <w:t> lub </w:t>
      </w:r>
      <w:r w:rsidRPr="00F75155">
        <w:rPr>
          <w:rFonts w:ascii="Times New Roman" w:eastAsia="Times New Roman" w:hAnsi="Times New Roman" w:cs="Times New Roman"/>
          <w:b/>
          <w:bCs/>
          <w:color w:val="000000"/>
          <w:sz w:val="27"/>
          <w:szCs w:val="27"/>
          <w:lang w:eastAsia="pl-PL"/>
        </w:rPr>
        <w:t>dniach:</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i/>
          <w:iCs/>
          <w:color w:val="000000"/>
          <w:sz w:val="27"/>
          <w:szCs w:val="27"/>
          <w:lang w:eastAsia="pl-PL"/>
        </w:rPr>
        <w:t>lub</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data rozpoczęcia: </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i/>
          <w:iCs/>
          <w:color w:val="000000"/>
          <w:sz w:val="27"/>
          <w:szCs w:val="27"/>
          <w:lang w:eastAsia="pl-PL"/>
        </w:rPr>
        <w:t> lub </w:t>
      </w:r>
      <w:r w:rsidRPr="00F75155">
        <w:rPr>
          <w:rFonts w:ascii="Times New Roman" w:eastAsia="Times New Roman" w:hAnsi="Times New Roman" w:cs="Times New Roman"/>
          <w:b/>
          <w:bCs/>
          <w:color w:val="000000"/>
          <w:sz w:val="27"/>
          <w:szCs w:val="27"/>
          <w:lang w:eastAsia="pl-PL"/>
        </w:rPr>
        <w:t>zakończenia: </w:t>
      </w:r>
      <w:r w:rsidRPr="00F75155">
        <w:rPr>
          <w:rFonts w:ascii="Times New Roman" w:eastAsia="Times New Roman" w:hAnsi="Times New Roman" w:cs="Times New Roman"/>
          <w:color w:val="000000"/>
          <w:sz w:val="27"/>
          <w:szCs w:val="27"/>
          <w:lang w:eastAsia="pl-PL"/>
        </w:rPr>
        <w:t>2019-11-29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II.9) Informacje dodatkowe:</w:t>
      </w:r>
    </w:p>
    <w:p w:rsidR="00F75155" w:rsidRPr="00F75155" w:rsidRDefault="00F75155" w:rsidP="00F75155">
      <w:pPr>
        <w:spacing w:after="0" w:line="450" w:lineRule="atLeast"/>
        <w:rPr>
          <w:rFonts w:ascii="Times New Roman" w:eastAsia="Times New Roman" w:hAnsi="Times New Roman" w:cs="Times New Roman"/>
          <w:b/>
          <w:bCs/>
          <w:color w:val="000000"/>
          <w:sz w:val="36"/>
          <w:szCs w:val="36"/>
          <w:lang w:eastAsia="pl-PL"/>
        </w:rPr>
      </w:pPr>
      <w:r w:rsidRPr="00F7515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III.1) WARUNKI UDZIAŁU W POSTĘPOWANIU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Określenie warunków: </w:t>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III.1.2) Sytuacja finansowa lub ekonomiczna </w:t>
      </w:r>
      <w:r w:rsidRPr="00F75155">
        <w:rPr>
          <w:rFonts w:ascii="Times New Roman" w:eastAsia="Times New Roman" w:hAnsi="Times New Roman" w:cs="Times New Roman"/>
          <w:color w:val="000000"/>
          <w:sz w:val="27"/>
          <w:szCs w:val="27"/>
          <w:lang w:eastAsia="pl-PL"/>
        </w:rPr>
        <w:br/>
        <w:t xml:space="preserve">Określenie warunków: Spełniają minimalne warunki dot. sytuacji ekonomicznej lub finansowej </w:t>
      </w:r>
      <w:proofErr w:type="spellStart"/>
      <w:r w:rsidRPr="00F75155">
        <w:rPr>
          <w:rFonts w:ascii="Times New Roman" w:eastAsia="Times New Roman" w:hAnsi="Times New Roman" w:cs="Times New Roman"/>
          <w:color w:val="000000"/>
          <w:sz w:val="27"/>
          <w:szCs w:val="27"/>
          <w:lang w:eastAsia="pl-PL"/>
        </w:rPr>
        <w:t>tj</w:t>
      </w:r>
      <w:proofErr w:type="spellEnd"/>
      <w:r w:rsidRPr="00F75155">
        <w:rPr>
          <w:rFonts w:ascii="Times New Roman" w:eastAsia="Times New Roman" w:hAnsi="Times New Roman" w:cs="Times New Roman"/>
          <w:color w:val="000000"/>
          <w:sz w:val="27"/>
          <w:szCs w:val="27"/>
          <w:lang w:eastAsia="pl-PL"/>
        </w:rPr>
        <w:t>: posiadają ubezpieczenie od odpowiedzialności cywilnej w zakresie prowadzonej działalności związanej z przedmiotem zamówienia na sumę gwarancyjną: - nie mniejszą niż 1.000.000,00 zł PLN – dla części I. - nie mniejszą niż 700.000,00 zł PLN – dla części II. </w:t>
      </w:r>
      <w:r w:rsidRPr="00F75155">
        <w:rPr>
          <w:rFonts w:ascii="Times New Roman" w:eastAsia="Times New Roman" w:hAnsi="Times New Roman" w:cs="Times New Roman"/>
          <w:color w:val="000000"/>
          <w:sz w:val="27"/>
          <w:szCs w:val="27"/>
          <w:lang w:eastAsia="pl-PL"/>
        </w:rPr>
        <w:br/>
        <w:t>Informacje dodatkowe W przypadku, gdy Wykonawca złoży ofertę na obie części zamówienia, Wykonawca musi wykazać sumę gwarancyjną nie mniejszą niż 1.000.000,00 zł PLN.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lastRenderedPageBreak/>
        <w:t>III.1.3) Zdolność techniczna lub zawodowa </w:t>
      </w:r>
      <w:r w:rsidRPr="00F75155">
        <w:rPr>
          <w:rFonts w:ascii="Times New Roman" w:eastAsia="Times New Roman" w:hAnsi="Times New Roman" w:cs="Times New Roman"/>
          <w:color w:val="000000"/>
          <w:sz w:val="27"/>
          <w:szCs w:val="27"/>
          <w:lang w:eastAsia="pl-PL"/>
        </w:rPr>
        <w:br/>
        <w:t xml:space="preserve">Określenie warunków: Spełniają warunki udziału w postępowaniu dot. zdolności technicznej lub zawodowej tj.: a) spełniają minimalne warunki dotyczące doświadczenia Wykonawcy w ten sposób, że w postępowaniu wziąć udział mogą Wykonawcy, którzy wykonali następujące roboty: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co najmniej 1 robotę branży ogólnobudowlanej (w okresie ostatnich 5 lat przed upływem terminu składania ofert, a jeżeli okres prowadzenia działalności jest krótszy, w tym okresie), o wartości minimum 1.000.000,00 zł – dla części I;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co najmniej 1 robotę branży drogowej (w okresie ostatnich 5 lat przed upływem terminu składania ofert, a jeżeli okres prowadzenia działalności jest krótszy, w tym okresie), o wartości minimum 700.000,00 zł – dla części II; W przypadku, gdy Wykonawca złoży ofertę na obie części zamówienia, Zamawiający uzna warunki za spełnione, jeżeli wykazane doświadczenie będzie wystarczające dla części I. b) spełniają minimalne warunki dotyczące osób skierowanych przez wykonawcę do realizacji zamówienia w ten sposób, że dysponują co najmniej jedną osobą/mi zdolną/mi do wykonania przedmiotowego zamówienia posiadającą/mi stosowne uprawnienia zgodnie z Rozporządzeniem Ministra Infrastruktury i Rozwoju z dnia 11.09.2014 w sprawie samodzielnych funkcji technicznych w budownictwie (wzór stanowi Załącznik Nr 6 do SIWZ) w następujących specjalnościach: • FAZA PROJEKTOWA: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dla części I </w:t>
      </w:r>
      <w:proofErr w:type="spellStart"/>
      <w:r w:rsidRPr="00F75155">
        <w:rPr>
          <w:rFonts w:ascii="Times New Roman" w:eastAsia="Times New Roman" w:hAnsi="Times New Roman" w:cs="Times New Roman"/>
          <w:color w:val="000000"/>
          <w:sz w:val="27"/>
          <w:szCs w:val="27"/>
          <w:lang w:eastAsia="pl-PL"/>
        </w:rPr>
        <w:t>i</w:t>
      </w:r>
      <w:proofErr w:type="spellEnd"/>
      <w:r w:rsidRPr="00F75155">
        <w:rPr>
          <w:rFonts w:ascii="Times New Roman" w:eastAsia="Times New Roman" w:hAnsi="Times New Roman" w:cs="Times New Roman"/>
          <w:color w:val="000000"/>
          <w:sz w:val="27"/>
          <w:szCs w:val="27"/>
          <w:lang w:eastAsia="pl-PL"/>
        </w:rPr>
        <w:t xml:space="preserve"> II,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architektonicznej;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drogowej;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sanitarnej;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konstrukcyjnej;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elektrycznej. • FAZA BUDOWY: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dla części I,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w:t>
      </w:r>
      <w:proofErr w:type="spellStart"/>
      <w:r w:rsidRPr="00F75155">
        <w:rPr>
          <w:rFonts w:ascii="Times New Roman" w:eastAsia="Times New Roman" w:hAnsi="Times New Roman" w:cs="Times New Roman"/>
          <w:color w:val="000000"/>
          <w:sz w:val="27"/>
          <w:szCs w:val="27"/>
          <w:lang w:eastAsia="pl-PL"/>
        </w:rPr>
        <w:t>konstrukcyjno</w:t>
      </w:r>
      <w:proofErr w:type="spellEnd"/>
      <w:r w:rsidRPr="00F75155">
        <w:rPr>
          <w:rFonts w:ascii="Times New Roman" w:eastAsia="Times New Roman" w:hAnsi="Times New Roman" w:cs="Times New Roman"/>
          <w:color w:val="000000"/>
          <w:sz w:val="27"/>
          <w:szCs w:val="27"/>
          <w:lang w:eastAsia="pl-PL"/>
        </w:rPr>
        <w:t xml:space="preserve"> – budowlanej – kierownik budowy;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dla części II,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drogowej – kierownik budowy; </w:t>
      </w:r>
      <w:r w:rsidRPr="00F75155">
        <w:rPr>
          <w:rFonts w:ascii="Times New Roman" w:eastAsia="Times New Roman" w:hAnsi="Times New Roman" w:cs="Times New Roman"/>
          <w:color w:val="000000"/>
          <w:sz w:val="27"/>
          <w:szCs w:val="27"/>
          <w:lang w:eastAsia="pl-PL"/>
        </w:rPr>
        <w:sym w:font="Symbol" w:char="F0D8"/>
      </w:r>
      <w:r w:rsidRPr="00F75155">
        <w:rPr>
          <w:rFonts w:ascii="Times New Roman" w:eastAsia="Times New Roman" w:hAnsi="Times New Roman" w:cs="Times New Roman"/>
          <w:color w:val="000000"/>
          <w:sz w:val="27"/>
          <w:szCs w:val="27"/>
          <w:lang w:eastAsia="pl-PL"/>
        </w:rPr>
        <w:t xml:space="preserve"> dla części I </w:t>
      </w:r>
      <w:proofErr w:type="spellStart"/>
      <w:r w:rsidRPr="00F75155">
        <w:rPr>
          <w:rFonts w:ascii="Times New Roman" w:eastAsia="Times New Roman" w:hAnsi="Times New Roman" w:cs="Times New Roman"/>
          <w:color w:val="000000"/>
          <w:sz w:val="27"/>
          <w:szCs w:val="27"/>
          <w:lang w:eastAsia="pl-PL"/>
        </w:rPr>
        <w:t>i</w:t>
      </w:r>
      <w:proofErr w:type="spellEnd"/>
      <w:r w:rsidRPr="00F75155">
        <w:rPr>
          <w:rFonts w:ascii="Times New Roman" w:eastAsia="Times New Roman" w:hAnsi="Times New Roman" w:cs="Times New Roman"/>
          <w:color w:val="000000"/>
          <w:sz w:val="27"/>
          <w:szCs w:val="27"/>
          <w:lang w:eastAsia="pl-PL"/>
        </w:rPr>
        <w:t xml:space="preserve"> II,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elektrycznej – kierownik robót;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sanitarnej – kierownik robót; </w:t>
      </w:r>
      <w:r w:rsidRPr="00F75155">
        <w:rPr>
          <w:rFonts w:ascii="Times New Roman" w:eastAsia="Times New Roman" w:hAnsi="Times New Roman" w:cs="Times New Roman"/>
          <w:color w:val="000000"/>
          <w:sz w:val="27"/>
          <w:szCs w:val="27"/>
          <w:lang w:eastAsia="pl-PL"/>
        </w:rPr>
        <w:sym w:font="Symbol" w:char="F02D"/>
      </w:r>
      <w:r w:rsidRPr="00F75155">
        <w:rPr>
          <w:rFonts w:ascii="Times New Roman" w:eastAsia="Times New Roman" w:hAnsi="Times New Roman" w:cs="Times New Roman"/>
          <w:color w:val="000000"/>
          <w:sz w:val="27"/>
          <w:szCs w:val="27"/>
          <w:lang w:eastAsia="pl-PL"/>
        </w:rPr>
        <w:t xml:space="preserve"> archeologicznej – kierownik robót; Zamawiający dopuszcza łączenie w/w specjalności, jeżeli którakolwiek z uprawnionych osób będzie posiadała więcej niż jedną z wymaganych przez Zamawiającego specjalności. </w:t>
      </w:r>
      <w:r w:rsidRPr="00F7515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5155">
        <w:rPr>
          <w:rFonts w:ascii="Times New Roman" w:eastAsia="Times New Roman" w:hAnsi="Times New Roman" w:cs="Times New Roman"/>
          <w:color w:val="000000"/>
          <w:sz w:val="27"/>
          <w:szCs w:val="27"/>
          <w:lang w:eastAsia="pl-PL"/>
        </w:rPr>
        <w:br/>
        <w:t>Informacje dodatkowe: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lastRenderedPageBreak/>
        <w:t>III.2) PODSTAWY WYKLUCZENIA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75155">
        <w:rPr>
          <w:rFonts w:ascii="Times New Roman" w:eastAsia="Times New Roman" w:hAnsi="Times New Roman" w:cs="Times New Roman"/>
          <w:b/>
          <w:bCs/>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75155">
        <w:rPr>
          <w:rFonts w:ascii="Times New Roman" w:eastAsia="Times New Roman" w:hAnsi="Times New Roman" w:cs="Times New Roman"/>
          <w:b/>
          <w:bCs/>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75155">
        <w:rPr>
          <w:rFonts w:ascii="Times New Roman" w:eastAsia="Times New Roman" w:hAnsi="Times New Roman" w:cs="Times New Roman"/>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75155">
        <w:rPr>
          <w:rFonts w:ascii="Times New Roman" w:eastAsia="Times New Roman" w:hAnsi="Times New Roman" w:cs="Times New Roman"/>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75155">
        <w:rPr>
          <w:rFonts w:ascii="Times New Roman" w:eastAsia="Times New Roman" w:hAnsi="Times New Roman" w:cs="Times New Roman"/>
          <w:color w:val="000000"/>
          <w:sz w:val="27"/>
          <w:szCs w:val="27"/>
          <w:lang w:eastAsia="pl-PL"/>
        </w:rPr>
        <w:t>Pzp</w:t>
      </w:r>
      <w:proofErr w:type="spellEnd"/>
      <w:r w:rsidRPr="00F75155">
        <w:rPr>
          <w:rFonts w:ascii="Times New Roman" w:eastAsia="Times New Roman" w:hAnsi="Times New Roman" w:cs="Times New Roman"/>
          <w:color w:val="000000"/>
          <w:sz w:val="27"/>
          <w:szCs w:val="27"/>
          <w:lang w:eastAsia="pl-PL"/>
        </w:rPr>
        <w:t>)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75155">
        <w:rPr>
          <w:rFonts w:ascii="Times New Roman" w:eastAsia="Times New Roman" w:hAnsi="Times New Roman" w:cs="Times New Roman"/>
          <w:color w:val="000000"/>
          <w:sz w:val="27"/>
          <w:szCs w:val="27"/>
          <w:lang w:eastAsia="pl-PL"/>
        </w:rPr>
        <w:br/>
        <w:t>Tak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Oświadczenie o spełnianiu kryteriów selekcji </w:t>
      </w:r>
      <w:r w:rsidRPr="00F75155">
        <w:rPr>
          <w:rFonts w:ascii="Times New Roman" w:eastAsia="Times New Roman" w:hAnsi="Times New Roman" w:cs="Times New Roman"/>
          <w:color w:val="000000"/>
          <w:sz w:val="27"/>
          <w:szCs w:val="27"/>
          <w:lang w:eastAsia="pl-PL"/>
        </w:rPr>
        <w:b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 xml:space="preserve">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t>
      </w:r>
      <w:r w:rsidRPr="00F75155">
        <w:rPr>
          <w:rFonts w:ascii="Times New Roman" w:eastAsia="Times New Roman" w:hAnsi="Times New Roman" w:cs="Times New Roman"/>
          <w:color w:val="000000"/>
          <w:sz w:val="27"/>
          <w:szCs w:val="27"/>
          <w:lang w:eastAsia="pl-PL"/>
        </w:rPr>
        <w:lastRenderedPageBreak/>
        <w:t xml:space="preserve">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 W przypadku wskazania przez wykonawcę dostępności oświadczeń lub dokumentów, o których mowa w § 2, § 5 i § 7 rozporządzenia, w formie elektronicznej pod </w:t>
      </w:r>
      <w:r w:rsidRPr="00F75155">
        <w:rPr>
          <w:rFonts w:ascii="Times New Roman" w:eastAsia="Times New Roman" w:hAnsi="Times New Roman" w:cs="Times New Roman"/>
          <w:color w:val="000000"/>
          <w:sz w:val="27"/>
          <w:szCs w:val="27"/>
          <w:lang w:eastAsia="pl-PL"/>
        </w:rPr>
        <w:lastRenderedPageBreak/>
        <w:t>określonymi adresami internetowymi ogólnodostępnych i bezpłatnych baz danych, zamawiający pobiera samodzielnie z tych baz danych wskazane przez wykonawcę oświadczenia lub dokumenty.</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III.5.1) W ZAKRESIE SPEŁNIANIA WARUNKÓW UDZIAŁU W POSTĘPOWANIU:</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 xml:space="preserve">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informację o podstawie dysponowania tymi osobami (wzór stanowi Załącznik Nr 7 do SIWZ), c) dokument potwierdzający, że Wykonawca jest ubezpieczony od odpowiedzialności cywilnej w zakresie prowadzonej działalności związanej z przedmiotem zamówienia na sumę gwarancyjną określoną przez Zamawiającego </w:t>
      </w:r>
      <w:proofErr w:type="spellStart"/>
      <w:r w:rsidRPr="00F75155">
        <w:rPr>
          <w:rFonts w:ascii="Times New Roman" w:eastAsia="Times New Roman" w:hAnsi="Times New Roman" w:cs="Times New Roman"/>
          <w:color w:val="000000"/>
          <w:sz w:val="27"/>
          <w:szCs w:val="27"/>
          <w:lang w:eastAsia="pl-PL"/>
        </w:rPr>
        <w:t>tj</w:t>
      </w:r>
      <w:proofErr w:type="spellEnd"/>
      <w:r w:rsidRPr="00F75155">
        <w:rPr>
          <w:rFonts w:ascii="Times New Roman" w:eastAsia="Times New Roman" w:hAnsi="Times New Roman" w:cs="Times New Roman"/>
          <w:color w:val="000000"/>
          <w:sz w:val="27"/>
          <w:szCs w:val="27"/>
          <w:lang w:eastAsia="pl-PL"/>
        </w:rPr>
        <w:t xml:space="preserve">: 1.000.000,00 zł PLN dla </w:t>
      </w:r>
      <w:r w:rsidRPr="00F75155">
        <w:rPr>
          <w:rFonts w:ascii="Times New Roman" w:eastAsia="Times New Roman" w:hAnsi="Times New Roman" w:cs="Times New Roman"/>
          <w:color w:val="000000"/>
          <w:sz w:val="27"/>
          <w:szCs w:val="27"/>
          <w:lang w:eastAsia="pl-PL"/>
        </w:rPr>
        <w:lastRenderedPageBreak/>
        <w:t xml:space="preserve">części I </w:t>
      </w:r>
      <w:proofErr w:type="spellStart"/>
      <w:r w:rsidRPr="00F75155">
        <w:rPr>
          <w:rFonts w:ascii="Times New Roman" w:eastAsia="Times New Roman" w:hAnsi="Times New Roman" w:cs="Times New Roman"/>
          <w:color w:val="000000"/>
          <w:sz w:val="27"/>
          <w:szCs w:val="27"/>
          <w:lang w:eastAsia="pl-PL"/>
        </w:rPr>
        <w:t>i</w:t>
      </w:r>
      <w:proofErr w:type="spellEnd"/>
      <w:r w:rsidRPr="00F75155">
        <w:rPr>
          <w:rFonts w:ascii="Times New Roman" w:eastAsia="Times New Roman" w:hAnsi="Times New Roman" w:cs="Times New Roman"/>
          <w:color w:val="000000"/>
          <w:sz w:val="27"/>
          <w:szCs w:val="27"/>
          <w:lang w:eastAsia="pl-PL"/>
        </w:rPr>
        <w:t xml:space="preserve"> 700.000,00 zł PLN dla części II. W przypadku, gdy Wykonawca złoży ofertę na obie części zamówienia, Wykonawca musi wykazać sumę gwarancyjną nie mniejszą niż 1.000.000,00 zł PLN;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III.5.2) W ZAKRESIE KRYTERIÓW SELEKCJI:</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III.7) INNE DOKUMENTY NIE WYMIENIONE W pkt III.3) - III.6)</w:t>
      </w:r>
    </w:p>
    <w:p w:rsidR="00F75155" w:rsidRPr="00F75155" w:rsidRDefault="00F75155" w:rsidP="00F75155">
      <w:pPr>
        <w:spacing w:after="0" w:line="450" w:lineRule="atLeast"/>
        <w:rPr>
          <w:rFonts w:ascii="Times New Roman" w:eastAsia="Times New Roman" w:hAnsi="Times New Roman" w:cs="Times New Roman"/>
          <w:b/>
          <w:bCs/>
          <w:color w:val="000000"/>
          <w:sz w:val="36"/>
          <w:szCs w:val="36"/>
          <w:lang w:eastAsia="pl-PL"/>
        </w:rPr>
      </w:pPr>
      <w:r w:rsidRPr="00F75155">
        <w:rPr>
          <w:rFonts w:ascii="Times New Roman" w:eastAsia="Times New Roman" w:hAnsi="Times New Roman" w:cs="Times New Roman"/>
          <w:b/>
          <w:bCs/>
          <w:color w:val="000000"/>
          <w:sz w:val="36"/>
          <w:szCs w:val="36"/>
          <w:u w:val="single"/>
          <w:lang w:eastAsia="pl-PL"/>
        </w:rPr>
        <w:t>SEKCJA IV: PROCEDURA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IV.1) OPIS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IV.1.1) Tryb udzielenia zamówienia: </w:t>
      </w:r>
      <w:r w:rsidRPr="00F75155">
        <w:rPr>
          <w:rFonts w:ascii="Times New Roman" w:eastAsia="Times New Roman" w:hAnsi="Times New Roman" w:cs="Times New Roman"/>
          <w:color w:val="000000"/>
          <w:sz w:val="27"/>
          <w:szCs w:val="27"/>
          <w:lang w:eastAsia="pl-PL"/>
        </w:rPr>
        <w:t>Przetarg nieograniczony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IV.1.2) Zamawiający żąda wniesienia wadium:</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Tak </w:t>
      </w:r>
      <w:r w:rsidRPr="00F75155">
        <w:rPr>
          <w:rFonts w:ascii="Times New Roman" w:eastAsia="Times New Roman" w:hAnsi="Times New Roman" w:cs="Times New Roman"/>
          <w:color w:val="000000"/>
          <w:sz w:val="27"/>
          <w:szCs w:val="27"/>
          <w:lang w:eastAsia="pl-PL"/>
        </w:rPr>
        <w:br/>
        <w:t>Informacja na temat wadium </w:t>
      </w:r>
      <w:r w:rsidRPr="00F75155">
        <w:rPr>
          <w:rFonts w:ascii="Times New Roman" w:eastAsia="Times New Roman" w:hAnsi="Times New Roman" w:cs="Times New Roman"/>
          <w:color w:val="000000"/>
          <w:sz w:val="27"/>
          <w:szCs w:val="27"/>
          <w:lang w:eastAsia="pl-PL"/>
        </w:rPr>
        <w:br/>
        <w:t xml:space="preserve">Zamawiający wymaga wniesienia wadium w wysokości: Część I – 20 000,00 zł (słownie: dwadzieścia pięć tysięcy złotych). Część II – 15 000,00 zł (słownie: piętnaście tysięcy złotych). Wadium należy wnieść przed upływem terminu składania ofert. W przypadku wadium wnoszonego w pieniądzu, jako termin wniesienia wadium przyjęty zostaje termin uznania kwoty na rachunku Zamawiającego. Wadium wnoszone w pieniądzu należy wpłacić przelewem na konto Zamawiającego Bank: Bank Spółdzielczy w Chojnicach Nr rachunku: 35 8146 0003 0000 0304 2000 0040 W przypadku wadium wnoszonego w pieniądzu jako termin przyjęty zostaje termin uznania kwoty na rachunku Zamawiającego.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 r. o utworzeniu Polskiej Agencji Rozwoju Przedsiębiorczości – dokument wadium należy dołączyć </w:t>
      </w:r>
      <w:r w:rsidRPr="00F75155">
        <w:rPr>
          <w:rFonts w:ascii="Times New Roman" w:eastAsia="Times New Roman" w:hAnsi="Times New Roman" w:cs="Times New Roman"/>
          <w:color w:val="000000"/>
          <w:sz w:val="27"/>
          <w:szCs w:val="27"/>
          <w:lang w:eastAsia="pl-PL"/>
        </w:rPr>
        <w:lastRenderedPageBreak/>
        <w:t>do oferty. Oferta Wykonawcy, która nie będzie zabezpieczona akceptowalną formą wadium zostanie przez Zamawiającego odrzucona na podst. Art. 89 ust. 1 pkt 7b.</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IV.1.3) Przewiduje się udzielenie zaliczek na poczet wykonania zamówienia: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Należy podać informacje na temat udzielania zaliczek: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75155">
        <w:rPr>
          <w:rFonts w:ascii="Times New Roman" w:eastAsia="Times New Roman" w:hAnsi="Times New Roman" w:cs="Times New Roman"/>
          <w:color w:val="000000"/>
          <w:sz w:val="27"/>
          <w:szCs w:val="27"/>
          <w:lang w:eastAsia="pl-PL"/>
        </w:rPr>
        <w:br/>
        <w:t>Nie </w:t>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IV.1.5.) Wymaga się złożenia oferty wariantowej:</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Dopuszcza się złożenie oferty wariantowej </w:t>
      </w:r>
      <w:r w:rsidRPr="00F75155">
        <w:rPr>
          <w:rFonts w:ascii="Times New Roman" w:eastAsia="Times New Roman" w:hAnsi="Times New Roman" w:cs="Times New Roman"/>
          <w:color w:val="000000"/>
          <w:sz w:val="27"/>
          <w:szCs w:val="27"/>
          <w:lang w:eastAsia="pl-PL"/>
        </w:rPr>
        <w:br/>
        <w:t>Nie </w:t>
      </w:r>
      <w:r w:rsidRPr="00F7515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75155">
        <w:rPr>
          <w:rFonts w:ascii="Times New Roman" w:eastAsia="Times New Roman" w:hAnsi="Times New Roman" w:cs="Times New Roman"/>
          <w:color w:val="000000"/>
          <w:sz w:val="27"/>
          <w:szCs w:val="27"/>
          <w:lang w:eastAsia="pl-PL"/>
        </w:rPr>
        <w:br/>
        <w:t>Nie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Liczba wykonawców   </w:t>
      </w:r>
      <w:r w:rsidRPr="00F75155">
        <w:rPr>
          <w:rFonts w:ascii="Times New Roman" w:eastAsia="Times New Roman" w:hAnsi="Times New Roman" w:cs="Times New Roman"/>
          <w:color w:val="000000"/>
          <w:sz w:val="27"/>
          <w:szCs w:val="27"/>
          <w:lang w:eastAsia="pl-PL"/>
        </w:rPr>
        <w:br/>
        <w:t>Przewidywana minimalna liczba wykonawców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lastRenderedPageBreak/>
        <w:t>Maksymalna liczba wykonawców   </w:t>
      </w:r>
      <w:r w:rsidRPr="00F75155">
        <w:rPr>
          <w:rFonts w:ascii="Times New Roman" w:eastAsia="Times New Roman" w:hAnsi="Times New Roman" w:cs="Times New Roman"/>
          <w:color w:val="000000"/>
          <w:sz w:val="27"/>
          <w:szCs w:val="27"/>
          <w:lang w:eastAsia="pl-PL"/>
        </w:rPr>
        <w:br/>
        <w:t>Kryteria selekcji wykonawców: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IV.1.7) Informacje na temat umowy ramowej lub dynamicznego systemu zakupów:</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Umowa ramowa będzie zawarta: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Czy przewiduje się ograniczenie liczby uczestników umowy ramowej: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Przewidziana maksymalna liczba uczestników umowy ramowej: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Zamówienie obejmuje ustanowienie dynamicznego systemu zakupów: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IV.1.8) Aukcja elektroniczna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Przewidziane jest przeprowadzenie aukcji elektronicznej </w:t>
      </w:r>
      <w:r w:rsidRPr="00F75155">
        <w:rPr>
          <w:rFonts w:ascii="Times New Roman" w:eastAsia="Times New Roman" w:hAnsi="Times New Roman" w:cs="Times New Roman"/>
          <w:i/>
          <w:iCs/>
          <w:color w:val="000000"/>
          <w:sz w:val="27"/>
          <w:szCs w:val="27"/>
          <w:lang w:eastAsia="pl-PL"/>
        </w:rPr>
        <w:t xml:space="preserve">(przetarg </w:t>
      </w:r>
      <w:r w:rsidRPr="00F75155">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F75155">
        <w:rPr>
          <w:rFonts w:ascii="Times New Roman" w:eastAsia="Times New Roman" w:hAnsi="Times New Roman" w:cs="Times New Roman"/>
          <w:color w:val="000000"/>
          <w:sz w:val="27"/>
          <w:szCs w:val="27"/>
          <w:lang w:eastAsia="pl-PL"/>
        </w:rPr>
        <w:t>Nie </w:t>
      </w:r>
      <w:r w:rsidRPr="00F75155">
        <w:rPr>
          <w:rFonts w:ascii="Times New Roman" w:eastAsia="Times New Roman" w:hAnsi="Times New Roman" w:cs="Times New Roman"/>
          <w:color w:val="000000"/>
          <w:sz w:val="27"/>
          <w:szCs w:val="27"/>
          <w:lang w:eastAsia="pl-PL"/>
        </w:rPr>
        <w:br/>
        <w:t>Należy podać adres strony internetowej, na której aukcja będzie prowadzona: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75155">
        <w:rPr>
          <w:rFonts w:ascii="Times New Roman" w:eastAsia="Times New Roman" w:hAnsi="Times New Roman" w:cs="Times New Roman"/>
          <w:color w:val="000000"/>
          <w:sz w:val="27"/>
          <w:szCs w:val="27"/>
          <w:lang w:eastAsia="pl-PL"/>
        </w:rPr>
        <w:br/>
        <w:t>Informacje dotyczące przebiegu aukcji elektronicznej: </w:t>
      </w:r>
      <w:r w:rsidRPr="00F7515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7515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7515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75155">
        <w:rPr>
          <w:rFonts w:ascii="Times New Roman" w:eastAsia="Times New Roman" w:hAnsi="Times New Roman" w:cs="Times New Roman"/>
          <w:color w:val="000000"/>
          <w:sz w:val="27"/>
          <w:szCs w:val="27"/>
          <w:lang w:eastAsia="pl-PL"/>
        </w:rPr>
        <w:br/>
        <w:t>Informacje o liczbie etapów aukcji elektronicznej i czasie ich trwania: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t>Czas trwania: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75155">
        <w:rPr>
          <w:rFonts w:ascii="Times New Roman" w:eastAsia="Times New Roman" w:hAnsi="Times New Roman" w:cs="Times New Roman"/>
          <w:color w:val="000000"/>
          <w:sz w:val="27"/>
          <w:szCs w:val="27"/>
          <w:lang w:eastAsia="pl-PL"/>
        </w:rPr>
        <w:br/>
        <w:t>Warunki zamknięcia aukcji elektronicznej: </w:t>
      </w:r>
      <w:r w:rsidRPr="00F75155">
        <w:rPr>
          <w:rFonts w:ascii="Times New Roman" w:eastAsia="Times New Roman" w:hAnsi="Times New Roman" w:cs="Times New Roman"/>
          <w:color w:val="000000"/>
          <w:sz w:val="27"/>
          <w:szCs w:val="27"/>
          <w:lang w:eastAsia="pl-PL"/>
        </w:rPr>
        <w:br/>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IV.2) KRYTERIA OCENY OFERT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IV.2.1) Kryteria oceny ofert: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IV.2.2) Kryteria</w:t>
      </w:r>
      <w:r w:rsidRPr="00F7515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Znaczenie</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60,00</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Termin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40,00</w:t>
            </w:r>
          </w:p>
        </w:tc>
      </w:tr>
    </w:tbl>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75155">
        <w:rPr>
          <w:rFonts w:ascii="Times New Roman" w:eastAsia="Times New Roman" w:hAnsi="Times New Roman" w:cs="Times New Roman"/>
          <w:b/>
          <w:bCs/>
          <w:color w:val="000000"/>
          <w:sz w:val="27"/>
          <w:szCs w:val="27"/>
          <w:lang w:eastAsia="pl-PL"/>
        </w:rPr>
        <w:t>Pzp</w:t>
      </w:r>
      <w:proofErr w:type="spellEnd"/>
      <w:r w:rsidRPr="00F75155">
        <w:rPr>
          <w:rFonts w:ascii="Times New Roman" w:eastAsia="Times New Roman" w:hAnsi="Times New Roman" w:cs="Times New Roman"/>
          <w:b/>
          <w:bCs/>
          <w:color w:val="000000"/>
          <w:sz w:val="27"/>
          <w:szCs w:val="27"/>
          <w:lang w:eastAsia="pl-PL"/>
        </w:rPr>
        <w:t> </w:t>
      </w:r>
      <w:r w:rsidRPr="00F75155">
        <w:rPr>
          <w:rFonts w:ascii="Times New Roman" w:eastAsia="Times New Roman" w:hAnsi="Times New Roman" w:cs="Times New Roman"/>
          <w:color w:val="000000"/>
          <w:sz w:val="27"/>
          <w:szCs w:val="27"/>
          <w:lang w:eastAsia="pl-PL"/>
        </w:rPr>
        <w:t>(przetarg nieograniczony) </w:t>
      </w:r>
      <w:r w:rsidRPr="00F75155">
        <w:rPr>
          <w:rFonts w:ascii="Times New Roman" w:eastAsia="Times New Roman" w:hAnsi="Times New Roman" w:cs="Times New Roman"/>
          <w:color w:val="000000"/>
          <w:sz w:val="27"/>
          <w:szCs w:val="27"/>
          <w:lang w:eastAsia="pl-PL"/>
        </w:rPr>
        <w:br/>
        <w:t>Tak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IV.3) Negocjacje z ogłoszeniem, dialog konkurencyjny, partnerstwo innowacyjne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IV.3.1) Informacje na temat negocjacji z ogłoszeniem</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Minimalne wymagania, które muszą spełniać wszystkie oferty: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75155">
        <w:rPr>
          <w:rFonts w:ascii="Times New Roman" w:eastAsia="Times New Roman" w:hAnsi="Times New Roman" w:cs="Times New Roman"/>
          <w:color w:val="000000"/>
          <w:sz w:val="27"/>
          <w:szCs w:val="27"/>
          <w:lang w:eastAsia="pl-PL"/>
        </w:rPr>
        <w:br/>
        <w:t>Przewidziany jest podział negocjacji na etapy w celu ograniczenia liczby ofert: </w:t>
      </w:r>
      <w:r w:rsidRPr="00F75155">
        <w:rPr>
          <w:rFonts w:ascii="Times New Roman" w:eastAsia="Times New Roman" w:hAnsi="Times New Roman" w:cs="Times New Roman"/>
          <w:color w:val="000000"/>
          <w:sz w:val="27"/>
          <w:szCs w:val="27"/>
          <w:lang w:eastAsia="pl-PL"/>
        </w:rPr>
        <w:br/>
        <w:t>Należy podać informacje na temat etapów negocjacji (w tym liczbę etapów):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IV.3.2) Informacje na temat dialogu konkurencyjnego</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Wstępny harmonogram postępowania: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Podział dialogu na etapy w celu ograniczenia liczby rozwiązań: </w:t>
      </w:r>
      <w:r w:rsidRPr="00F75155">
        <w:rPr>
          <w:rFonts w:ascii="Times New Roman" w:eastAsia="Times New Roman" w:hAnsi="Times New Roman" w:cs="Times New Roman"/>
          <w:color w:val="000000"/>
          <w:sz w:val="27"/>
          <w:szCs w:val="27"/>
          <w:lang w:eastAsia="pl-PL"/>
        </w:rPr>
        <w:br/>
        <w:t>Należy podać informacje na temat etapów dialogu: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lastRenderedPageBreak/>
        <w:br/>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IV.3.3) Informacje na temat partnerstwa innowacyjnego</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Informacje dodatkowe: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IV.4) Licytacja elektroniczna </w:t>
      </w:r>
      <w:r w:rsidRPr="00F75155">
        <w:rPr>
          <w:rFonts w:ascii="Times New Roman" w:eastAsia="Times New Roman" w:hAnsi="Times New Roman" w:cs="Times New Roman"/>
          <w:color w:val="000000"/>
          <w:sz w:val="27"/>
          <w:szCs w:val="27"/>
          <w:lang w:eastAsia="pl-PL"/>
        </w:rPr>
        <w:br/>
        <w:t>Adres strony internetowej, na której będzie prowadzona licytacja elektroniczna: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Informacje o liczbie etapów licytacji elektronicznej i czasie ich trwania:</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Czas trwania: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Termin składania wniosków o dopuszczenie do udziału w licytacji elektronicznej: </w:t>
      </w:r>
      <w:r w:rsidRPr="00F75155">
        <w:rPr>
          <w:rFonts w:ascii="Times New Roman" w:eastAsia="Times New Roman" w:hAnsi="Times New Roman" w:cs="Times New Roman"/>
          <w:color w:val="000000"/>
          <w:sz w:val="27"/>
          <w:szCs w:val="27"/>
          <w:lang w:eastAsia="pl-PL"/>
        </w:rPr>
        <w:br/>
        <w:t>Data: godzina: </w:t>
      </w:r>
      <w:r w:rsidRPr="00F75155">
        <w:rPr>
          <w:rFonts w:ascii="Times New Roman" w:eastAsia="Times New Roman" w:hAnsi="Times New Roman" w:cs="Times New Roman"/>
          <w:color w:val="000000"/>
          <w:sz w:val="27"/>
          <w:szCs w:val="27"/>
          <w:lang w:eastAsia="pl-PL"/>
        </w:rPr>
        <w:br/>
        <w:t>Termin otwarcia licytacji elektronicznej: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t>Termin i warunki zamknięcia licytacji elektronicznej: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t>Wymagania dotyczące zabezpieczenia należytego wykonania umowy: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t>Informacje dodatkowe: </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IV.5) ZMIANA UMOWY</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75155">
        <w:rPr>
          <w:rFonts w:ascii="Times New Roman" w:eastAsia="Times New Roman" w:hAnsi="Times New Roman" w:cs="Times New Roman"/>
          <w:color w:val="000000"/>
          <w:sz w:val="27"/>
          <w:szCs w:val="27"/>
          <w:lang w:eastAsia="pl-PL"/>
        </w:rPr>
        <w:t> Tak </w:t>
      </w:r>
      <w:r w:rsidRPr="00F75155">
        <w:rPr>
          <w:rFonts w:ascii="Times New Roman" w:eastAsia="Times New Roman" w:hAnsi="Times New Roman" w:cs="Times New Roman"/>
          <w:color w:val="000000"/>
          <w:sz w:val="27"/>
          <w:szCs w:val="27"/>
          <w:lang w:eastAsia="pl-PL"/>
        </w:rPr>
        <w:br/>
        <w:t>Należy wskazać zakres, charakter zmian oraz warunki wprowadzenia zmian: </w:t>
      </w:r>
      <w:r w:rsidRPr="00F75155">
        <w:rPr>
          <w:rFonts w:ascii="Times New Roman" w:eastAsia="Times New Roman" w:hAnsi="Times New Roman" w:cs="Times New Roman"/>
          <w:color w:val="000000"/>
          <w:sz w:val="27"/>
          <w:szCs w:val="27"/>
          <w:lang w:eastAsia="pl-PL"/>
        </w:rPr>
        <w:br/>
        <w:t xml:space="preserve">Zamawiający dopuszcza zmiany istotnych postanowień niniejszej umowy w stosunku do treści oferty, na podstawie której dokonano wyboru Wykonawcy, w przypadku, gdy: 1) Niezbędna jest zmiana terminu zakończenia robót z powodu: a) nieprawidłowości lub błędów w programie </w:t>
      </w:r>
      <w:proofErr w:type="spellStart"/>
      <w:r w:rsidRPr="00F75155">
        <w:rPr>
          <w:rFonts w:ascii="Times New Roman" w:eastAsia="Times New Roman" w:hAnsi="Times New Roman" w:cs="Times New Roman"/>
          <w:color w:val="000000"/>
          <w:sz w:val="27"/>
          <w:szCs w:val="27"/>
          <w:lang w:eastAsia="pl-PL"/>
        </w:rPr>
        <w:t>funkcjonalno</w:t>
      </w:r>
      <w:proofErr w:type="spellEnd"/>
      <w:r w:rsidRPr="00F75155">
        <w:rPr>
          <w:rFonts w:ascii="Times New Roman" w:eastAsia="Times New Roman" w:hAnsi="Times New Roman" w:cs="Times New Roman"/>
          <w:color w:val="000000"/>
          <w:sz w:val="27"/>
          <w:szCs w:val="27"/>
          <w:lang w:eastAsia="pl-PL"/>
        </w:rPr>
        <w:t xml:space="preserve"> - użytkowym, których usuniecie będzie poprzedzać konsultacje z autorem programu i naniesienia przez niego poprawek lub zmian, b)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c) wystąpienia robót dodatkowych (o ilość dni niezbędnych do wykonania robót dodatkowych), d)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e) wstrzymania robót spowodowanych wykryciem na przykład przedmiotów niebezpiecznych, szczątków ludzkich, zabytków, pozostałości budowli podziemnych (o ilość dni wstrzymania robót), f) wstrzymania robót </w:t>
      </w:r>
      <w:r w:rsidRPr="00F75155">
        <w:rPr>
          <w:rFonts w:ascii="Times New Roman" w:eastAsia="Times New Roman" w:hAnsi="Times New Roman" w:cs="Times New Roman"/>
          <w:color w:val="000000"/>
          <w:sz w:val="27"/>
          <w:szCs w:val="27"/>
          <w:lang w:eastAsia="pl-PL"/>
        </w:rPr>
        <w:lastRenderedPageBreak/>
        <w:t>budowlanych przez organy administracji publicznej (o ilość dni wstrzymania robót), g) inne niezależne od Wykonawcy zdarzenia, które Zamawiający uzna za uzasadniające zmianę terminu, 2) Zamawiający dopuszcza zmianę zakresu rzeczowego zamówienia, ze zmniejszeniem wynagrodzenia, gdy w trakcie realizacji umowy wystąpią okoliczności powodujące, że niecelowe będzie wykonanie pełnego zakresu robót zgodnie z dokumentacją projektową. 3)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4) Wystąpienia siły wyższej. 5) Zamawiający dopuszcza zmianę istotnych postanowień niniejszej umowy w zakresie terminów wystawiania faktur częściowych w przypadku zmiany harmonogramu realizacji robót. 6) Zmiany powszechnie obowiązujących przepisów prawa w zakresie mających wpływ na realizację przedmiotu umowy.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 INFORMACJE ADMINISTRACYJNE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IV.6.1) Sposób udostępniania informacji o charakterze poufnym </w:t>
      </w:r>
      <w:r w:rsidRPr="00F75155">
        <w:rPr>
          <w:rFonts w:ascii="Times New Roman" w:eastAsia="Times New Roman" w:hAnsi="Times New Roman" w:cs="Times New Roman"/>
          <w:i/>
          <w:iCs/>
          <w:color w:val="000000"/>
          <w:sz w:val="27"/>
          <w:szCs w:val="27"/>
          <w:lang w:eastAsia="pl-PL"/>
        </w:rPr>
        <w:t>(jeżeli dotyczy):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Środki służące ochronie informacji o charakterze poufnym</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75155">
        <w:rPr>
          <w:rFonts w:ascii="Times New Roman" w:eastAsia="Times New Roman" w:hAnsi="Times New Roman" w:cs="Times New Roman"/>
          <w:color w:val="000000"/>
          <w:sz w:val="27"/>
          <w:szCs w:val="27"/>
          <w:lang w:eastAsia="pl-PL"/>
        </w:rPr>
        <w:br/>
        <w:t>Data: 2018-09-11, godzina: 11:00, </w:t>
      </w:r>
      <w:r w:rsidRPr="00F7515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75155">
        <w:rPr>
          <w:rFonts w:ascii="Times New Roman" w:eastAsia="Times New Roman" w:hAnsi="Times New Roman" w:cs="Times New Roman"/>
          <w:color w:val="000000"/>
          <w:sz w:val="27"/>
          <w:szCs w:val="27"/>
          <w:lang w:eastAsia="pl-PL"/>
        </w:rPr>
        <w:br/>
        <w:t>Nie </w:t>
      </w:r>
      <w:r w:rsidRPr="00F75155">
        <w:rPr>
          <w:rFonts w:ascii="Times New Roman" w:eastAsia="Times New Roman" w:hAnsi="Times New Roman" w:cs="Times New Roman"/>
          <w:color w:val="000000"/>
          <w:sz w:val="27"/>
          <w:szCs w:val="27"/>
          <w:lang w:eastAsia="pl-PL"/>
        </w:rPr>
        <w:br/>
        <w:t>Wskazać powody: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F75155">
        <w:rPr>
          <w:rFonts w:ascii="Times New Roman" w:eastAsia="Times New Roman" w:hAnsi="Times New Roman" w:cs="Times New Roman"/>
          <w:color w:val="000000"/>
          <w:sz w:val="27"/>
          <w:szCs w:val="27"/>
          <w:lang w:eastAsia="pl-PL"/>
        </w:rPr>
        <w:br/>
        <w:t>&gt; PLN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IV.6.3) Termin związania ofertą: </w:t>
      </w:r>
      <w:r w:rsidRPr="00F75155">
        <w:rPr>
          <w:rFonts w:ascii="Times New Roman" w:eastAsia="Times New Roman" w:hAnsi="Times New Roman" w:cs="Times New Roman"/>
          <w:color w:val="000000"/>
          <w:sz w:val="27"/>
          <w:szCs w:val="27"/>
          <w:lang w:eastAsia="pl-PL"/>
        </w:rPr>
        <w:t>do: okres w dniach: 30 (od ostatecznego terminu składania ofert)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5155">
        <w:rPr>
          <w:rFonts w:ascii="Times New Roman" w:eastAsia="Times New Roman" w:hAnsi="Times New Roman" w:cs="Times New Roman"/>
          <w:color w:val="000000"/>
          <w:sz w:val="27"/>
          <w:szCs w:val="27"/>
          <w:lang w:eastAsia="pl-PL"/>
        </w:rPr>
        <w:t> Nie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5155">
        <w:rPr>
          <w:rFonts w:ascii="Times New Roman" w:eastAsia="Times New Roman" w:hAnsi="Times New Roman" w:cs="Times New Roman"/>
          <w:color w:val="000000"/>
          <w:sz w:val="27"/>
          <w:szCs w:val="27"/>
          <w:lang w:eastAsia="pl-PL"/>
        </w:rPr>
        <w:t> Nie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IV.6.6) Informacje dodatkowe:</w:t>
      </w:r>
      <w:r w:rsidRPr="00F75155">
        <w:rPr>
          <w:rFonts w:ascii="Times New Roman" w:eastAsia="Times New Roman" w:hAnsi="Times New Roman" w:cs="Times New Roman"/>
          <w:color w:val="000000"/>
          <w:sz w:val="27"/>
          <w:szCs w:val="27"/>
          <w:lang w:eastAsia="pl-PL"/>
        </w:rPr>
        <w:t> </w:t>
      </w:r>
      <w:r w:rsidRPr="00F75155">
        <w:rPr>
          <w:rFonts w:ascii="Times New Roman" w:eastAsia="Times New Roman" w:hAnsi="Times New Roman" w:cs="Times New Roman"/>
          <w:color w:val="000000"/>
          <w:sz w:val="27"/>
          <w:szCs w:val="27"/>
          <w:lang w:eastAsia="pl-PL"/>
        </w:rPr>
        <w:br/>
        <w:t xml:space="preserve">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w:t>
      </w:r>
      <w:r w:rsidRPr="00F75155">
        <w:rPr>
          <w:rFonts w:ascii="Times New Roman" w:eastAsia="Times New Roman" w:hAnsi="Times New Roman" w:cs="Times New Roman"/>
          <w:color w:val="000000"/>
          <w:sz w:val="27"/>
          <w:szCs w:val="27"/>
          <w:lang w:eastAsia="pl-PL"/>
        </w:rPr>
        <w:lastRenderedPageBreak/>
        <w:t>lub rozłożenie na raty zaległych płatności lub wstrzymanie w całości wykonania decyzji właściwego organu, • nie otwarto jego likwidacji ani nie ogłoszono upadłości. Dokumenty, o których mowa w pkt R. 11 pkt 3 lit. a) oraz , R. 11 pkt 3 lit. d) powinny być wystawione nie wcześniej niż 6 miesięcy przed upływem terminu składania ofert. Dokumenty, o których mowa w pkt R. 11 pkt 3 lit. b) i c) powinny być wystawione nie wcześniej niż 3 miesiące przed upływem terminu składania ofert.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oraz ust. 5 pkt 6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F75155" w:rsidRPr="00F75155" w:rsidRDefault="00F75155" w:rsidP="00F75155">
      <w:pPr>
        <w:spacing w:after="0" w:line="450" w:lineRule="atLeast"/>
        <w:jc w:val="center"/>
        <w:rPr>
          <w:rFonts w:ascii="Times New Roman" w:eastAsia="Times New Roman" w:hAnsi="Times New Roman" w:cs="Times New Roman"/>
          <w:b/>
          <w:bCs/>
          <w:color w:val="000000"/>
          <w:sz w:val="36"/>
          <w:szCs w:val="36"/>
          <w:lang w:eastAsia="pl-PL"/>
        </w:rPr>
      </w:pPr>
      <w:r w:rsidRPr="00F75155">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p>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6"/>
      </w:tblGrid>
      <w:tr w:rsidR="00F75155" w:rsidRPr="00F75155" w:rsidTr="00F75155">
        <w:trPr>
          <w:tblCellSpacing w:w="15" w:type="dxa"/>
        </w:trPr>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b/>
                <w:bCs/>
                <w:sz w:val="24"/>
                <w:szCs w:val="24"/>
                <w:lang w:eastAsia="pl-PL"/>
              </w:rPr>
              <w:t>Część nr:</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1</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b/>
                <w:bCs/>
                <w:sz w:val="24"/>
                <w:szCs w:val="24"/>
                <w:lang w:eastAsia="pl-PL"/>
              </w:rPr>
              <w:t>Nazwa:</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Zagospodarowanie przestrzeni Wzgórza Ewangelickiego</w:t>
            </w:r>
          </w:p>
        </w:tc>
      </w:tr>
    </w:tbl>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1) Krótki opis przedmiotu zamówienia </w:t>
      </w:r>
      <w:r w:rsidRPr="00F7515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7515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75155">
        <w:rPr>
          <w:rFonts w:ascii="Times New Roman" w:eastAsia="Times New Roman" w:hAnsi="Times New Roman" w:cs="Times New Roman"/>
          <w:b/>
          <w:bCs/>
          <w:color w:val="000000"/>
          <w:sz w:val="27"/>
          <w:szCs w:val="27"/>
          <w:lang w:eastAsia="pl-PL"/>
        </w:rPr>
        <w:t>budowlane:</w:t>
      </w:r>
      <w:r w:rsidRPr="00F75155">
        <w:rPr>
          <w:rFonts w:ascii="Times New Roman" w:eastAsia="Times New Roman" w:hAnsi="Times New Roman" w:cs="Times New Roman"/>
          <w:color w:val="000000"/>
          <w:sz w:val="27"/>
          <w:szCs w:val="27"/>
          <w:lang w:eastAsia="pl-PL"/>
        </w:rPr>
        <w:t>Część</w:t>
      </w:r>
      <w:proofErr w:type="spellEnd"/>
      <w:r w:rsidRPr="00F75155">
        <w:rPr>
          <w:rFonts w:ascii="Times New Roman" w:eastAsia="Times New Roman" w:hAnsi="Times New Roman" w:cs="Times New Roman"/>
          <w:color w:val="000000"/>
          <w:sz w:val="27"/>
          <w:szCs w:val="27"/>
          <w:lang w:eastAsia="pl-PL"/>
        </w:rPr>
        <w:t xml:space="preserve"> I Zagospodarowanie przestrzeni Wzgórza Ewangelickiego Należy zaprojektować i wybudować: • oświetlenie z oprawami LED, • monitoring, • 4 miejsca wypoczynku i integracji z montażem drewnianych altan, • teren rekreacyjny dla dzieci i dorosłych z wyposażeniem integracyjnym oraz ogrodzeniem, Należy zaprojektować i przebudować: • istniejące ścieżki z poszerzeniem ich i wprowadzeniem ścieżki rowerowej w formie pętli, • uzgodnić i wykonać likwidację istniejącego w parku oświetlenia, • istniejący obelisk upamiętniający Cmentarz Ewangelicki, • ścieżki o parametrach ścieżki technicznej szer. 3 m o dopuszczalnej masie pojazdu do 3,5 tony, przebiegającej przez środek parku od Chojnickiego Centrum Kultury (jako przedłużenie istniejącego ciągu) do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kostka brukowa </w:t>
      </w:r>
      <w:proofErr w:type="spellStart"/>
      <w:r w:rsidRPr="00F75155">
        <w:rPr>
          <w:rFonts w:ascii="Times New Roman" w:eastAsia="Times New Roman" w:hAnsi="Times New Roman" w:cs="Times New Roman"/>
          <w:color w:val="000000"/>
          <w:sz w:val="27"/>
          <w:szCs w:val="27"/>
          <w:lang w:eastAsia="pl-PL"/>
        </w:rPr>
        <w:t>bezfazowa</w:t>
      </w:r>
      <w:proofErr w:type="spellEnd"/>
      <w:r w:rsidRPr="00F75155">
        <w:rPr>
          <w:rFonts w:ascii="Times New Roman" w:eastAsia="Times New Roman" w:hAnsi="Times New Roman" w:cs="Times New Roman"/>
          <w:color w:val="000000"/>
          <w:sz w:val="27"/>
          <w:szCs w:val="27"/>
          <w:lang w:eastAsia="pl-PL"/>
        </w:rPr>
        <w:t xml:space="preserve">, • miejsce przystankowe dla autobusów z montażem wiaty i oznakowaniem, Należ wykonać: • powierzchniowe odwodnienia ciągów pieszych, • ujęcia wody z automatycznym nawadnianiem, • tablice </w:t>
      </w:r>
      <w:proofErr w:type="spellStart"/>
      <w:r w:rsidRPr="00F75155">
        <w:rPr>
          <w:rFonts w:ascii="Times New Roman" w:eastAsia="Times New Roman" w:hAnsi="Times New Roman" w:cs="Times New Roman"/>
          <w:color w:val="000000"/>
          <w:sz w:val="27"/>
          <w:szCs w:val="27"/>
          <w:lang w:eastAsia="pl-PL"/>
        </w:rPr>
        <w:t>informacyjno</w:t>
      </w:r>
      <w:proofErr w:type="spellEnd"/>
      <w:r w:rsidRPr="00F75155">
        <w:rPr>
          <w:rFonts w:ascii="Times New Roman" w:eastAsia="Times New Roman" w:hAnsi="Times New Roman" w:cs="Times New Roman"/>
          <w:color w:val="000000"/>
          <w:sz w:val="27"/>
          <w:szCs w:val="27"/>
          <w:lang w:eastAsia="pl-PL"/>
        </w:rPr>
        <w:t xml:space="preserve"> – dydaktyczne, • inwentaryzację drzew i krzewów, • wycinkę drzew, • nasadzenia roślinami okrywowymi i cieniolubnymi, • trawniki, • klomby, • nasadzenia nowych drzew, • prace pielęgnacyjno-sanitarne porządkujące drzewostan, Należy zamontować: • ławki parkowe, • kosze na śmieci,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2) Wspólny Słownik Zamówień(CPV): </w:t>
      </w:r>
      <w:r w:rsidRPr="00F75155">
        <w:rPr>
          <w:rFonts w:ascii="Times New Roman" w:eastAsia="Times New Roman" w:hAnsi="Times New Roman" w:cs="Times New Roman"/>
          <w:color w:val="000000"/>
          <w:sz w:val="27"/>
          <w:szCs w:val="27"/>
          <w:lang w:eastAsia="pl-PL"/>
        </w:rPr>
        <w:t>71320000-7, 77211500-7, 45111200-0, 45112710-5, 45200000-9, 45220000-5, 45230000-8, 45231000-5, 45231300-8, 45232410-9, 45233120-6, 45332000-3</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F75155">
        <w:rPr>
          <w:rFonts w:ascii="Times New Roman" w:eastAsia="Times New Roman" w:hAnsi="Times New Roman" w:cs="Times New Roman"/>
          <w:b/>
          <w:bCs/>
          <w:color w:val="000000"/>
          <w:sz w:val="27"/>
          <w:szCs w:val="27"/>
          <w:lang w:eastAsia="pl-PL"/>
        </w:rPr>
        <w:lastRenderedPageBreak/>
        <w:t>wartości zamówienia):</w:t>
      </w:r>
      <w:r w:rsidRPr="00F75155">
        <w:rPr>
          <w:rFonts w:ascii="Times New Roman" w:eastAsia="Times New Roman" w:hAnsi="Times New Roman" w:cs="Times New Roman"/>
          <w:color w:val="000000"/>
          <w:sz w:val="27"/>
          <w:szCs w:val="27"/>
          <w:lang w:eastAsia="pl-PL"/>
        </w:rPr>
        <w:br/>
        <w:t>Wartość bez VAT: </w:t>
      </w:r>
      <w:r w:rsidRPr="00F75155">
        <w:rPr>
          <w:rFonts w:ascii="Times New Roman" w:eastAsia="Times New Roman" w:hAnsi="Times New Roman" w:cs="Times New Roman"/>
          <w:color w:val="000000"/>
          <w:sz w:val="27"/>
          <w:szCs w:val="27"/>
          <w:lang w:eastAsia="pl-PL"/>
        </w:rPr>
        <w:br/>
        <w:t>Waluta: </w:t>
      </w:r>
      <w:r w:rsidRPr="00F75155">
        <w:rPr>
          <w:rFonts w:ascii="Times New Roman" w:eastAsia="Times New Roman" w:hAnsi="Times New Roman" w:cs="Times New Roman"/>
          <w:color w:val="000000"/>
          <w:sz w:val="27"/>
          <w:szCs w:val="27"/>
          <w:lang w:eastAsia="pl-PL"/>
        </w:rPr>
        <w:br/>
        <w:t>PLN</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4) Czas trwania lub termin wykonania: </w:t>
      </w:r>
      <w:r w:rsidRPr="00F75155">
        <w:rPr>
          <w:rFonts w:ascii="Times New Roman" w:eastAsia="Times New Roman" w:hAnsi="Times New Roman" w:cs="Times New Roman"/>
          <w:color w:val="000000"/>
          <w:sz w:val="27"/>
          <w:szCs w:val="27"/>
          <w:lang w:eastAsia="pl-PL"/>
        </w:rPr>
        <w:br/>
        <w:t>okres w miesiącach: </w:t>
      </w:r>
      <w:r w:rsidRPr="00F75155">
        <w:rPr>
          <w:rFonts w:ascii="Times New Roman" w:eastAsia="Times New Roman" w:hAnsi="Times New Roman" w:cs="Times New Roman"/>
          <w:color w:val="000000"/>
          <w:sz w:val="27"/>
          <w:szCs w:val="27"/>
          <w:lang w:eastAsia="pl-PL"/>
        </w:rPr>
        <w:br/>
        <w:t>okres w dniach: </w:t>
      </w:r>
      <w:r w:rsidRPr="00F75155">
        <w:rPr>
          <w:rFonts w:ascii="Times New Roman" w:eastAsia="Times New Roman" w:hAnsi="Times New Roman" w:cs="Times New Roman"/>
          <w:color w:val="000000"/>
          <w:sz w:val="27"/>
          <w:szCs w:val="27"/>
          <w:lang w:eastAsia="pl-PL"/>
        </w:rPr>
        <w:br/>
        <w:t>data rozpoczęcia: </w:t>
      </w:r>
      <w:r w:rsidRPr="00F75155">
        <w:rPr>
          <w:rFonts w:ascii="Times New Roman" w:eastAsia="Times New Roman" w:hAnsi="Times New Roman" w:cs="Times New Roman"/>
          <w:color w:val="000000"/>
          <w:sz w:val="27"/>
          <w:szCs w:val="27"/>
          <w:lang w:eastAsia="pl-PL"/>
        </w:rPr>
        <w:br/>
        <w:t>data zakończenia: 2019-11-29</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Znaczenie</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60,00</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Termin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40,00</w:t>
            </w:r>
          </w:p>
        </w:tc>
      </w:tr>
    </w:tbl>
    <w:p w:rsidR="00F75155" w:rsidRPr="00F75155" w:rsidRDefault="00F75155" w:rsidP="00F75155">
      <w:pPr>
        <w:spacing w:after="27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6) INFORMACJE DODATKOWE:</w:t>
      </w:r>
      <w:r w:rsidRPr="00F7515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34"/>
      </w:tblGrid>
      <w:tr w:rsidR="00F75155" w:rsidRPr="00F75155" w:rsidTr="00F75155">
        <w:trPr>
          <w:tblCellSpacing w:w="15" w:type="dxa"/>
        </w:trPr>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b/>
                <w:bCs/>
                <w:sz w:val="24"/>
                <w:szCs w:val="24"/>
                <w:lang w:eastAsia="pl-PL"/>
              </w:rPr>
              <w:t>Część nr:</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2</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b/>
                <w:bCs/>
                <w:sz w:val="24"/>
                <w:szCs w:val="24"/>
                <w:lang w:eastAsia="pl-PL"/>
              </w:rPr>
              <w:t>Nazwa:</w:t>
            </w:r>
          </w:p>
        </w:tc>
        <w:tc>
          <w:tcPr>
            <w:tcW w:w="0" w:type="auto"/>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 xml:space="preserve">Przebudowa ul. Pileckiego (dawna ul. </w:t>
            </w:r>
            <w:proofErr w:type="spellStart"/>
            <w:r w:rsidRPr="00F75155">
              <w:rPr>
                <w:rFonts w:ascii="Times New Roman" w:eastAsia="Times New Roman" w:hAnsi="Times New Roman" w:cs="Times New Roman"/>
                <w:sz w:val="24"/>
                <w:szCs w:val="24"/>
                <w:lang w:eastAsia="pl-PL"/>
              </w:rPr>
              <w:t>Rolbieckiego</w:t>
            </w:r>
            <w:proofErr w:type="spellEnd"/>
            <w:r w:rsidRPr="00F75155">
              <w:rPr>
                <w:rFonts w:ascii="Times New Roman" w:eastAsia="Times New Roman" w:hAnsi="Times New Roman" w:cs="Times New Roman"/>
                <w:sz w:val="24"/>
                <w:szCs w:val="24"/>
                <w:lang w:eastAsia="pl-PL"/>
              </w:rPr>
              <w:t>)</w:t>
            </w:r>
          </w:p>
        </w:tc>
      </w:tr>
    </w:tbl>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b/>
          <w:bCs/>
          <w:color w:val="000000"/>
          <w:sz w:val="27"/>
          <w:szCs w:val="27"/>
          <w:lang w:eastAsia="pl-PL"/>
        </w:rPr>
        <w:t>1) Krótki opis przedmiotu zamówienia </w:t>
      </w:r>
      <w:r w:rsidRPr="00F7515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7515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75155">
        <w:rPr>
          <w:rFonts w:ascii="Times New Roman" w:eastAsia="Times New Roman" w:hAnsi="Times New Roman" w:cs="Times New Roman"/>
          <w:b/>
          <w:bCs/>
          <w:color w:val="000000"/>
          <w:sz w:val="27"/>
          <w:szCs w:val="27"/>
          <w:lang w:eastAsia="pl-PL"/>
        </w:rPr>
        <w:t>budowlane:</w:t>
      </w:r>
      <w:r w:rsidRPr="00F75155">
        <w:rPr>
          <w:rFonts w:ascii="Times New Roman" w:eastAsia="Times New Roman" w:hAnsi="Times New Roman" w:cs="Times New Roman"/>
          <w:color w:val="000000"/>
          <w:sz w:val="27"/>
          <w:szCs w:val="27"/>
          <w:lang w:eastAsia="pl-PL"/>
        </w:rPr>
        <w:t>Część</w:t>
      </w:r>
      <w:proofErr w:type="spellEnd"/>
      <w:r w:rsidRPr="00F75155">
        <w:rPr>
          <w:rFonts w:ascii="Times New Roman" w:eastAsia="Times New Roman" w:hAnsi="Times New Roman" w:cs="Times New Roman"/>
          <w:color w:val="000000"/>
          <w:sz w:val="27"/>
          <w:szCs w:val="27"/>
          <w:lang w:eastAsia="pl-PL"/>
        </w:rPr>
        <w:t xml:space="preserve"> II Przebudowa ul. Pileckiego (dawna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Należy zaprojektować i wybudować: • miejsca parkingowe z płyt ażurowych, • oświetlenie z oprawami LED • kanalizację deszczową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xml:space="preserve">), • monitoring, Należy zaprojektować i przebudować: • ul. Pileckiego (dawniej ul. </w:t>
      </w:r>
      <w:proofErr w:type="spellStart"/>
      <w:r w:rsidRPr="00F75155">
        <w:rPr>
          <w:rFonts w:ascii="Times New Roman" w:eastAsia="Times New Roman" w:hAnsi="Times New Roman" w:cs="Times New Roman"/>
          <w:color w:val="000000"/>
          <w:sz w:val="27"/>
          <w:szCs w:val="27"/>
          <w:lang w:eastAsia="pl-PL"/>
        </w:rPr>
        <w:t>Rolbieckiego</w:t>
      </w:r>
      <w:proofErr w:type="spellEnd"/>
      <w:r w:rsidRPr="00F75155">
        <w:rPr>
          <w:rFonts w:ascii="Times New Roman" w:eastAsia="Times New Roman" w:hAnsi="Times New Roman" w:cs="Times New Roman"/>
          <w:color w:val="000000"/>
          <w:sz w:val="27"/>
          <w:szCs w:val="27"/>
          <w:lang w:eastAsia="pl-PL"/>
        </w:rPr>
        <w:t>), jako strefę zamieszkania, • uzgodnić i wykonać likwidację istniejącego oświetlenia, • ciąg pieszy od ul. Pileckiego do ul. Piłsudskiego, </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2) Wspólny Słownik Zamówień(CPV): </w:t>
      </w:r>
      <w:r w:rsidRPr="00F75155">
        <w:rPr>
          <w:rFonts w:ascii="Times New Roman" w:eastAsia="Times New Roman" w:hAnsi="Times New Roman" w:cs="Times New Roman"/>
          <w:color w:val="000000"/>
          <w:sz w:val="27"/>
          <w:szCs w:val="27"/>
          <w:lang w:eastAsia="pl-PL"/>
        </w:rPr>
        <w:t>71320000-7, 77211500-7, 45111200-0, 45112710-5, 45200000-9, 45220000-5, 45230000-8, 45231000-5, 45231300-8, 45232410-9, 45233120-6, 45332000-3</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F75155">
        <w:rPr>
          <w:rFonts w:ascii="Times New Roman" w:eastAsia="Times New Roman" w:hAnsi="Times New Roman" w:cs="Times New Roman"/>
          <w:color w:val="000000"/>
          <w:sz w:val="27"/>
          <w:szCs w:val="27"/>
          <w:lang w:eastAsia="pl-PL"/>
        </w:rPr>
        <w:br/>
        <w:t>Wartość bez VAT: </w:t>
      </w:r>
      <w:r w:rsidRPr="00F75155">
        <w:rPr>
          <w:rFonts w:ascii="Times New Roman" w:eastAsia="Times New Roman" w:hAnsi="Times New Roman" w:cs="Times New Roman"/>
          <w:color w:val="000000"/>
          <w:sz w:val="27"/>
          <w:szCs w:val="27"/>
          <w:lang w:eastAsia="pl-PL"/>
        </w:rPr>
        <w:br/>
        <w:t>Waluta: </w:t>
      </w:r>
      <w:r w:rsidRPr="00F75155">
        <w:rPr>
          <w:rFonts w:ascii="Times New Roman" w:eastAsia="Times New Roman" w:hAnsi="Times New Roman" w:cs="Times New Roman"/>
          <w:color w:val="000000"/>
          <w:sz w:val="27"/>
          <w:szCs w:val="27"/>
          <w:lang w:eastAsia="pl-PL"/>
        </w:rPr>
        <w:br/>
        <w:t>PLN</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4) Czas trwania lub termin wykonania: </w:t>
      </w:r>
      <w:r w:rsidRPr="00F75155">
        <w:rPr>
          <w:rFonts w:ascii="Times New Roman" w:eastAsia="Times New Roman" w:hAnsi="Times New Roman" w:cs="Times New Roman"/>
          <w:color w:val="000000"/>
          <w:sz w:val="27"/>
          <w:szCs w:val="27"/>
          <w:lang w:eastAsia="pl-PL"/>
        </w:rPr>
        <w:br/>
        <w:t>okres w miesiącach: </w:t>
      </w:r>
      <w:r w:rsidRPr="00F75155">
        <w:rPr>
          <w:rFonts w:ascii="Times New Roman" w:eastAsia="Times New Roman" w:hAnsi="Times New Roman" w:cs="Times New Roman"/>
          <w:color w:val="000000"/>
          <w:sz w:val="27"/>
          <w:szCs w:val="27"/>
          <w:lang w:eastAsia="pl-PL"/>
        </w:rPr>
        <w:br/>
        <w:t>okres w dniach: </w:t>
      </w:r>
      <w:r w:rsidRPr="00F75155">
        <w:rPr>
          <w:rFonts w:ascii="Times New Roman" w:eastAsia="Times New Roman" w:hAnsi="Times New Roman" w:cs="Times New Roman"/>
          <w:color w:val="000000"/>
          <w:sz w:val="27"/>
          <w:szCs w:val="27"/>
          <w:lang w:eastAsia="pl-PL"/>
        </w:rPr>
        <w:br/>
        <w:t>data rozpoczęcia: </w:t>
      </w:r>
      <w:r w:rsidRPr="00F75155">
        <w:rPr>
          <w:rFonts w:ascii="Times New Roman" w:eastAsia="Times New Roman" w:hAnsi="Times New Roman" w:cs="Times New Roman"/>
          <w:color w:val="000000"/>
          <w:sz w:val="27"/>
          <w:szCs w:val="27"/>
          <w:lang w:eastAsia="pl-PL"/>
        </w:rPr>
        <w:br/>
        <w:t>data zakończenia: 2019-11-29</w:t>
      </w: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Znaczenie</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60,00</w:t>
            </w:r>
          </w:p>
        </w:tc>
      </w:tr>
      <w:tr w:rsidR="00F75155" w:rsidRPr="00F75155" w:rsidTr="00F75155">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Termin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155" w:rsidRPr="00F75155" w:rsidRDefault="00F75155" w:rsidP="00F75155">
            <w:pPr>
              <w:spacing w:after="0" w:line="240" w:lineRule="auto"/>
              <w:rPr>
                <w:rFonts w:ascii="Times New Roman" w:eastAsia="Times New Roman" w:hAnsi="Times New Roman" w:cs="Times New Roman"/>
                <w:sz w:val="24"/>
                <w:szCs w:val="24"/>
                <w:lang w:eastAsia="pl-PL"/>
              </w:rPr>
            </w:pPr>
            <w:r w:rsidRPr="00F75155">
              <w:rPr>
                <w:rFonts w:ascii="Times New Roman" w:eastAsia="Times New Roman" w:hAnsi="Times New Roman" w:cs="Times New Roman"/>
                <w:sz w:val="24"/>
                <w:szCs w:val="24"/>
                <w:lang w:eastAsia="pl-PL"/>
              </w:rPr>
              <w:t>40,00</w:t>
            </w:r>
          </w:p>
        </w:tc>
      </w:tr>
    </w:tbl>
    <w:p w:rsidR="00F75155" w:rsidRPr="00F75155" w:rsidRDefault="00F75155" w:rsidP="00F75155">
      <w:pPr>
        <w:spacing w:after="0" w:line="450" w:lineRule="atLeast"/>
        <w:rPr>
          <w:rFonts w:ascii="Times New Roman" w:eastAsia="Times New Roman" w:hAnsi="Times New Roman" w:cs="Times New Roman"/>
          <w:color w:val="000000"/>
          <w:sz w:val="27"/>
          <w:szCs w:val="27"/>
          <w:lang w:eastAsia="pl-PL"/>
        </w:rPr>
      </w:pPr>
      <w:r w:rsidRPr="00F75155">
        <w:rPr>
          <w:rFonts w:ascii="Times New Roman" w:eastAsia="Times New Roman" w:hAnsi="Times New Roman" w:cs="Times New Roman"/>
          <w:color w:val="000000"/>
          <w:sz w:val="27"/>
          <w:szCs w:val="27"/>
          <w:lang w:eastAsia="pl-PL"/>
        </w:rPr>
        <w:br/>
      </w:r>
      <w:r w:rsidRPr="00F75155">
        <w:rPr>
          <w:rFonts w:ascii="Times New Roman" w:eastAsia="Times New Roman" w:hAnsi="Times New Roman" w:cs="Times New Roman"/>
          <w:b/>
          <w:bCs/>
          <w:color w:val="000000"/>
          <w:sz w:val="27"/>
          <w:szCs w:val="27"/>
          <w:lang w:eastAsia="pl-PL"/>
        </w:rPr>
        <w:t>6) INFORMACJE DODATKOWE:</w:t>
      </w:r>
    </w:p>
    <w:p w:rsidR="00B12AA6" w:rsidRDefault="00B12AA6"/>
    <w:p w:rsidR="00F75155" w:rsidRDefault="00F75155"/>
    <w:p w:rsidR="00F75155" w:rsidRDefault="00F75155"/>
    <w:p w:rsidR="00F75155" w:rsidRPr="006F6E77" w:rsidRDefault="00F75155" w:rsidP="00F75155">
      <w:pPr>
        <w:spacing w:after="0" w:line="276" w:lineRule="auto"/>
        <w:rPr>
          <w:rFonts w:ascii="Times New Roman" w:eastAsia="Times New Roman" w:hAnsi="Times New Roman" w:cs="Times New Roman"/>
          <w:lang w:eastAsia="pl-PL"/>
        </w:rPr>
      </w:pPr>
      <w:r>
        <w:tab/>
      </w:r>
      <w:r>
        <w:tab/>
      </w:r>
      <w:r>
        <w:tab/>
      </w:r>
      <w:r>
        <w:tab/>
      </w:r>
      <w:r>
        <w:tab/>
      </w:r>
      <w:r>
        <w:tab/>
      </w:r>
      <w:r>
        <w:tab/>
      </w:r>
      <w:r>
        <w:tab/>
      </w:r>
      <w:r>
        <w:tab/>
      </w:r>
      <w:r w:rsidRPr="006F6E77">
        <w:rPr>
          <w:rFonts w:ascii="Times New Roman" w:eastAsia="Times New Roman" w:hAnsi="Times New Roman" w:cs="Times New Roman"/>
          <w:lang w:eastAsia="pl-PL"/>
        </w:rPr>
        <w:t>BURMISTRZ</w:t>
      </w:r>
    </w:p>
    <w:p w:rsidR="00F75155" w:rsidRPr="006F6E77" w:rsidRDefault="00F75155" w:rsidP="00F75155">
      <w:pPr>
        <w:spacing w:after="0" w:line="276" w:lineRule="auto"/>
        <w:rPr>
          <w:rFonts w:ascii="Times New Roman" w:eastAsia="Times New Roman" w:hAnsi="Times New Roman" w:cs="Times New Roman"/>
          <w:lang w:eastAsia="pl-PL"/>
        </w:rPr>
      </w:pPr>
      <w:r w:rsidRPr="006F6E7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6F6E77">
        <w:rPr>
          <w:rFonts w:ascii="Times New Roman" w:eastAsia="Times New Roman" w:hAnsi="Times New Roman" w:cs="Times New Roman"/>
          <w:lang w:eastAsia="pl-PL"/>
        </w:rPr>
        <w:t xml:space="preserve">  dr Arseniusz </w:t>
      </w:r>
      <w:proofErr w:type="spellStart"/>
      <w:r w:rsidRPr="006F6E77">
        <w:rPr>
          <w:rFonts w:ascii="Times New Roman" w:eastAsia="Times New Roman" w:hAnsi="Times New Roman" w:cs="Times New Roman"/>
          <w:lang w:eastAsia="pl-PL"/>
        </w:rPr>
        <w:t>Finster</w:t>
      </w:r>
      <w:proofErr w:type="spellEnd"/>
    </w:p>
    <w:p w:rsidR="00F75155" w:rsidRDefault="00F75155">
      <w:bookmarkStart w:id="0" w:name="_GoBack"/>
      <w:bookmarkEnd w:id="0"/>
    </w:p>
    <w:sectPr w:rsidR="00F75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55"/>
    <w:rsid w:val="00B12AA6"/>
    <w:rsid w:val="00F75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E6BA3-CBE8-46A6-AF95-30410F47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01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550">
          <w:marLeft w:val="0"/>
          <w:marRight w:val="0"/>
          <w:marTop w:val="0"/>
          <w:marBottom w:val="0"/>
          <w:divBdr>
            <w:top w:val="none" w:sz="0" w:space="0" w:color="auto"/>
            <w:left w:val="none" w:sz="0" w:space="0" w:color="auto"/>
            <w:bottom w:val="none" w:sz="0" w:space="0" w:color="auto"/>
            <w:right w:val="none" w:sz="0" w:space="0" w:color="auto"/>
          </w:divBdr>
          <w:divsChild>
            <w:div w:id="1558054185">
              <w:marLeft w:val="0"/>
              <w:marRight w:val="0"/>
              <w:marTop w:val="0"/>
              <w:marBottom w:val="0"/>
              <w:divBdr>
                <w:top w:val="none" w:sz="0" w:space="0" w:color="auto"/>
                <w:left w:val="none" w:sz="0" w:space="0" w:color="auto"/>
                <w:bottom w:val="none" w:sz="0" w:space="0" w:color="auto"/>
                <w:right w:val="none" w:sz="0" w:space="0" w:color="auto"/>
              </w:divBdr>
            </w:div>
            <w:div w:id="131409119">
              <w:marLeft w:val="0"/>
              <w:marRight w:val="0"/>
              <w:marTop w:val="0"/>
              <w:marBottom w:val="0"/>
              <w:divBdr>
                <w:top w:val="none" w:sz="0" w:space="0" w:color="auto"/>
                <w:left w:val="none" w:sz="0" w:space="0" w:color="auto"/>
                <w:bottom w:val="none" w:sz="0" w:space="0" w:color="auto"/>
                <w:right w:val="none" w:sz="0" w:space="0" w:color="auto"/>
              </w:divBdr>
            </w:div>
            <w:div w:id="1502157036">
              <w:marLeft w:val="0"/>
              <w:marRight w:val="0"/>
              <w:marTop w:val="0"/>
              <w:marBottom w:val="0"/>
              <w:divBdr>
                <w:top w:val="none" w:sz="0" w:space="0" w:color="auto"/>
                <w:left w:val="none" w:sz="0" w:space="0" w:color="auto"/>
                <w:bottom w:val="none" w:sz="0" w:space="0" w:color="auto"/>
                <w:right w:val="none" w:sz="0" w:space="0" w:color="auto"/>
              </w:divBdr>
              <w:divsChild>
                <w:div w:id="105975037">
                  <w:marLeft w:val="0"/>
                  <w:marRight w:val="0"/>
                  <w:marTop w:val="0"/>
                  <w:marBottom w:val="0"/>
                  <w:divBdr>
                    <w:top w:val="none" w:sz="0" w:space="0" w:color="auto"/>
                    <w:left w:val="none" w:sz="0" w:space="0" w:color="auto"/>
                    <w:bottom w:val="none" w:sz="0" w:space="0" w:color="auto"/>
                    <w:right w:val="none" w:sz="0" w:space="0" w:color="auto"/>
                  </w:divBdr>
                </w:div>
              </w:divsChild>
            </w:div>
            <w:div w:id="1102919628">
              <w:marLeft w:val="0"/>
              <w:marRight w:val="0"/>
              <w:marTop w:val="0"/>
              <w:marBottom w:val="0"/>
              <w:divBdr>
                <w:top w:val="none" w:sz="0" w:space="0" w:color="auto"/>
                <w:left w:val="none" w:sz="0" w:space="0" w:color="auto"/>
                <w:bottom w:val="none" w:sz="0" w:space="0" w:color="auto"/>
                <w:right w:val="none" w:sz="0" w:space="0" w:color="auto"/>
              </w:divBdr>
              <w:divsChild>
                <w:div w:id="651568392">
                  <w:marLeft w:val="0"/>
                  <w:marRight w:val="0"/>
                  <w:marTop w:val="0"/>
                  <w:marBottom w:val="0"/>
                  <w:divBdr>
                    <w:top w:val="none" w:sz="0" w:space="0" w:color="auto"/>
                    <w:left w:val="none" w:sz="0" w:space="0" w:color="auto"/>
                    <w:bottom w:val="none" w:sz="0" w:space="0" w:color="auto"/>
                    <w:right w:val="none" w:sz="0" w:space="0" w:color="auto"/>
                  </w:divBdr>
                </w:div>
              </w:divsChild>
            </w:div>
            <w:div w:id="1295604140">
              <w:marLeft w:val="0"/>
              <w:marRight w:val="0"/>
              <w:marTop w:val="0"/>
              <w:marBottom w:val="0"/>
              <w:divBdr>
                <w:top w:val="none" w:sz="0" w:space="0" w:color="auto"/>
                <w:left w:val="none" w:sz="0" w:space="0" w:color="auto"/>
                <w:bottom w:val="none" w:sz="0" w:space="0" w:color="auto"/>
                <w:right w:val="none" w:sz="0" w:space="0" w:color="auto"/>
              </w:divBdr>
              <w:divsChild>
                <w:div w:id="465121548">
                  <w:marLeft w:val="0"/>
                  <w:marRight w:val="0"/>
                  <w:marTop w:val="0"/>
                  <w:marBottom w:val="0"/>
                  <w:divBdr>
                    <w:top w:val="none" w:sz="0" w:space="0" w:color="auto"/>
                    <w:left w:val="none" w:sz="0" w:space="0" w:color="auto"/>
                    <w:bottom w:val="none" w:sz="0" w:space="0" w:color="auto"/>
                    <w:right w:val="none" w:sz="0" w:space="0" w:color="auto"/>
                  </w:divBdr>
                </w:div>
                <w:div w:id="1079787217">
                  <w:marLeft w:val="0"/>
                  <w:marRight w:val="0"/>
                  <w:marTop w:val="0"/>
                  <w:marBottom w:val="0"/>
                  <w:divBdr>
                    <w:top w:val="none" w:sz="0" w:space="0" w:color="auto"/>
                    <w:left w:val="none" w:sz="0" w:space="0" w:color="auto"/>
                    <w:bottom w:val="none" w:sz="0" w:space="0" w:color="auto"/>
                    <w:right w:val="none" w:sz="0" w:space="0" w:color="auto"/>
                  </w:divBdr>
                </w:div>
                <w:div w:id="1998415307">
                  <w:marLeft w:val="0"/>
                  <w:marRight w:val="0"/>
                  <w:marTop w:val="0"/>
                  <w:marBottom w:val="0"/>
                  <w:divBdr>
                    <w:top w:val="none" w:sz="0" w:space="0" w:color="auto"/>
                    <w:left w:val="none" w:sz="0" w:space="0" w:color="auto"/>
                    <w:bottom w:val="none" w:sz="0" w:space="0" w:color="auto"/>
                    <w:right w:val="none" w:sz="0" w:space="0" w:color="auto"/>
                  </w:divBdr>
                </w:div>
                <w:div w:id="1290013195">
                  <w:marLeft w:val="0"/>
                  <w:marRight w:val="0"/>
                  <w:marTop w:val="0"/>
                  <w:marBottom w:val="0"/>
                  <w:divBdr>
                    <w:top w:val="none" w:sz="0" w:space="0" w:color="auto"/>
                    <w:left w:val="none" w:sz="0" w:space="0" w:color="auto"/>
                    <w:bottom w:val="none" w:sz="0" w:space="0" w:color="auto"/>
                    <w:right w:val="none" w:sz="0" w:space="0" w:color="auto"/>
                  </w:divBdr>
                </w:div>
              </w:divsChild>
            </w:div>
            <w:div w:id="353267306">
              <w:marLeft w:val="0"/>
              <w:marRight w:val="0"/>
              <w:marTop w:val="0"/>
              <w:marBottom w:val="0"/>
              <w:divBdr>
                <w:top w:val="none" w:sz="0" w:space="0" w:color="auto"/>
                <w:left w:val="none" w:sz="0" w:space="0" w:color="auto"/>
                <w:bottom w:val="none" w:sz="0" w:space="0" w:color="auto"/>
                <w:right w:val="none" w:sz="0" w:space="0" w:color="auto"/>
              </w:divBdr>
              <w:divsChild>
                <w:div w:id="817187087">
                  <w:marLeft w:val="0"/>
                  <w:marRight w:val="0"/>
                  <w:marTop w:val="0"/>
                  <w:marBottom w:val="0"/>
                  <w:divBdr>
                    <w:top w:val="none" w:sz="0" w:space="0" w:color="auto"/>
                    <w:left w:val="none" w:sz="0" w:space="0" w:color="auto"/>
                    <w:bottom w:val="none" w:sz="0" w:space="0" w:color="auto"/>
                    <w:right w:val="none" w:sz="0" w:space="0" w:color="auto"/>
                  </w:divBdr>
                </w:div>
                <w:div w:id="1561476471">
                  <w:marLeft w:val="0"/>
                  <w:marRight w:val="0"/>
                  <w:marTop w:val="0"/>
                  <w:marBottom w:val="0"/>
                  <w:divBdr>
                    <w:top w:val="none" w:sz="0" w:space="0" w:color="auto"/>
                    <w:left w:val="none" w:sz="0" w:space="0" w:color="auto"/>
                    <w:bottom w:val="none" w:sz="0" w:space="0" w:color="auto"/>
                    <w:right w:val="none" w:sz="0" w:space="0" w:color="auto"/>
                  </w:divBdr>
                </w:div>
                <w:div w:id="220100252">
                  <w:marLeft w:val="0"/>
                  <w:marRight w:val="0"/>
                  <w:marTop w:val="0"/>
                  <w:marBottom w:val="0"/>
                  <w:divBdr>
                    <w:top w:val="none" w:sz="0" w:space="0" w:color="auto"/>
                    <w:left w:val="none" w:sz="0" w:space="0" w:color="auto"/>
                    <w:bottom w:val="none" w:sz="0" w:space="0" w:color="auto"/>
                    <w:right w:val="none" w:sz="0" w:space="0" w:color="auto"/>
                  </w:divBdr>
                </w:div>
                <w:div w:id="1992978694">
                  <w:marLeft w:val="0"/>
                  <w:marRight w:val="0"/>
                  <w:marTop w:val="0"/>
                  <w:marBottom w:val="0"/>
                  <w:divBdr>
                    <w:top w:val="none" w:sz="0" w:space="0" w:color="auto"/>
                    <w:left w:val="none" w:sz="0" w:space="0" w:color="auto"/>
                    <w:bottom w:val="none" w:sz="0" w:space="0" w:color="auto"/>
                    <w:right w:val="none" w:sz="0" w:space="0" w:color="auto"/>
                  </w:divBdr>
                </w:div>
                <w:div w:id="210385715">
                  <w:marLeft w:val="0"/>
                  <w:marRight w:val="0"/>
                  <w:marTop w:val="0"/>
                  <w:marBottom w:val="0"/>
                  <w:divBdr>
                    <w:top w:val="none" w:sz="0" w:space="0" w:color="auto"/>
                    <w:left w:val="none" w:sz="0" w:space="0" w:color="auto"/>
                    <w:bottom w:val="none" w:sz="0" w:space="0" w:color="auto"/>
                    <w:right w:val="none" w:sz="0" w:space="0" w:color="auto"/>
                  </w:divBdr>
                </w:div>
                <w:div w:id="606812292">
                  <w:marLeft w:val="0"/>
                  <w:marRight w:val="0"/>
                  <w:marTop w:val="0"/>
                  <w:marBottom w:val="0"/>
                  <w:divBdr>
                    <w:top w:val="none" w:sz="0" w:space="0" w:color="auto"/>
                    <w:left w:val="none" w:sz="0" w:space="0" w:color="auto"/>
                    <w:bottom w:val="none" w:sz="0" w:space="0" w:color="auto"/>
                    <w:right w:val="none" w:sz="0" w:space="0" w:color="auto"/>
                  </w:divBdr>
                </w:div>
                <w:div w:id="1113862211">
                  <w:marLeft w:val="0"/>
                  <w:marRight w:val="0"/>
                  <w:marTop w:val="0"/>
                  <w:marBottom w:val="0"/>
                  <w:divBdr>
                    <w:top w:val="none" w:sz="0" w:space="0" w:color="auto"/>
                    <w:left w:val="none" w:sz="0" w:space="0" w:color="auto"/>
                    <w:bottom w:val="none" w:sz="0" w:space="0" w:color="auto"/>
                    <w:right w:val="none" w:sz="0" w:space="0" w:color="auto"/>
                  </w:divBdr>
                </w:div>
              </w:divsChild>
            </w:div>
            <w:div w:id="1585604655">
              <w:marLeft w:val="0"/>
              <w:marRight w:val="0"/>
              <w:marTop w:val="0"/>
              <w:marBottom w:val="0"/>
              <w:divBdr>
                <w:top w:val="none" w:sz="0" w:space="0" w:color="auto"/>
                <w:left w:val="none" w:sz="0" w:space="0" w:color="auto"/>
                <w:bottom w:val="none" w:sz="0" w:space="0" w:color="auto"/>
                <w:right w:val="none" w:sz="0" w:space="0" w:color="auto"/>
              </w:divBdr>
              <w:divsChild>
                <w:div w:id="2122843085">
                  <w:marLeft w:val="0"/>
                  <w:marRight w:val="0"/>
                  <w:marTop w:val="0"/>
                  <w:marBottom w:val="0"/>
                  <w:divBdr>
                    <w:top w:val="none" w:sz="0" w:space="0" w:color="auto"/>
                    <w:left w:val="none" w:sz="0" w:space="0" w:color="auto"/>
                    <w:bottom w:val="none" w:sz="0" w:space="0" w:color="auto"/>
                    <w:right w:val="none" w:sz="0" w:space="0" w:color="auto"/>
                  </w:divBdr>
                </w:div>
                <w:div w:id="1916822317">
                  <w:marLeft w:val="0"/>
                  <w:marRight w:val="0"/>
                  <w:marTop w:val="0"/>
                  <w:marBottom w:val="0"/>
                  <w:divBdr>
                    <w:top w:val="none" w:sz="0" w:space="0" w:color="auto"/>
                    <w:left w:val="none" w:sz="0" w:space="0" w:color="auto"/>
                    <w:bottom w:val="none" w:sz="0" w:space="0" w:color="auto"/>
                    <w:right w:val="none" w:sz="0" w:space="0" w:color="auto"/>
                  </w:divBdr>
                </w:div>
              </w:divsChild>
            </w:div>
            <w:div w:id="1234245065">
              <w:marLeft w:val="0"/>
              <w:marRight w:val="0"/>
              <w:marTop w:val="0"/>
              <w:marBottom w:val="0"/>
              <w:divBdr>
                <w:top w:val="none" w:sz="0" w:space="0" w:color="auto"/>
                <w:left w:val="none" w:sz="0" w:space="0" w:color="auto"/>
                <w:bottom w:val="none" w:sz="0" w:space="0" w:color="auto"/>
                <w:right w:val="none" w:sz="0" w:space="0" w:color="auto"/>
              </w:divBdr>
              <w:divsChild>
                <w:div w:id="1746141663">
                  <w:marLeft w:val="0"/>
                  <w:marRight w:val="0"/>
                  <w:marTop w:val="0"/>
                  <w:marBottom w:val="0"/>
                  <w:divBdr>
                    <w:top w:val="none" w:sz="0" w:space="0" w:color="auto"/>
                    <w:left w:val="none" w:sz="0" w:space="0" w:color="auto"/>
                    <w:bottom w:val="none" w:sz="0" w:space="0" w:color="auto"/>
                    <w:right w:val="none" w:sz="0" w:space="0" w:color="auto"/>
                  </w:divBdr>
                </w:div>
                <w:div w:id="1201166528">
                  <w:marLeft w:val="0"/>
                  <w:marRight w:val="0"/>
                  <w:marTop w:val="0"/>
                  <w:marBottom w:val="0"/>
                  <w:divBdr>
                    <w:top w:val="none" w:sz="0" w:space="0" w:color="auto"/>
                    <w:left w:val="none" w:sz="0" w:space="0" w:color="auto"/>
                    <w:bottom w:val="none" w:sz="0" w:space="0" w:color="auto"/>
                    <w:right w:val="none" w:sz="0" w:space="0" w:color="auto"/>
                  </w:divBdr>
                </w:div>
                <w:div w:id="1396901584">
                  <w:marLeft w:val="0"/>
                  <w:marRight w:val="0"/>
                  <w:marTop w:val="0"/>
                  <w:marBottom w:val="0"/>
                  <w:divBdr>
                    <w:top w:val="none" w:sz="0" w:space="0" w:color="auto"/>
                    <w:left w:val="none" w:sz="0" w:space="0" w:color="auto"/>
                    <w:bottom w:val="none" w:sz="0" w:space="0" w:color="auto"/>
                    <w:right w:val="none" w:sz="0" w:space="0" w:color="auto"/>
                  </w:divBdr>
                </w:div>
                <w:div w:id="1841043314">
                  <w:marLeft w:val="0"/>
                  <w:marRight w:val="0"/>
                  <w:marTop w:val="0"/>
                  <w:marBottom w:val="0"/>
                  <w:divBdr>
                    <w:top w:val="none" w:sz="0" w:space="0" w:color="auto"/>
                    <w:left w:val="none" w:sz="0" w:space="0" w:color="auto"/>
                    <w:bottom w:val="none" w:sz="0" w:space="0" w:color="auto"/>
                    <w:right w:val="none" w:sz="0" w:space="0" w:color="auto"/>
                  </w:divBdr>
                </w:div>
                <w:div w:id="22942743">
                  <w:marLeft w:val="0"/>
                  <w:marRight w:val="0"/>
                  <w:marTop w:val="0"/>
                  <w:marBottom w:val="0"/>
                  <w:divBdr>
                    <w:top w:val="none" w:sz="0" w:space="0" w:color="auto"/>
                    <w:left w:val="none" w:sz="0" w:space="0" w:color="auto"/>
                    <w:bottom w:val="none" w:sz="0" w:space="0" w:color="auto"/>
                    <w:right w:val="none" w:sz="0" w:space="0" w:color="auto"/>
                  </w:divBdr>
                </w:div>
              </w:divsChild>
            </w:div>
            <w:div w:id="1454398094">
              <w:marLeft w:val="0"/>
              <w:marRight w:val="0"/>
              <w:marTop w:val="0"/>
              <w:marBottom w:val="0"/>
              <w:divBdr>
                <w:top w:val="none" w:sz="0" w:space="0" w:color="auto"/>
                <w:left w:val="none" w:sz="0" w:space="0" w:color="auto"/>
                <w:bottom w:val="none" w:sz="0" w:space="0" w:color="auto"/>
                <w:right w:val="none" w:sz="0" w:space="0" w:color="auto"/>
              </w:divBdr>
              <w:divsChild>
                <w:div w:id="1253247032">
                  <w:marLeft w:val="0"/>
                  <w:marRight w:val="0"/>
                  <w:marTop w:val="0"/>
                  <w:marBottom w:val="0"/>
                  <w:divBdr>
                    <w:top w:val="none" w:sz="0" w:space="0" w:color="auto"/>
                    <w:left w:val="none" w:sz="0" w:space="0" w:color="auto"/>
                    <w:bottom w:val="none" w:sz="0" w:space="0" w:color="auto"/>
                    <w:right w:val="none" w:sz="0" w:space="0" w:color="auto"/>
                  </w:divBdr>
                </w:div>
                <w:div w:id="1482621138">
                  <w:marLeft w:val="0"/>
                  <w:marRight w:val="0"/>
                  <w:marTop w:val="0"/>
                  <w:marBottom w:val="0"/>
                  <w:divBdr>
                    <w:top w:val="none" w:sz="0" w:space="0" w:color="auto"/>
                    <w:left w:val="none" w:sz="0" w:space="0" w:color="auto"/>
                    <w:bottom w:val="none" w:sz="0" w:space="0" w:color="auto"/>
                    <w:right w:val="none" w:sz="0" w:space="0" w:color="auto"/>
                  </w:divBdr>
                </w:div>
                <w:div w:id="1956935374">
                  <w:marLeft w:val="0"/>
                  <w:marRight w:val="0"/>
                  <w:marTop w:val="0"/>
                  <w:marBottom w:val="0"/>
                  <w:divBdr>
                    <w:top w:val="none" w:sz="0" w:space="0" w:color="auto"/>
                    <w:left w:val="none" w:sz="0" w:space="0" w:color="auto"/>
                    <w:bottom w:val="none" w:sz="0" w:space="0" w:color="auto"/>
                    <w:right w:val="none" w:sz="0" w:space="0" w:color="auto"/>
                  </w:divBdr>
                </w:div>
                <w:div w:id="1447113967">
                  <w:marLeft w:val="0"/>
                  <w:marRight w:val="0"/>
                  <w:marTop w:val="0"/>
                  <w:marBottom w:val="0"/>
                  <w:divBdr>
                    <w:top w:val="none" w:sz="0" w:space="0" w:color="auto"/>
                    <w:left w:val="none" w:sz="0" w:space="0" w:color="auto"/>
                    <w:bottom w:val="none" w:sz="0" w:space="0" w:color="auto"/>
                    <w:right w:val="none" w:sz="0" w:space="0" w:color="auto"/>
                  </w:divBdr>
                </w:div>
                <w:div w:id="997269803">
                  <w:marLeft w:val="0"/>
                  <w:marRight w:val="0"/>
                  <w:marTop w:val="0"/>
                  <w:marBottom w:val="0"/>
                  <w:divBdr>
                    <w:top w:val="none" w:sz="0" w:space="0" w:color="auto"/>
                    <w:left w:val="none" w:sz="0" w:space="0" w:color="auto"/>
                    <w:bottom w:val="none" w:sz="0" w:space="0" w:color="auto"/>
                    <w:right w:val="none" w:sz="0" w:space="0" w:color="auto"/>
                  </w:divBdr>
                </w:div>
                <w:div w:id="1902206525">
                  <w:marLeft w:val="0"/>
                  <w:marRight w:val="0"/>
                  <w:marTop w:val="0"/>
                  <w:marBottom w:val="0"/>
                  <w:divBdr>
                    <w:top w:val="none" w:sz="0" w:space="0" w:color="auto"/>
                    <w:left w:val="none" w:sz="0" w:space="0" w:color="auto"/>
                    <w:bottom w:val="none" w:sz="0" w:space="0" w:color="auto"/>
                    <w:right w:val="none" w:sz="0" w:space="0" w:color="auto"/>
                  </w:divBdr>
                </w:div>
                <w:div w:id="1814130767">
                  <w:marLeft w:val="0"/>
                  <w:marRight w:val="0"/>
                  <w:marTop w:val="0"/>
                  <w:marBottom w:val="0"/>
                  <w:divBdr>
                    <w:top w:val="none" w:sz="0" w:space="0" w:color="auto"/>
                    <w:left w:val="none" w:sz="0" w:space="0" w:color="auto"/>
                    <w:bottom w:val="none" w:sz="0" w:space="0" w:color="auto"/>
                    <w:right w:val="none" w:sz="0" w:space="0" w:color="auto"/>
                  </w:divBdr>
                </w:div>
                <w:div w:id="885458369">
                  <w:marLeft w:val="0"/>
                  <w:marRight w:val="0"/>
                  <w:marTop w:val="0"/>
                  <w:marBottom w:val="0"/>
                  <w:divBdr>
                    <w:top w:val="none" w:sz="0" w:space="0" w:color="auto"/>
                    <w:left w:val="none" w:sz="0" w:space="0" w:color="auto"/>
                    <w:bottom w:val="none" w:sz="0" w:space="0" w:color="auto"/>
                    <w:right w:val="none" w:sz="0" w:space="0" w:color="auto"/>
                  </w:divBdr>
                </w:div>
              </w:divsChild>
            </w:div>
            <w:div w:id="235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5408</Words>
  <Characters>32452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Michalak</dc:creator>
  <cp:keywords/>
  <dc:description/>
  <cp:lastModifiedBy>Anna Michalak</cp:lastModifiedBy>
  <cp:revision>1</cp:revision>
  <cp:lastPrinted>2018-08-14T08:40:00Z</cp:lastPrinted>
  <dcterms:created xsi:type="dcterms:W3CDTF">2018-08-14T08:32:00Z</dcterms:created>
  <dcterms:modified xsi:type="dcterms:W3CDTF">2018-08-14T08:40:00Z</dcterms:modified>
</cp:coreProperties>
</file>