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1A" w:rsidRPr="0047331A" w:rsidRDefault="0047331A" w:rsidP="0047331A">
      <w:pPr>
        <w:suppressAutoHyphens w:val="0"/>
        <w:rPr>
          <w:sz w:val="24"/>
          <w:szCs w:val="24"/>
          <w:lang w:eastAsia="pl-PL"/>
        </w:rPr>
      </w:pPr>
      <w:r w:rsidRPr="0047331A">
        <w:rPr>
          <w:color w:val="000000"/>
          <w:sz w:val="27"/>
          <w:szCs w:val="27"/>
          <w:lang w:eastAsia="pl-PL"/>
        </w:rPr>
        <w:br/>
      </w:r>
      <w:r w:rsidRPr="0047331A">
        <w:rPr>
          <w:color w:val="000000"/>
          <w:sz w:val="27"/>
          <w:szCs w:val="27"/>
          <w:lang w:eastAsia="pl-PL"/>
        </w:rPr>
        <w:br/>
        <w:t>Ogłoszenie nr 646834-N-2018 z dnia 2018-11-09 r. </w:t>
      </w:r>
      <w:r w:rsidRPr="0047331A">
        <w:rPr>
          <w:color w:val="000000"/>
          <w:sz w:val="27"/>
          <w:szCs w:val="27"/>
          <w:lang w:eastAsia="pl-PL"/>
        </w:rPr>
        <w:br/>
      </w:r>
    </w:p>
    <w:p w:rsidR="0047331A" w:rsidRPr="0047331A" w:rsidRDefault="0047331A" w:rsidP="0047331A">
      <w:pPr>
        <w:suppressAutoHyphens w:val="0"/>
        <w:spacing w:line="265" w:lineRule="atLeast"/>
        <w:jc w:val="center"/>
        <w:rPr>
          <w:b/>
          <w:bCs/>
          <w:color w:val="000000"/>
          <w:sz w:val="27"/>
          <w:szCs w:val="27"/>
          <w:lang w:eastAsia="pl-PL"/>
        </w:rPr>
      </w:pPr>
      <w:r w:rsidRPr="0047331A">
        <w:rPr>
          <w:b/>
          <w:bCs/>
          <w:color w:val="000000"/>
          <w:sz w:val="27"/>
          <w:szCs w:val="27"/>
          <w:lang w:eastAsia="pl-PL"/>
        </w:rPr>
        <w:t>Urząd Miejski: Zimowe utrzymanie chodników w Chojnicach w okresie zimowym 2017-2018</w:t>
      </w:r>
      <w:r w:rsidRPr="0047331A">
        <w:rPr>
          <w:b/>
          <w:bCs/>
          <w:color w:val="000000"/>
          <w:sz w:val="27"/>
          <w:szCs w:val="27"/>
          <w:lang w:eastAsia="pl-PL"/>
        </w:rPr>
        <w:br/>
        <w:t>OGŁOSZENIE O ZAMÓWIENIU - Usługi</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Zamieszczanie ogłoszenia:</w:t>
      </w:r>
      <w:r w:rsidRPr="0047331A">
        <w:rPr>
          <w:color w:val="000000"/>
          <w:sz w:val="27"/>
          <w:szCs w:val="27"/>
          <w:lang w:eastAsia="pl-PL"/>
        </w:rPr>
        <w:t> Zamieszczanie obowiązkowe</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Ogłoszenie dotyczy:</w:t>
      </w:r>
      <w:r w:rsidRPr="0047331A">
        <w:rPr>
          <w:color w:val="000000"/>
          <w:sz w:val="27"/>
          <w:szCs w:val="27"/>
          <w:lang w:eastAsia="pl-PL"/>
        </w:rPr>
        <w:t> Zamówienia publicznego</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Zamówienie dotyczy projektu lub programu współfinansowanego ze środków Unii Europejskiej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Nazwa projektu lub programu</w:t>
      </w:r>
      <w:r w:rsidRPr="0047331A">
        <w:rPr>
          <w:color w:val="000000"/>
          <w:sz w:val="27"/>
          <w:szCs w:val="27"/>
          <w:lang w:eastAsia="pl-PL"/>
        </w:rPr>
        <w:t>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7331A">
        <w:rPr>
          <w:color w:val="000000"/>
          <w:sz w:val="27"/>
          <w:szCs w:val="27"/>
          <w:lang w:eastAsia="pl-PL"/>
        </w:rPr>
        <w:t>Pzp</w:t>
      </w:r>
      <w:proofErr w:type="spellEnd"/>
      <w:r w:rsidRPr="0047331A">
        <w:rPr>
          <w:color w:val="000000"/>
          <w:sz w:val="27"/>
          <w:szCs w:val="27"/>
          <w:lang w:eastAsia="pl-PL"/>
        </w:rPr>
        <w:t>, nie mniejszy niż 30%, osób zatrudnionych przez zakłady pracy chronionej lub wykonawców albo ich jednostki (w %) </w:t>
      </w:r>
      <w:r w:rsidRPr="0047331A">
        <w:rPr>
          <w:color w:val="000000"/>
          <w:sz w:val="27"/>
          <w:szCs w:val="27"/>
          <w:lang w:eastAsia="pl-PL"/>
        </w:rPr>
        <w:br/>
      </w:r>
    </w:p>
    <w:p w:rsidR="0047331A" w:rsidRPr="0047331A" w:rsidRDefault="0047331A" w:rsidP="0047331A">
      <w:pPr>
        <w:suppressAutoHyphens w:val="0"/>
        <w:spacing w:line="265" w:lineRule="atLeast"/>
        <w:rPr>
          <w:b/>
          <w:bCs/>
          <w:color w:val="000000"/>
          <w:sz w:val="36"/>
          <w:szCs w:val="36"/>
          <w:lang w:eastAsia="pl-PL"/>
        </w:rPr>
      </w:pPr>
      <w:r w:rsidRPr="0047331A">
        <w:rPr>
          <w:b/>
          <w:bCs/>
          <w:color w:val="000000"/>
          <w:sz w:val="36"/>
          <w:szCs w:val="36"/>
          <w:u w:val="single"/>
          <w:lang w:eastAsia="pl-PL"/>
        </w:rPr>
        <w:t>SEKCJA I: ZAMAWIAJĄCY</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Postępowanie przeprowadza centralny zamawiający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Postępowanie przeprowadza podmiot, któremu zamawiający powierzył/powierzyli przeprowadzenie postępowania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Informacje na temat podmiotu któremu zamawiający powierzył/powierzyli prowadzenie postępowania:</w:t>
      </w:r>
      <w:r w:rsidRPr="0047331A">
        <w:rPr>
          <w:color w:val="000000"/>
          <w:sz w:val="27"/>
          <w:szCs w:val="27"/>
          <w:lang w:eastAsia="pl-PL"/>
        </w:rPr>
        <w:t> </w:t>
      </w:r>
      <w:r w:rsidRPr="0047331A">
        <w:rPr>
          <w:color w:val="000000"/>
          <w:sz w:val="27"/>
          <w:szCs w:val="27"/>
          <w:lang w:eastAsia="pl-PL"/>
        </w:rPr>
        <w:br/>
      </w:r>
      <w:r w:rsidRPr="0047331A">
        <w:rPr>
          <w:b/>
          <w:bCs/>
          <w:color w:val="000000"/>
          <w:sz w:val="27"/>
          <w:szCs w:val="27"/>
          <w:lang w:eastAsia="pl-PL"/>
        </w:rPr>
        <w:t>Postępowanie jest przeprowadzane wspólnie przez zamawiających</w:t>
      </w:r>
      <w:r w:rsidRPr="0047331A">
        <w:rPr>
          <w:color w:val="000000"/>
          <w:sz w:val="27"/>
          <w:szCs w:val="27"/>
          <w:lang w:eastAsia="pl-PL"/>
        </w:rPr>
        <w:t>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Postępowanie jest przeprowadzane wspólnie z zamawiającymi z innych państw członkowskich Unii Europejskiej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W przypadku przeprowadzania postępowania wspólnie z zamawiającymi z innych państw członkowskich Unii Europejskiej – mające zastosowanie krajowe prawo zamówień publicznych:</w:t>
      </w:r>
      <w:r w:rsidRPr="0047331A">
        <w:rPr>
          <w:color w:val="000000"/>
          <w:sz w:val="27"/>
          <w:szCs w:val="27"/>
          <w:lang w:eastAsia="pl-PL"/>
        </w:rPr>
        <w:t> </w:t>
      </w:r>
      <w:r w:rsidRPr="0047331A">
        <w:rPr>
          <w:color w:val="000000"/>
          <w:sz w:val="27"/>
          <w:szCs w:val="27"/>
          <w:lang w:eastAsia="pl-PL"/>
        </w:rPr>
        <w:br/>
      </w:r>
      <w:r w:rsidRPr="0047331A">
        <w:rPr>
          <w:b/>
          <w:bCs/>
          <w:color w:val="000000"/>
          <w:sz w:val="27"/>
          <w:szCs w:val="27"/>
          <w:lang w:eastAsia="pl-PL"/>
        </w:rPr>
        <w:t>Informacje dodatkowe:</w:t>
      </w:r>
      <w:r w:rsidRPr="0047331A">
        <w:rPr>
          <w:color w:val="000000"/>
          <w:sz w:val="27"/>
          <w:szCs w:val="27"/>
          <w:lang w:eastAsia="pl-PL"/>
        </w:rPr>
        <w:t> </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 1) NAZWA I ADRES: </w:t>
      </w:r>
      <w:r w:rsidRPr="0047331A">
        <w:rPr>
          <w:color w:val="000000"/>
          <w:sz w:val="27"/>
          <w:szCs w:val="27"/>
          <w:lang w:eastAsia="pl-PL"/>
        </w:rPr>
        <w:t>Urząd Miejski, krajowy numer identyfikacyjny 52345900000, ul. ul. Stary Rynek  1 , 89600   Chojnice, woj. pomorskie, państwo Polska, tel. 523 971 800, e-mailbuchwald@miastochojnice.pl, faks 523 972 194. </w:t>
      </w:r>
      <w:r w:rsidRPr="0047331A">
        <w:rPr>
          <w:color w:val="000000"/>
          <w:sz w:val="27"/>
          <w:szCs w:val="27"/>
          <w:lang w:eastAsia="pl-PL"/>
        </w:rPr>
        <w:br/>
        <w:t>Adres strony internetowej (URL): www.miastochojnice.pl </w:t>
      </w:r>
      <w:r w:rsidRPr="0047331A">
        <w:rPr>
          <w:color w:val="000000"/>
          <w:sz w:val="27"/>
          <w:szCs w:val="27"/>
          <w:lang w:eastAsia="pl-PL"/>
        </w:rPr>
        <w:br/>
        <w:t>Adres profilu nabywcy: </w:t>
      </w:r>
      <w:r w:rsidRPr="0047331A">
        <w:rPr>
          <w:color w:val="000000"/>
          <w:sz w:val="27"/>
          <w:szCs w:val="27"/>
          <w:lang w:eastAsia="pl-PL"/>
        </w:rPr>
        <w:br/>
        <w:t>Adres strony internetowej pod którym można uzyskać dostęp do narzędzi i urządzeń lub formatów plików, które nie są ogólnie dostępne</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 2) RODZAJ ZAMAWIAJĄCEGO: </w:t>
      </w:r>
      <w:r w:rsidRPr="0047331A">
        <w:rPr>
          <w:color w:val="000000"/>
          <w:sz w:val="27"/>
          <w:szCs w:val="27"/>
          <w:lang w:eastAsia="pl-PL"/>
        </w:rPr>
        <w:t>Administracja samorządowa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I.3) WSPÓLNE UDZIELANIE ZAMÓWIENIA </w:t>
      </w:r>
      <w:r w:rsidRPr="0047331A">
        <w:rPr>
          <w:b/>
          <w:bCs/>
          <w:i/>
          <w:iCs/>
          <w:color w:val="000000"/>
          <w:sz w:val="27"/>
          <w:szCs w:val="27"/>
          <w:lang w:eastAsia="pl-PL"/>
        </w:rPr>
        <w:t>(jeżeli dotyczy)</w:t>
      </w:r>
      <w:r w:rsidRPr="0047331A">
        <w:rPr>
          <w:b/>
          <w:bCs/>
          <w:color w:val="000000"/>
          <w:sz w:val="27"/>
          <w:szCs w:val="27"/>
          <w:lang w:eastAsia="pl-PL"/>
        </w:rPr>
        <w:t>:</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I.4) KOMUNIKACJA: </w:t>
      </w:r>
      <w:r w:rsidRPr="0047331A">
        <w:rPr>
          <w:color w:val="000000"/>
          <w:sz w:val="27"/>
          <w:szCs w:val="27"/>
          <w:lang w:eastAsia="pl-PL"/>
        </w:rPr>
        <w:br/>
      </w:r>
      <w:r w:rsidRPr="0047331A">
        <w:rPr>
          <w:b/>
          <w:bCs/>
          <w:color w:val="000000"/>
          <w:sz w:val="27"/>
          <w:szCs w:val="27"/>
          <w:lang w:eastAsia="pl-PL"/>
        </w:rPr>
        <w:t>Nieograniczony, pełny i bezpośredni dostęp do dokumentów z postępowania można uzyskać pod adresem (URL)</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Tak </w:t>
      </w:r>
      <w:r w:rsidRPr="0047331A">
        <w:rPr>
          <w:color w:val="000000"/>
          <w:sz w:val="27"/>
          <w:szCs w:val="27"/>
          <w:lang w:eastAsia="pl-PL"/>
        </w:rPr>
        <w:br/>
        <w:t>www.miastochojnice.pl</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Adres strony internetowej, na której zamieszczona będzie specyfikacja istotnych warunków zamówienia</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Tak </w:t>
      </w:r>
      <w:r w:rsidRPr="0047331A">
        <w:rPr>
          <w:color w:val="000000"/>
          <w:sz w:val="27"/>
          <w:szCs w:val="27"/>
          <w:lang w:eastAsia="pl-PL"/>
        </w:rPr>
        <w:br/>
        <w:t>www.miastochojnice.pl</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Dostęp do dokumentów z postępowania jest ograniczony - więcej informacji można uzyskać pod adresem</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Oferty lub wnioski o dopuszczenie do udziału w postępowaniu należy przesyłać:</w:t>
      </w:r>
      <w:r w:rsidRPr="0047331A">
        <w:rPr>
          <w:color w:val="000000"/>
          <w:sz w:val="27"/>
          <w:szCs w:val="27"/>
          <w:lang w:eastAsia="pl-PL"/>
        </w:rPr>
        <w:t> </w:t>
      </w:r>
      <w:r w:rsidRPr="0047331A">
        <w:rPr>
          <w:color w:val="000000"/>
          <w:sz w:val="27"/>
          <w:szCs w:val="27"/>
          <w:lang w:eastAsia="pl-PL"/>
        </w:rPr>
        <w:br/>
      </w:r>
      <w:r w:rsidRPr="0047331A">
        <w:rPr>
          <w:b/>
          <w:bCs/>
          <w:color w:val="000000"/>
          <w:sz w:val="27"/>
          <w:szCs w:val="27"/>
          <w:lang w:eastAsia="pl-PL"/>
        </w:rPr>
        <w:t>Elektronicznie</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 </w:t>
      </w:r>
      <w:r w:rsidRPr="0047331A">
        <w:rPr>
          <w:color w:val="000000"/>
          <w:sz w:val="27"/>
          <w:szCs w:val="27"/>
          <w:lang w:eastAsia="pl-PL"/>
        </w:rPr>
        <w:br/>
        <w:t>adres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Dopuszczone jest przesłanie ofert lub wniosków o dopuszczenie do udziału w postępowaniu w inny sposób:</w:t>
      </w:r>
      <w:r w:rsidRPr="0047331A">
        <w:rPr>
          <w:color w:val="000000"/>
          <w:sz w:val="27"/>
          <w:szCs w:val="27"/>
          <w:lang w:eastAsia="pl-PL"/>
        </w:rPr>
        <w:t> </w:t>
      </w:r>
      <w:r w:rsidRPr="0047331A">
        <w:rPr>
          <w:color w:val="000000"/>
          <w:sz w:val="27"/>
          <w:szCs w:val="27"/>
          <w:lang w:eastAsia="pl-PL"/>
        </w:rPr>
        <w:br/>
        <w:t>Nie </w:t>
      </w:r>
      <w:r w:rsidRPr="0047331A">
        <w:rPr>
          <w:color w:val="000000"/>
          <w:sz w:val="27"/>
          <w:szCs w:val="27"/>
          <w:lang w:eastAsia="pl-PL"/>
        </w:rPr>
        <w:br/>
        <w:t>Inny sposób: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Wymagane jest przesłanie ofert lub wniosków o dopuszczenie do udziału w postępowaniu w inny sposób:</w:t>
      </w:r>
      <w:r w:rsidRPr="0047331A">
        <w:rPr>
          <w:color w:val="000000"/>
          <w:sz w:val="27"/>
          <w:szCs w:val="27"/>
          <w:lang w:eastAsia="pl-PL"/>
        </w:rPr>
        <w:t> </w:t>
      </w:r>
      <w:r w:rsidRPr="0047331A">
        <w:rPr>
          <w:color w:val="000000"/>
          <w:sz w:val="27"/>
          <w:szCs w:val="27"/>
          <w:lang w:eastAsia="pl-PL"/>
        </w:rPr>
        <w:br/>
        <w:t>Tak </w:t>
      </w:r>
      <w:r w:rsidRPr="0047331A">
        <w:rPr>
          <w:color w:val="000000"/>
          <w:sz w:val="27"/>
          <w:szCs w:val="27"/>
          <w:lang w:eastAsia="pl-PL"/>
        </w:rPr>
        <w:br/>
        <w:t>Inny sposób: </w:t>
      </w:r>
      <w:r w:rsidRPr="0047331A">
        <w:rPr>
          <w:color w:val="000000"/>
          <w:sz w:val="27"/>
          <w:szCs w:val="27"/>
          <w:lang w:eastAsia="pl-PL"/>
        </w:rPr>
        <w:br/>
        <w:t>forma pisemna </w:t>
      </w:r>
      <w:r w:rsidRPr="0047331A">
        <w:rPr>
          <w:color w:val="000000"/>
          <w:sz w:val="27"/>
          <w:szCs w:val="27"/>
          <w:lang w:eastAsia="pl-PL"/>
        </w:rPr>
        <w:br/>
        <w:t>Adres: </w:t>
      </w:r>
      <w:r w:rsidRPr="0047331A">
        <w:rPr>
          <w:color w:val="000000"/>
          <w:sz w:val="27"/>
          <w:szCs w:val="27"/>
          <w:lang w:eastAsia="pl-PL"/>
        </w:rPr>
        <w:br/>
        <w:t>ul. Stary Rynek 1, 89-600 Chojnice</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Komunikacja elektroniczna wymaga korzystania z narzędzi i urządzeń lub formatów plików, które nie są ogólnie dostępne</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 </w:t>
      </w:r>
      <w:r w:rsidRPr="0047331A">
        <w:rPr>
          <w:color w:val="000000"/>
          <w:sz w:val="27"/>
          <w:szCs w:val="27"/>
          <w:lang w:eastAsia="pl-PL"/>
        </w:rPr>
        <w:br/>
        <w:t>Nieograniczony, pełny, bezpośredni i bezpłatny dostęp do tych narzędzi można uzyskać pod adresem: (URL) </w:t>
      </w:r>
      <w:r w:rsidRPr="0047331A">
        <w:rPr>
          <w:color w:val="000000"/>
          <w:sz w:val="27"/>
          <w:szCs w:val="27"/>
          <w:lang w:eastAsia="pl-PL"/>
        </w:rPr>
        <w:br/>
      </w:r>
    </w:p>
    <w:p w:rsidR="0047331A" w:rsidRPr="0047331A" w:rsidRDefault="0047331A" w:rsidP="0047331A">
      <w:pPr>
        <w:suppressAutoHyphens w:val="0"/>
        <w:spacing w:line="265" w:lineRule="atLeast"/>
        <w:rPr>
          <w:b/>
          <w:bCs/>
          <w:color w:val="000000"/>
          <w:sz w:val="36"/>
          <w:szCs w:val="36"/>
          <w:lang w:eastAsia="pl-PL"/>
        </w:rPr>
      </w:pPr>
      <w:r w:rsidRPr="0047331A">
        <w:rPr>
          <w:b/>
          <w:bCs/>
          <w:color w:val="000000"/>
          <w:sz w:val="36"/>
          <w:szCs w:val="36"/>
          <w:u w:val="single"/>
          <w:lang w:eastAsia="pl-PL"/>
        </w:rPr>
        <w:t>SEKCJA II: PRZEDMIOT ZAMÓWIENIA</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II.1) Nazwa nadana zamówieniu przez zamawiającego: </w:t>
      </w:r>
      <w:r w:rsidRPr="0047331A">
        <w:rPr>
          <w:color w:val="000000"/>
          <w:sz w:val="27"/>
          <w:szCs w:val="27"/>
          <w:lang w:eastAsia="pl-PL"/>
        </w:rPr>
        <w:t>Zimowe utrzymanie chodników w Chojnicach w okresie zimowym 2017-2018 </w:t>
      </w:r>
      <w:r w:rsidRPr="0047331A">
        <w:rPr>
          <w:color w:val="000000"/>
          <w:sz w:val="27"/>
          <w:szCs w:val="27"/>
          <w:lang w:eastAsia="pl-PL"/>
        </w:rPr>
        <w:br/>
      </w:r>
      <w:r w:rsidRPr="0047331A">
        <w:rPr>
          <w:b/>
          <w:bCs/>
          <w:color w:val="000000"/>
          <w:sz w:val="27"/>
          <w:szCs w:val="27"/>
          <w:lang w:eastAsia="pl-PL"/>
        </w:rPr>
        <w:t>Numer referencyjny: </w:t>
      </w:r>
      <w:r w:rsidRPr="0047331A">
        <w:rPr>
          <w:color w:val="000000"/>
          <w:sz w:val="27"/>
          <w:szCs w:val="27"/>
          <w:lang w:eastAsia="pl-PL"/>
        </w:rPr>
        <w:t>KM.271.41.2018 </w:t>
      </w:r>
      <w:r w:rsidRPr="0047331A">
        <w:rPr>
          <w:color w:val="000000"/>
          <w:sz w:val="27"/>
          <w:szCs w:val="27"/>
          <w:lang w:eastAsia="pl-PL"/>
        </w:rPr>
        <w:br/>
      </w:r>
      <w:r w:rsidRPr="0047331A">
        <w:rPr>
          <w:b/>
          <w:bCs/>
          <w:color w:val="000000"/>
          <w:sz w:val="27"/>
          <w:szCs w:val="27"/>
          <w:lang w:eastAsia="pl-PL"/>
        </w:rPr>
        <w:t>Przed wszczęciem postępowania o udzielenie zamówienia przeprowadzono dialog techniczny </w:t>
      </w:r>
    </w:p>
    <w:p w:rsidR="0047331A" w:rsidRPr="0047331A" w:rsidRDefault="0047331A" w:rsidP="0047331A">
      <w:pPr>
        <w:suppressAutoHyphens w:val="0"/>
        <w:spacing w:line="265" w:lineRule="atLeast"/>
        <w:jc w:val="both"/>
        <w:rPr>
          <w:color w:val="000000"/>
          <w:sz w:val="27"/>
          <w:szCs w:val="27"/>
          <w:lang w:eastAsia="pl-PL"/>
        </w:rPr>
      </w:pPr>
      <w:r w:rsidRPr="0047331A">
        <w:rPr>
          <w:color w:val="000000"/>
          <w:sz w:val="27"/>
          <w:szCs w:val="27"/>
          <w:lang w:eastAsia="pl-PL"/>
        </w:rPr>
        <w:t>Nie</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II.2) Rodzaj zamówienia: </w:t>
      </w:r>
      <w:r w:rsidRPr="0047331A">
        <w:rPr>
          <w:color w:val="000000"/>
          <w:sz w:val="27"/>
          <w:szCs w:val="27"/>
          <w:lang w:eastAsia="pl-PL"/>
        </w:rPr>
        <w:t>Usługi </w:t>
      </w:r>
      <w:r w:rsidRPr="0047331A">
        <w:rPr>
          <w:color w:val="000000"/>
          <w:sz w:val="27"/>
          <w:szCs w:val="27"/>
          <w:lang w:eastAsia="pl-PL"/>
        </w:rPr>
        <w:br/>
      </w:r>
      <w:r w:rsidRPr="0047331A">
        <w:rPr>
          <w:b/>
          <w:bCs/>
          <w:color w:val="000000"/>
          <w:sz w:val="27"/>
          <w:szCs w:val="27"/>
          <w:lang w:eastAsia="pl-PL"/>
        </w:rPr>
        <w:t>II.3) Informacja o możliwości składania ofert częściowych</w:t>
      </w:r>
      <w:r w:rsidRPr="0047331A">
        <w:rPr>
          <w:color w:val="000000"/>
          <w:sz w:val="27"/>
          <w:szCs w:val="27"/>
          <w:lang w:eastAsia="pl-PL"/>
        </w:rPr>
        <w:t> </w:t>
      </w:r>
      <w:r w:rsidRPr="0047331A">
        <w:rPr>
          <w:color w:val="000000"/>
          <w:sz w:val="27"/>
          <w:szCs w:val="27"/>
          <w:lang w:eastAsia="pl-PL"/>
        </w:rPr>
        <w:br/>
        <w:t>Zamówienie podzielone jest na części: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Tak </w:t>
      </w:r>
      <w:r w:rsidRPr="0047331A">
        <w:rPr>
          <w:color w:val="000000"/>
          <w:sz w:val="27"/>
          <w:szCs w:val="27"/>
          <w:lang w:eastAsia="pl-PL"/>
        </w:rPr>
        <w:br/>
      </w:r>
      <w:r w:rsidRPr="0047331A">
        <w:rPr>
          <w:b/>
          <w:bCs/>
          <w:color w:val="000000"/>
          <w:sz w:val="27"/>
          <w:szCs w:val="27"/>
          <w:lang w:eastAsia="pl-PL"/>
        </w:rPr>
        <w:t>Oferty lub wnioski o dopuszczenie do udziału w postępowaniu można składać w odniesieniu do:</w:t>
      </w:r>
      <w:r w:rsidRPr="0047331A">
        <w:rPr>
          <w:color w:val="000000"/>
          <w:sz w:val="27"/>
          <w:szCs w:val="27"/>
          <w:lang w:eastAsia="pl-PL"/>
        </w:rPr>
        <w:t> </w:t>
      </w:r>
      <w:r w:rsidRPr="0047331A">
        <w:rPr>
          <w:color w:val="000000"/>
          <w:sz w:val="27"/>
          <w:szCs w:val="27"/>
          <w:lang w:eastAsia="pl-PL"/>
        </w:rPr>
        <w:br/>
        <w:t>wszystkich części </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Zamawiający zastrzega sobie prawo do udzielenia łącznie następujących części lub grup części:</w:t>
      </w:r>
      <w:r w:rsidRPr="0047331A">
        <w:rPr>
          <w:color w:val="000000"/>
          <w:sz w:val="27"/>
          <w:szCs w:val="27"/>
          <w:lang w:eastAsia="pl-PL"/>
        </w:rPr>
        <w:t>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Maksymalna liczba części zamówienia, na które może zostać udzielone zamówienie jednemu wykonawcy:</w:t>
      </w:r>
      <w:r w:rsidRPr="0047331A">
        <w:rPr>
          <w:color w:val="000000"/>
          <w:sz w:val="27"/>
          <w:szCs w:val="27"/>
          <w:lang w:eastAsia="pl-PL"/>
        </w:rPr>
        <w:t> </w:t>
      </w:r>
      <w:r w:rsidRPr="0047331A">
        <w:rPr>
          <w:color w:val="000000"/>
          <w:sz w:val="27"/>
          <w:szCs w:val="27"/>
          <w:lang w:eastAsia="pl-PL"/>
        </w:rPr>
        <w:br/>
        <w:t>3 </w:t>
      </w:r>
      <w:r w:rsidRPr="0047331A">
        <w:rPr>
          <w:color w:val="000000"/>
          <w:sz w:val="27"/>
          <w:szCs w:val="27"/>
          <w:lang w:eastAsia="pl-PL"/>
        </w:rPr>
        <w:br/>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II.4) Krótki opis przedmiotu zamówienia </w:t>
      </w:r>
      <w:r w:rsidRPr="0047331A">
        <w:rPr>
          <w:i/>
          <w:iCs/>
          <w:color w:val="000000"/>
          <w:sz w:val="27"/>
          <w:szCs w:val="27"/>
          <w:lang w:eastAsia="pl-PL"/>
        </w:rPr>
        <w:t>(wielkość, zakres, rodzaj i ilość dostaw, usług lub robót budowlanych lub określenie zapotrzebowania i wymagań )</w:t>
      </w:r>
      <w:r w:rsidRPr="0047331A">
        <w:rPr>
          <w:b/>
          <w:bCs/>
          <w:color w:val="000000"/>
          <w:sz w:val="27"/>
          <w:szCs w:val="27"/>
          <w:lang w:eastAsia="pl-PL"/>
        </w:rPr>
        <w:t> a w przypadku partnerstwa innowacyjnego - określenie zapotrzebowania na innowacyjny produkt, usługę lub roboty budowlane: </w:t>
      </w:r>
      <w:r w:rsidRPr="0047331A">
        <w:rPr>
          <w:color w:val="000000"/>
          <w:sz w:val="27"/>
          <w:szCs w:val="27"/>
          <w:lang w:eastAsia="pl-PL"/>
        </w:rPr>
        <w:t xml:space="preserve">1. Przedmiotem zamówienia jest wykonywanie czynności polegających na zimowym utrzymaniu, odśnieżaniu , zwalczaniu i likwidacji śliskości zimowej na schodach, chodnikach, ścieżkach rowerowych, ciągach pieszo – rowerowych i parkingach. 2. W trakcie realizacji umowy Zamawiający zastrzega sobie prawo zmiany treści załączników umowy, która nie będzie stanowiła zmiany umowy i nie będzie wymagała sporządzenia aneksów. 3. Podczas realizacji umowy Wykonawca ma obowiązek stosować specjalistyczny sprzęt, który nie uszkodzi oczyszczanych nawierzchni (np.: elementy metalowe jezdne i odśnieżające winny być ogumione, gabaryty urządzeń dostosowane do wymiarów chodnika lub drogi). 4. Wykonawca zobowiązuje się do wjazdu na nawierzchnię chodników środkami transportowymi wraz z osprzętem o dopuszczalnej masie całkowitej do 3,5t. 5. Wykonawca w ramach realizacji zamówienia zapewni całodobowy punkt dyspozytorski i wyraża gotowość do pracy 24 godziny w ciągu doby przez 7 dni w tygodniu umożliwiając kontakt telefoniczny oraz za pomocą poczty e-mail do i od Zamawiającego oraz Straży Miejskiej. Wykonawca przedstawi osoby do kontaktu telefonicznego w celu zapewnienia pełnej dyspozycyjności przez całą dobę. 6. Wykonawca zobowiązany jest do podjęcia każdorazowo obowiązków wynikających z niniejszej umowy maksymalnie w ciągu 60 minut od otrzymania zgłoszenia (telefonicznie, faksem, e-mail lub pisemnie) o konieczności wykonania prac od Zamawiającego lub Straży Miejskiej w Chojnicach, bez względu na dzień tygodnia, w którym otrzymał zlecenie. 7. Wykonawca zobowiązany jest do podjęcia każdorazowo odśnieżania oraz zwalczania i likwidacji śliskości zimowej maksymalnie w ciągu 60 minut od wystąpienia opadów. Przed rozpoczęciem oraz po zakończeniu prac należy każdorazowo poinformować Zamawiającego. 8. Chodniki, ścieżki rowerowe, ciągi pieszo - rowerowe należy odśnieżać na szerokość 1,2 m, a przy przejściach dla pieszych i przejazdach dla rowerzystów na całej szerokości (4,0m - w przypadku przejść dla pieszych, 3,0m - w przypadku przejazdów dla rowerzystów). Schody należy odśnieżyć na całej ich powierzchni, natomiast parkingi i place w 80% powierzchni całkowitej. Przy odśnieżaniu należy zwrócić uwagę, aby śnieg przemieszczany był do linii krawężnika. Zabrania się zgarniania śniegu na jezdnię. W wale formowanym przy krawężniku należy wykonać przerwy o szer. od 4,0m do 7,0m w miejscach przejść dla pieszych i przejazdów dla rowerzystów. 9. Wykonawca obowiązany jest zawiadamiać na bieżąco Zamawiającego o zakresie wykonanych prac w danym dniu. Powiadamianie odbywać się będzie w formie raportów przesyłanych </w:t>
      </w:r>
      <w:proofErr w:type="spellStart"/>
      <w:r w:rsidRPr="0047331A">
        <w:rPr>
          <w:color w:val="000000"/>
          <w:sz w:val="27"/>
          <w:szCs w:val="27"/>
          <w:lang w:eastAsia="pl-PL"/>
        </w:rPr>
        <w:t>faxem</w:t>
      </w:r>
      <w:proofErr w:type="spellEnd"/>
      <w:r w:rsidRPr="0047331A">
        <w:rPr>
          <w:color w:val="000000"/>
          <w:sz w:val="27"/>
          <w:szCs w:val="27"/>
          <w:lang w:eastAsia="pl-PL"/>
        </w:rPr>
        <w:t>, mailem lub osobiście dostarczanych w formie pisemnej do biura podawczego najpóźniej do godz. 8.00 dnia następnego. 10. Zamawiający wymaga aby w trakcie realizacji zamówienia Wykonawca dysponował co najmniej 3 osobami zdolnymi do wykonywania wskazanych powyżej czynności.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II.5) Główny kod CPV: </w:t>
      </w:r>
      <w:r w:rsidRPr="0047331A">
        <w:rPr>
          <w:color w:val="000000"/>
          <w:sz w:val="27"/>
          <w:szCs w:val="27"/>
          <w:lang w:eastAsia="pl-PL"/>
        </w:rPr>
        <w:t>90000000-7 </w:t>
      </w:r>
      <w:r w:rsidRPr="0047331A">
        <w:rPr>
          <w:color w:val="000000"/>
          <w:sz w:val="27"/>
          <w:szCs w:val="27"/>
          <w:lang w:eastAsia="pl-PL"/>
        </w:rPr>
        <w:br/>
      </w:r>
      <w:r w:rsidRPr="0047331A">
        <w:rPr>
          <w:b/>
          <w:bCs/>
          <w:color w:val="000000"/>
          <w:sz w:val="27"/>
          <w:szCs w:val="27"/>
          <w:lang w:eastAsia="pl-PL"/>
        </w:rPr>
        <w:t>Dodatkowe kody CPV:</w:t>
      </w:r>
      <w:r w:rsidRPr="0047331A">
        <w:rPr>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Kod CPV</w:t>
            </w:r>
          </w:p>
        </w:tc>
      </w:tr>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90620000-9</w:t>
            </w:r>
          </w:p>
        </w:tc>
      </w:tr>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90630000-2</w:t>
            </w:r>
          </w:p>
        </w:tc>
      </w:tr>
    </w:tbl>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II.6) Całkowita wartość zamówienia </w:t>
      </w:r>
      <w:r w:rsidRPr="0047331A">
        <w:rPr>
          <w:i/>
          <w:iCs/>
          <w:color w:val="000000"/>
          <w:sz w:val="27"/>
          <w:szCs w:val="27"/>
          <w:lang w:eastAsia="pl-PL"/>
        </w:rPr>
        <w:t>(jeżeli zamawiający podaje informacje o wartości zamówienia)</w:t>
      </w:r>
      <w:r w:rsidRPr="0047331A">
        <w:rPr>
          <w:color w:val="000000"/>
          <w:sz w:val="27"/>
          <w:szCs w:val="27"/>
          <w:lang w:eastAsia="pl-PL"/>
        </w:rPr>
        <w:t>: </w:t>
      </w:r>
      <w:r w:rsidRPr="0047331A">
        <w:rPr>
          <w:color w:val="000000"/>
          <w:sz w:val="27"/>
          <w:szCs w:val="27"/>
          <w:lang w:eastAsia="pl-PL"/>
        </w:rPr>
        <w:br/>
        <w:t>Wartość bez VAT: </w:t>
      </w:r>
      <w:r w:rsidRPr="0047331A">
        <w:rPr>
          <w:color w:val="000000"/>
          <w:sz w:val="27"/>
          <w:szCs w:val="27"/>
          <w:lang w:eastAsia="pl-PL"/>
        </w:rPr>
        <w:br/>
        <w:t>Waluta: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 xml:space="preserve">II.7) Czy przewiduje się udzielenie zamówień, o których mowa w art. 67 ust. 1 </w:t>
      </w:r>
      <w:proofErr w:type="spellStart"/>
      <w:r w:rsidRPr="0047331A">
        <w:rPr>
          <w:b/>
          <w:bCs/>
          <w:color w:val="000000"/>
          <w:sz w:val="27"/>
          <w:szCs w:val="27"/>
          <w:lang w:eastAsia="pl-PL"/>
        </w:rPr>
        <w:t>pkt</w:t>
      </w:r>
      <w:proofErr w:type="spellEnd"/>
      <w:r w:rsidRPr="0047331A">
        <w:rPr>
          <w:b/>
          <w:bCs/>
          <w:color w:val="000000"/>
          <w:sz w:val="27"/>
          <w:szCs w:val="27"/>
          <w:lang w:eastAsia="pl-PL"/>
        </w:rPr>
        <w:t xml:space="preserve"> 6 i 7 lub w art. 134 ust. 6 </w:t>
      </w:r>
      <w:proofErr w:type="spellStart"/>
      <w:r w:rsidRPr="0047331A">
        <w:rPr>
          <w:b/>
          <w:bCs/>
          <w:color w:val="000000"/>
          <w:sz w:val="27"/>
          <w:szCs w:val="27"/>
          <w:lang w:eastAsia="pl-PL"/>
        </w:rPr>
        <w:t>pkt</w:t>
      </w:r>
      <w:proofErr w:type="spellEnd"/>
      <w:r w:rsidRPr="0047331A">
        <w:rPr>
          <w:b/>
          <w:bCs/>
          <w:color w:val="000000"/>
          <w:sz w:val="27"/>
          <w:szCs w:val="27"/>
          <w:lang w:eastAsia="pl-PL"/>
        </w:rPr>
        <w:t xml:space="preserve"> 3 ustawy </w:t>
      </w:r>
      <w:proofErr w:type="spellStart"/>
      <w:r w:rsidRPr="0047331A">
        <w:rPr>
          <w:b/>
          <w:bCs/>
          <w:color w:val="000000"/>
          <w:sz w:val="27"/>
          <w:szCs w:val="27"/>
          <w:lang w:eastAsia="pl-PL"/>
        </w:rPr>
        <w:t>Pzp</w:t>
      </w:r>
      <w:proofErr w:type="spellEnd"/>
      <w:r w:rsidRPr="0047331A">
        <w:rPr>
          <w:b/>
          <w:bCs/>
          <w:color w:val="000000"/>
          <w:sz w:val="27"/>
          <w:szCs w:val="27"/>
          <w:lang w:eastAsia="pl-PL"/>
        </w:rPr>
        <w:t>: </w:t>
      </w:r>
      <w:r w:rsidRPr="0047331A">
        <w:rPr>
          <w:color w:val="000000"/>
          <w:sz w:val="27"/>
          <w:szCs w:val="27"/>
          <w:lang w:eastAsia="pl-PL"/>
        </w:rPr>
        <w:t>Nie </w:t>
      </w:r>
      <w:r w:rsidRPr="0047331A">
        <w:rPr>
          <w:color w:val="000000"/>
          <w:sz w:val="27"/>
          <w:szCs w:val="27"/>
          <w:lang w:eastAsia="pl-PL"/>
        </w:rPr>
        <w:br/>
        <w:t xml:space="preserve">Określenie przedmiotu, wielkości lub zakresu oraz warunków na jakich zostaną udzielone zamówienia, o których mowa w art. 67 ust. 1 </w:t>
      </w:r>
      <w:proofErr w:type="spellStart"/>
      <w:r w:rsidRPr="0047331A">
        <w:rPr>
          <w:color w:val="000000"/>
          <w:sz w:val="27"/>
          <w:szCs w:val="27"/>
          <w:lang w:eastAsia="pl-PL"/>
        </w:rPr>
        <w:t>pkt</w:t>
      </w:r>
      <w:proofErr w:type="spellEnd"/>
      <w:r w:rsidRPr="0047331A">
        <w:rPr>
          <w:color w:val="000000"/>
          <w:sz w:val="27"/>
          <w:szCs w:val="27"/>
          <w:lang w:eastAsia="pl-PL"/>
        </w:rPr>
        <w:t xml:space="preserve"> 6 lub w art. 134 ust. 6 </w:t>
      </w:r>
      <w:proofErr w:type="spellStart"/>
      <w:r w:rsidRPr="0047331A">
        <w:rPr>
          <w:color w:val="000000"/>
          <w:sz w:val="27"/>
          <w:szCs w:val="27"/>
          <w:lang w:eastAsia="pl-PL"/>
        </w:rPr>
        <w:t>pkt</w:t>
      </w:r>
      <w:proofErr w:type="spellEnd"/>
      <w:r w:rsidRPr="0047331A">
        <w:rPr>
          <w:color w:val="000000"/>
          <w:sz w:val="27"/>
          <w:szCs w:val="27"/>
          <w:lang w:eastAsia="pl-PL"/>
        </w:rPr>
        <w:t xml:space="preserve"> 3 ustawy </w:t>
      </w:r>
      <w:proofErr w:type="spellStart"/>
      <w:r w:rsidRPr="0047331A">
        <w:rPr>
          <w:color w:val="000000"/>
          <w:sz w:val="27"/>
          <w:szCs w:val="27"/>
          <w:lang w:eastAsia="pl-PL"/>
        </w:rPr>
        <w:t>Pzp</w:t>
      </w:r>
      <w:proofErr w:type="spellEnd"/>
      <w:r w:rsidRPr="0047331A">
        <w:rPr>
          <w:color w:val="000000"/>
          <w:sz w:val="27"/>
          <w:szCs w:val="27"/>
          <w:lang w:eastAsia="pl-PL"/>
        </w:rPr>
        <w:t>: </w:t>
      </w:r>
      <w:r w:rsidRPr="0047331A">
        <w:rPr>
          <w:color w:val="000000"/>
          <w:sz w:val="27"/>
          <w:szCs w:val="27"/>
          <w:lang w:eastAsia="pl-PL"/>
        </w:rPr>
        <w:br/>
      </w:r>
      <w:r w:rsidRPr="0047331A">
        <w:rPr>
          <w:b/>
          <w:bCs/>
          <w:color w:val="000000"/>
          <w:sz w:val="27"/>
          <w:szCs w:val="27"/>
          <w:lang w:eastAsia="pl-PL"/>
        </w:rPr>
        <w:t>II.8) Okres, w którym realizowane będzie zamówienie lub okres, na który została zawarta umowa ramowa lub okres, na który został ustanowiony dynamiczny system zakupów:</w:t>
      </w:r>
      <w:r w:rsidRPr="0047331A">
        <w:rPr>
          <w:color w:val="000000"/>
          <w:sz w:val="27"/>
          <w:szCs w:val="27"/>
          <w:lang w:eastAsia="pl-PL"/>
        </w:rPr>
        <w:t> </w:t>
      </w:r>
      <w:r w:rsidRPr="0047331A">
        <w:rPr>
          <w:color w:val="000000"/>
          <w:sz w:val="27"/>
          <w:szCs w:val="27"/>
          <w:lang w:eastAsia="pl-PL"/>
        </w:rPr>
        <w:br/>
        <w:t>miesiącach:   </w:t>
      </w:r>
      <w:r w:rsidRPr="0047331A">
        <w:rPr>
          <w:i/>
          <w:iCs/>
          <w:color w:val="000000"/>
          <w:sz w:val="27"/>
          <w:szCs w:val="27"/>
          <w:lang w:eastAsia="pl-PL"/>
        </w:rPr>
        <w:t> lub </w:t>
      </w:r>
      <w:r w:rsidRPr="0047331A">
        <w:rPr>
          <w:b/>
          <w:bCs/>
          <w:color w:val="000000"/>
          <w:sz w:val="27"/>
          <w:szCs w:val="27"/>
          <w:lang w:eastAsia="pl-PL"/>
        </w:rPr>
        <w:t>dniach:</w:t>
      </w:r>
      <w:r w:rsidRPr="0047331A">
        <w:rPr>
          <w:color w:val="000000"/>
          <w:sz w:val="27"/>
          <w:szCs w:val="27"/>
          <w:lang w:eastAsia="pl-PL"/>
        </w:rPr>
        <w:t> </w:t>
      </w:r>
      <w:r w:rsidRPr="0047331A">
        <w:rPr>
          <w:color w:val="000000"/>
          <w:sz w:val="27"/>
          <w:szCs w:val="27"/>
          <w:lang w:eastAsia="pl-PL"/>
        </w:rPr>
        <w:br/>
      </w:r>
      <w:r w:rsidRPr="0047331A">
        <w:rPr>
          <w:i/>
          <w:iCs/>
          <w:color w:val="000000"/>
          <w:sz w:val="27"/>
          <w:szCs w:val="27"/>
          <w:lang w:eastAsia="pl-PL"/>
        </w:rPr>
        <w:t>lub</w:t>
      </w:r>
      <w:r w:rsidRPr="0047331A">
        <w:rPr>
          <w:color w:val="000000"/>
          <w:sz w:val="27"/>
          <w:szCs w:val="27"/>
          <w:lang w:eastAsia="pl-PL"/>
        </w:rPr>
        <w:t> </w:t>
      </w:r>
      <w:r w:rsidRPr="0047331A">
        <w:rPr>
          <w:color w:val="000000"/>
          <w:sz w:val="27"/>
          <w:szCs w:val="27"/>
          <w:lang w:eastAsia="pl-PL"/>
        </w:rPr>
        <w:br/>
      </w:r>
      <w:r w:rsidRPr="0047331A">
        <w:rPr>
          <w:b/>
          <w:bCs/>
          <w:color w:val="000000"/>
          <w:sz w:val="27"/>
          <w:szCs w:val="27"/>
          <w:lang w:eastAsia="pl-PL"/>
        </w:rPr>
        <w:t>data rozpoczęcia: </w:t>
      </w:r>
      <w:r w:rsidRPr="0047331A">
        <w:rPr>
          <w:color w:val="000000"/>
          <w:sz w:val="27"/>
          <w:szCs w:val="27"/>
          <w:lang w:eastAsia="pl-PL"/>
        </w:rPr>
        <w:t> </w:t>
      </w:r>
      <w:r w:rsidRPr="0047331A">
        <w:rPr>
          <w:i/>
          <w:iCs/>
          <w:color w:val="000000"/>
          <w:sz w:val="27"/>
          <w:szCs w:val="27"/>
          <w:lang w:eastAsia="pl-PL"/>
        </w:rPr>
        <w:t> lub </w:t>
      </w:r>
      <w:r w:rsidRPr="0047331A">
        <w:rPr>
          <w:b/>
          <w:bCs/>
          <w:color w:val="000000"/>
          <w:sz w:val="27"/>
          <w:szCs w:val="27"/>
          <w:lang w:eastAsia="pl-PL"/>
        </w:rPr>
        <w:t>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Data zakończenia</w:t>
            </w:r>
          </w:p>
        </w:tc>
      </w:tr>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2019-04-30</w:t>
            </w:r>
          </w:p>
        </w:tc>
      </w:tr>
    </w:tbl>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II.9) Informacje dodatkowe:</w:t>
      </w:r>
    </w:p>
    <w:p w:rsidR="0047331A" w:rsidRPr="0047331A" w:rsidRDefault="0047331A" w:rsidP="0047331A">
      <w:pPr>
        <w:suppressAutoHyphens w:val="0"/>
        <w:spacing w:line="265" w:lineRule="atLeast"/>
        <w:rPr>
          <w:b/>
          <w:bCs/>
          <w:color w:val="000000"/>
          <w:sz w:val="36"/>
          <w:szCs w:val="36"/>
          <w:lang w:eastAsia="pl-PL"/>
        </w:rPr>
      </w:pPr>
      <w:r w:rsidRPr="0047331A">
        <w:rPr>
          <w:b/>
          <w:bCs/>
          <w:color w:val="000000"/>
          <w:sz w:val="36"/>
          <w:szCs w:val="36"/>
          <w:u w:val="single"/>
          <w:lang w:eastAsia="pl-PL"/>
        </w:rPr>
        <w:t>SEKCJA III: INFORMACJE O CHARAKTERZE PRAWNYM, EKONOMICZNYM, FINANSOWYM I TECHNICZNYM</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III.1) WARUNKI UDZIAŁU W POSTĘPOWANIU </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III.1.1) Kompetencje lub uprawnienia do prowadzenia określonej działalności zawodowej, o ile wynika to z odrębnych przepisów</w:t>
      </w:r>
      <w:r w:rsidRPr="0047331A">
        <w:rPr>
          <w:color w:val="000000"/>
          <w:sz w:val="27"/>
          <w:szCs w:val="27"/>
          <w:lang w:eastAsia="pl-PL"/>
        </w:rPr>
        <w:t> </w:t>
      </w:r>
      <w:r w:rsidRPr="0047331A">
        <w:rPr>
          <w:color w:val="000000"/>
          <w:sz w:val="27"/>
          <w:szCs w:val="27"/>
          <w:lang w:eastAsia="pl-PL"/>
        </w:rPr>
        <w:br/>
        <w:t>Określenie warunków: </w:t>
      </w:r>
      <w:r w:rsidRPr="0047331A">
        <w:rPr>
          <w:color w:val="000000"/>
          <w:sz w:val="27"/>
          <w:szCs w:val="27"/>
          <w:lang w:eastAsia="pl-PL"/>
        </w:rPr>
        <w:br/>
        <w:t>Informacje dodatkowe </w:t>
      </w:r>
      <w:r w:rsidRPr="0047331A">
        <w:rPr>
          <w:color w:val="000000"/>
          <w:sz w:val="27"/>
          <w:szCs w:val="27"/>
          <w:lang w:eastAsia="pl-PL"/>
        </w:rPr>
        <w:br/>
      </w:r>
      <w:r w:rsidRPr="0047331A">
        <w:rPr>
          <w:b/>
          <w:bCs/>
          <w:color w:val="000000"/>
          <w:sz w:val="27"/>
          <w:szCs w:val="27"/>
          <w:lang w:eastAsia="pl-PL"/>
        </w:rPr>
        <w:t>III.1.2) Sytuacja finansowa lub ekonomiczna </w:t>
      </w:r>
      <w:r w:rsidRPr="0047331A">
        <w:rPr>
          <w:color w:val="000000"/>
          <w:sz w:val="27"/>
          <w:szCs w:val="27"/>
          <w:lang w:eastAsia="pl-PL"/>
        </w:rPr>
        <w:br/>
        <w:t>Określenie warunków: spełniają warunki dotyczące sytuacji ekonomicznej tj. są ubezpieczeni od odpowiedzialności cywilnej w zakresie prowadzonej działalności związanej z przedmiotem zamówienia na sumę gwarancyjną nie mniejszą niż • 60 000,00 zł PLN - dla części I • 60 000,00 zł PLN - dla części II • 60 000,00 zł PLN - dla części III W przypadku gdy Wykonawca złoży ofertę na trzy części zamówienia, Wykonawca musi wykazać sumę gwarancyjną nie mniejszą niż 150 000,00 zł </w:t>
      </w:r>
      <w:r w:rsidRPr="0047331A">
        <w:rPr>
          <w:color w:val="000000"/>
          <w:sz w:val="27"/>
          <w:szCs w:val="27"/>
          <w:lang w:eastAsia="pl-PL"/>
        </w:rPr>
        <w:br/>
        <w:t>Informacje dodatkowe </w:t>
      </w:r>
      <w:r w:rsidRPr="0047331A">
        <w:rPr>
          <w:color w:val="000000"/>
          <w:sz w:val="27"/>
          <w:szCs w:val="27"/>
          <w:lang w:eastAsia="pl-PL"/>
        </w:rPr>
        <w:br/>
      </w:r>
      <w:r w:rsidRPr="0047331A">
        <w:rPr>
          <w:b/>
          <w:bCs/>
          <w:color w:val="000000"/>
          <w:sz w:val="27"/>
          <w:szCs w:val="27"/>
          <w:lang w:eastAsia="pl-PL"/>
        </w:rPr>
        <w:t>III.1.3) Zdolność techniczna lub zawodowa </w:t>
      </w:r>
      <w:r w:rsidRPr="0047331A">
        <w:rPr>
          <w:color w:val="000000"/>
          <w:sz w:val="27"/>
          <w:szCs w:val="27"/>
          <w:lang w:eastAsia="pl-PL"/>
        </w:rPr>
        <w:br/>
        <w:t>Określenie warunków: </w:t>
      </w:r>
      <w:r w:rsidRPr="0047331A">
        <w:rPr>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7331A">
        <w:rPr>
          <w:color w:val="000000"/>
          <w:sz w:val="27"/>
          <w:szCs w:val="27"/>
          <w:lang w:eastAsia="pl-PL"/>
        </w:rPr>
        <w:br/>
        <w:t>Informacje dodatkowe:</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III.2) PODSTAWY WYKLUCZENIA </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 xml:space="preserve">III.2.1) Podstawy wykluczenia określone w art. 24 ust. 1 ustawy </w:t>
      </w:r>
      <w:proofErr w:type="spellStart"/>
      <w:r w:rsidRPr="0047331A">
        <w:rPr>
          <w:b/>
          <w:bCs/>
          <w:color w:val="000000"/>
          <w:sz w:val="27"/>
          <w:szCs w:val="27"/>
          <w:lang w:eastAsia="pl-PL"/>
        </w:rPr>
        <w:t>Pzp</w:t>
      </w:r>
      <w:proofErr w:type="spellEnd"/>
      <w:r w:rsidRPr="0047331A">
        <w:rPr>
          <w:color w:val="000000"/>
          <w:sz w:val="27"/>
          <w:szCs w:val="27"/>
          <w:lang w:eastAsia="pl-PL"/>
        </w:rPr>
        <w:t> </w:t>
      </w:r>
      <w:r w:rsidRPr="0047331A">
        <w:rPr>
          <w:color w:val="000000"/>
          <w:sz w:val="27"/>
          <w:szCs w:val="27"/>
          <w:lang w:eastAsia="pl-PL"/>
        </w:rPr>
        <w:br/>
      </w:r>
      <w:r w:rsidRPr="0047331A">
        <w:rPr>
          <w:b/>
          <w:bCs/>
          <w:color w:val="000000"/>
          <w:sz w:val="27"/>
          <w:szCs w:val="27"/>
          <w:lang w:eastAsia="pl-PL"/>
        </w:rPr>
        <w:t xml:space="preserve">III.2.2) Zamawiający przewiduje wykluczenie wykonawcy na podstawie art. 24 ust. 5 ustawy </w:t>
      </w:r>
      <w:proofErr w:type="spellStart"/>
      <w:r w:rsidRPr="0047331A">
        <w:rPr>
          <w:b/>
          <w:bCs/>
          <w:color w:val="000000"/>
          <w:sz w:val="27"/>
          <w:szCs w:val="27"/>
          <w:lang w:eastAsia="pl-PL"/>
        </w:rPr>
        <w:t>Pzp</w:t>
      </w:r>
      <w:proofErr w:type="spellEnd"/>
      <w:r w:rsidRPr="0047331A">
        <w:rPr>
          <w:color w:val="000000"/>
          <w:sz w:val="27"/>
          <w:szCs w:val="27"/>
          <w:lang w:eastAsia="pl-PL"/>
        </w:rPr>
        <w:t xml:space="preserve"> Tak Zamawiający przewiduje następujące fakultatywne podstawy wykluczenia: Tak (podstawa wykluczenia określona w art. 24 ust. 5 </w:t>
      </w:r>
      <w:proofErr w:type="spellStart"/>
      <w:r w:rsidRPr="0047331A">
        <w:rPr>
          <w:color w:val="000000"/>
          <w:sz w:val="27"/>
          <w:szCs w:val="27"/>
          <w:lang w:eastAsia="pl-PL"/>
        </w:rPr>
        <w:t>pkt</w:t>
      </w:r>
      <w:proofErr w:type="spellEnd"/>
      <w:r w:rsidRPr="0047331A">
        <w:rPr>
          <w:color w:val="000000"/>
          <w:sz w:val="27"/>
          <w:szCs w:val="27"/>
          <w:lang w:eastAsia="pl-PL"/>
        </w:rPr>
        <w:t xml:space="preserve"> 1 ustawy </w:t>
      </w:r>
      <w:proofErr w:type="spellStart"/>
      <w:r w:rsidRPr="0047331A">
        <w:rPr>
          <w:color w:val="000000"/>
          <w:sz w:val="27"/>
          <w:szCs w:val="27"/>
          <w:lang w:eastAsia="pl-PL"/>
        </w:rPr>
        <w:t>Pzp</w:t>
      </w:r>
      <w:proofErr w:type="spellEnd"/>
      <w:r w:rsidRPr="0047331A">
        <w:rPr>
          <w:color w:val="000000"/>
          <w:sz w:val="27"/>
          <w:szCs w:val="27"/>
          <w:lang w:eastAsia="pl-PL"/>
        </w:rPr>
        <w:t>) </w:t>
      </w:r>
      <w:r w:rsidRPr="0047331A">
        <w:rPr>
          <w:color w:val="000000"/>
          <w:sz w:val="27"/>
          <w:szCs w:val="27"/>
          <w:lang w:eastAsia="pl-PL"/>
        </w:rPr>
        <w:br/>
        <w:t xml:space="preserve">Tak (podstawa wykluczenia określona w art. 24 ust. 5 </w:t>
      </w:r>
      <w:proofErr w:type="spellStart"/>
      <w:r w:rsidRPr="0047331A">
        <w:rPr>
          <w:color w:val="000000"/>
          <w:sz w:val="27"/>
          <w:szCs w:val="27"/>
          <w:lang w:eastAsia="pl-PL"/>
        </w:rPr>
        <w:t>pkt</w:t>
      </w:r>
      <w:proofErr w:type="spellEnd"/>
      <w:r w:rsidRPr="0047331A">
        <w:rPr>
          <w:color w:val="000000"/>
          <w:sz w:val="27"/>
          <w:szCs w:val="27"/>
          <w:lang w:eastAsia="pl-PL"/>
        </w:rPr>
        <w:t xml:space="preserve"> 2 ustawy </w:t>
      </w:r>
      <w:proofErr w:type="spellStart"/>
      <w:r w:rsidRPr="0047331A">
        <w:rPr>
          <w:color w:val="000000"/>
          <w:sz w:val="27"/>
          <w:szCs w:val="27"/>
          <w:lang w:eastAsia="pl-PL"/>
        </w:rPr>
        <w:t>Pzp</w:t>
      </w:r>
      <w:proofErr w:type="spellEnd"/>
      <w:r w:rsidRPr="0047331A">
        <w:rPr>
          <w:color w:val="000000"/>
          <w:sz w:val="27"/>
          <w:szCs w:val="27"/>
          <w:lang w:eastAsia="pl-PL"/>
        </w:rPr>
        <w:t>) </w:t>
      </w:r>
      <w:r w:rsidRPr="0047331A">
        <w:rPr>
          <w:color w:val="000000"/>
          <w:sz w:val="27"/>
          <w:szCs w:val="27"/>
          <w:lang w:eastAsia="pl-PL"/>
        </w:rPr>
        <w:br/>
      </w:r>
      <w:r w:rsidRPr="0047331A">
        <w:rPr>
          <w:color w:val="000000"/>
          <w:sz w:val="27"/>
          <w:szCs w:val="27"/>
          <w:lang w:eastAsia="pl-PL"/>
        </w:rPr>
        <w:br/>
      </w:r>
      <w:r w:rsidRPr="0047331A">
        <w:rPr>
          <w:color w:val="000000"/>
          <w:sz w:val="27"/>
          <w:szCs w:val="27"/>
          <w:lang w:eastAsia="pl-PL"/>
        </w:rPr>
        <w:br/>
      </w:r>
      <w:r w:rsidRPr="0047331A">
        <w:rPr>
          <w:color w:val="000000"/>
          <w:sz w:val="27"/>
          <w:szCs w:val="27"/>
          <w:lang w:eastAsia="pl-PL"/>
        </w:rPr>
        <w:br/>
      </w:r>
      <w:r w:rsidRPr="0047331A">
        <w:rPr>
          <w:color w:val="000000"/>
          <w:sz w:val="27"/>
          <w:szCs w:val="27"/>
          <w:lang w:eastAsia="pl-PL"/>
        </w:rPr>
        <w:br/>
      </w:r>
      <w:r w:rsidRPr="0047331A">
        <w:rPr>
          <w:color w:val="000000"/>
          <w:sz w:val="27"/>
          <w:szCs w:val="27"/>
          <w:lang w:eastAsia="pl-PL"/>
        </w:rPr>
        <w:br/>
        <w:t xml:space="preserve">Tak (podstawa wykluczenia określona w art. 24 ust. 5 </w:t>
      </w:r>
      <w:proofErr w:type="spellStart"/>
      <w:r w:rsidRPr="0047331A">
        <w:rPr>
          <w:color w:val="000000"/>
          <w:sz w:val="27"/>
          <w:szCs w:val="27"/>
          <w:lang w:eastAsia="pl-PL"/>
        </w:rPr>
        <w:t>pkt</w:t>
      </w:r>
      <w:proofErr w:type="spellEnd"/>
      <w:r w:rsidRPr="0047331A">
        <w:rPr>
          <w:color w:val="000000"/>
          <w:sz w:val="27"/>
          <w:szCs w:val="27"/>
          <w:lang w:eastAsia="pl-PL"/>
        </w:rPr>
        <w:t xml:space="preserve"> 8 ustawy </w:t>
      </w:r>
      <w:proofErr w:type="spellStart"/>
      <w:r w:rsidRPr="0047331A">
        <w:rPr>
          <w:color w:val="000000"/>
          <w:sz w:val="27"/>
          <w:szCs w:val="27"/>
          <w:lang w:eastAsia="pl-PL"/>
        </w:rPr>
        <w:t>Pzp</w:t>
      </w:r>
      <w:proofErr w:type="spellEnd"/>
      <w:r w:rsidRPr="0047331A">
        <w:rPr>
          <w:color w:val="000000"/>
          <w:sz w:val="27"/>
          <w:szCs w:val="27"/>
          <w:lang w:eastAsia="pl-PL"/>
        </w:rPr>
        <w:t>) </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Oświadczenie o niepodleganiu wykluczeniu oraz spełnianiu warunków udziału w postępowaniu </w:t>
      </w:r>
      <w:r w:rsidRPr="0047331A">
        <w:rPr>
          <w:color w:val="000000"/>
          <w:sz w:val="27"/>
          <w:szCs w:val="27"/>
          <w:lang w:eastAsia="pl-PL"/>
        </w:rPr>
        <w:br/>
        <w:t>Tak </w:t>
      </w:r>
      <w:r w:rsidRPr="0047331A">
        <w:rPr>
          <w:color w:val="000000"/>
          <w:sz w:val="27"/>
          <w:szCs w:val="27"/>
          <w:lang w:eastAsia="pl-PL"/>
        </w:rPr>
        <w:br/>
      </w:r>
      <w:r w:rsidRPr="0047331A">
        <w:rPr>
          <w:b/>
          <w:bCs/>
          <w:color w:val="000000"/>
          <w:sz w:val="27"/>
          <w:szCs w:val="27"/>
          <w:lang w:eastAsia="pl-PL"/>
        </w:rPr>
        <w:t>Oświadczenie o spełnianiu kryteriów selekcji </w:t>
      </w:r>
      <w:r w:rsidRPr="0047331A">
        <w:rPr>
          <w:color w:val="000000"/>
          <w:sz w:val="27"/>
          <w:szCs w:val="27"/>
          <w:lang w:eastAsia="pl-PL"/>
        </w:rPr>
        <w:br/>
        <w:t>Nie</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 xml:space="preserve">a) informacja z Krajowego Rejestru Karnego w zakresie określonym w art. 24 ust. 1 </w:t>
      </w:r>
      <w:proofErr w:type="spellStart"/>
      <w:r w:rsidRPr="0047331A">
        <w:rPr>
          <w:color w:val="000000"/>
          <w:sz w:val="27"/>
          <w:szCs w:val="27"/>
          <w:lang w:eastAsia="pl-PL"/>
        </w:rPr>
        <w:t>pkt</w:t>
      </w:r>
      <w:proofErr w:type="spellEnd"/>
      <w:r w:rsidRPr="0047331A">
        <w:rPr>
          <w:color w:val="000000"/>
          <w:sz w:val="27"/>
          <w:szCs w:val="27"/>
          <w:lang w:eastAsia="pl-PL"/>
        </w:rPr>
        <w:t xml:space="preserve">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7331A">
        <w:rPr>
          <w:color w:val="000000"/>
          <w:sz w:val="27"/>
          <w:szCs w:val="27"/>
          <w:lang w:eastAsia="pl-PL"/>
        </w:rPr>
        <w:t>pkt</w:t>
      </w:r>
      <w:proofErr w:type="spellEnd"/>
      <w:r w:rsidRPr="0047331A">
        <w:rPr>
          <w:color w:val="000000"/>
          <w:sz w:val="27"/>
          <w:szCs w:val="27"/>
          <w:lang w:eastAsia="pl-PL"/>
        </w:rPr>
        <w:t xml:space="preserve">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oświadczenie wykonawcy o niezaleganiu z opłacaniem podatków i opłat lokalnych, o których mowa w ustawie z dnia 12 stycznia 1991 r. o podatkach i opłatach lokalnych (Dz. U. z 2016 r. poz. 716).</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III.5.1) W ZAKRESIE SPEŁNIANIA WARUNKÓW UDZIAŁU W POSTĘPOWANIU:</w:t>
      </w:r>
      <w:r w:rsidRPr="0047331A">
        <w:rPr>
          <w:color w:val="000000"/>
          <w:sz w:val="27"/>
          <w:szCs w:val="27"/>
          <w:lang w:eastAsia="pl-PL"/>
        </w:rPr>
        <w:t> </w:t>
      </w:r>
      <w:r w:rsidRPr="0047331A">
        <w:rPr>
          <w:color w:val="000000"/>
          <w:sz w:val="27"/>
          <w:szCs w:val="27"/>
          <w:lang w:eastAsia="pl-PL"/>
        </w:rPr>
        <w:br/>
        <w:t>b) dokument potwierdzający, że Wykonawca jest ubezpieczony od odpowiedzialności cywilnej w zakresie prowadzonej działalności związanej z przedmiotem zamówienia, na sumę gwarancyjną określoną przez Zamawiającego tj.: • 60 000,00 zł PLN - dla części I • 60 000,00 zł PLN - dla części II • 60 000,00 zł PLN - dla części III W przypadku gdy Wykonawca złoży ofertę na trzy części zamówienia, Wykonawca musi wykazać sumę gwarancyjną nie mniejszą niż 150 000,00 zł </w:t>
      </w:r>
      <w:r w:rsidRPr="0047331A">
        <w:rPr>
          <w:color w:val="000000"/>
          <w:sz w:val="27"/>
          <w:szCs w:val="27"/>
          <w:lang w:eastAsia="pl-PL"/>
        </w:rPr>
        <w:br/>
      </w:r>
      <w:r w:rsidRPr="0047331A">
        <w:rPr>
          <w:b/>
          <w:bCs/>
          <w:color w:val="000000"/>
          <w:sz w:val="27"/>
          <w:szCs w:val="27"/>
          <w:lang w:eastAsia="pl-PL"/>
        </w:rPr>
        <w:t>III.5.2) W ZAKRESIE KRYTERIÓW SELEKCJI:</w:t>
      </w:r>
      <w:r w:rsidRPr="0047331A">
        <w:rPr>
          <w:color w:val="000000"/>
          <w:sz w:val="27"/>
          <w:szCs w:val="27"/>
          <w:lang w:eastAsia="pl-PL"/>
        </w:rPr>
        <w:t>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 xml:space="preserve">III.7) INNE DOKUMENTY NIE WYMIENIONE W </w:t>
      </w:r>
      <w:proofErr w:type="spellStart"/>
      <w:r w:rsidRPr="0047331A">
        <w:rPr>
          <w:b/>
          <w:bCs/>
          <w:color w:val="000000"/>
          <w:sz w:val="27"/>
          <w:szCs w:val="27"/>
          <w:lang w:eastAsia="pl-PL"/>
        </w:rPr>
        <w:t>pkt</w:t>
      </w:r>
      <w:proofErr w:type="spellEnd"/>
      <w:r w:rsidRPr="0047331A">
        <w:rPr>
          <w:b/>
          <w:bCs/>
          <w:color w:val="000000"/>
          <w:sz w:val="27"/>
          <w:szCs w:val="27"/>
          <w:lang w:eastAsia="pl-PL"/>
        </w:rPr>
        <w:t xml:space="preserve"> III.3) - III.6)</w:t>
      </w:r>
    </w:p>
    <w:p w:rsidR="0047331A" w:rsidRPr="0047331A" w:rsidRDefault="0047331A" w:rsidP="0047331A">
      <w:pPr>
        <w:suppressAutoHyphens w:val="0"/>
        <w:spacing w:line="265" w:lineRule="atLeast"/>
        <w:rPr>
          <w:b/>
          <w:bCs/>
          <w:color w:val="000000"/>
          <w:sz w:val="36"/>
          <w:szCs w:val="36"/>
          <w:lang w:eastAsia="pl-PL"/>
        </w:rPr>
      </w:pPr>
      <w:r w:rsidRPr="0047331A">
        <w:rPr>
          <w:b/>
          <w:bCs/>
          <w:color w:val="000000"/>
          <w:sz w:val="36"/>
          <w:szCs w:val="36"/>
          <w:u w:val="single"/>
          <w:lang w:eastAsia="pl-PL"/>
        </w:rPr>
        <w:t>SEKCJA IV: PROCEDURA</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IV.1) OPIS </w:t>
      </w:r>
      <w:r w:rsidRPr="0047331A">
        <w:rPr>
          <w:color w:val="000000"/>
          <w:sz w:val="27"/>
          <w:szCs w:val="27"/>
          <w:lang w:eastAsia="pl-PL"/>
        </w:rPr>
        <w:br/>
      </w:r>
      <w:r w:rsidRPr="0047331A">
        <w:rPr>
          <w:b/>
          <w:bCs/>
          <w:color w:val="000000"/>
          <w:sz w:val="27"/>
          <w:szCs w:val="27"/>
          <w:lang w:eastAsia="pl-PL"/>
        </w:rPr>
        <w:t>IV.1.1) Tryb udzielenia zamówienia: </w:t>
      </w:r>
      <w:r w:rsidRPr="0047331A">
        <w:rPr>
          <w:color w:val="000000"/>
          <w:sz w:val="27"/>
          <w:szCs w:val="27"/>
          <w:lang w:eastAsia="pl-PL"/>
        </w:rPr>
        <w:t>Przetarg nieograniczony </w:t>
      </w:r>
      <w:r w:rsidRPr="0047331A">
        <w:rPr>
          <w:color w:val="000000"/>
          <w:sz w:val="27"/>
          <w:szCs w:val="27"/>
          <w:lang w:eastAsia="pl-PL"/>
        </w:rPr>
        <w:br/>
      </w:r>
      <w:r w:rsidRPr="0047331A">
        <w:rPr>
          <w:b/>
          <w:bCs/>
          <w:color w:val="000000"/>
          <w:sz w:val="27"/>
          <w:szCs w:val="27"/>
          <w:lang w:eastAsia="pl-PL"/>
        </w:rPr>
        <w:t>IV.1.2) Zamawiający żąda wniesienia wadium:</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Tak </w:t>
      </w:r>
      <w:r w:rsidRPr="0047331A">
        <w:rPr>
          <w:color w:val="000000"/>
          <w:sz w:val="27"/>
          <w:szCs w:val="27"/>
          <w:lang w:eastAsia="pl-PL"/>
        </w:rPr>
        <w:br/>
        <w:t>Informacja na temat wadium </w:t>
      </w:r>
      <w:r w:rsidRPr="0047331A">
        <w:rPr>
          <w:color w:val="000000"/>
          <w:sz w:val="27"/>
          <w:szCs w:val="27"/>
          <w:lang w:eastAsia="pl-PL"/>
        </w:rPr>
        <w:br/>
        <w:t>1. Zamawiający wymaga wniesienia wadium w wysokości: Część I - 2 000,00 zł słownie: dwa tysiące złotych Część II - 2 000,00 zł słownie: dwa tysiące złotych Część III - 2 000,00 zł słownie: dwa tysiące złotych 2. Wadium należy wnieść przed upływem terminu składania ofert. 3. W przypadku wadium wnoszonego w pieniądzu, jako termin wniesienia wadium przyjęty zostaje termin uznania kwoty na rachunku Zamawiającego. 4. Wadium wnoszone w pieniądzu należy wpłacić przelewem na konto Zamawiającego: Urząd Miejski Chojnice Nr 35 8146 0003 0000 0304 2000 0040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Wykonawca, którego oferta nie będzie zabezpieczona akceptowalną formą wadium, zostanie przez Zamawiającego wykluczony.</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IV.1.3) Przewiduje się udzielenie zaliczek na poczet wykonania zamówienia:</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 </w:t>
      </w:r>
      <w:r w:rsidRPr="0047331A">
        <w:rPr>
          <w:color w:val="000000"/>
          <w:sz w:val="27"/>
          <w:szCs w:val="27"/>
          <w:lang w:eastAsia="pl-PL"/>
        </w:rPr>
        <w:br/>
        <w:t>Należy podać informacje na temat udzielania zaliczek: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IV.1.4) Wymaga się złożenia ofert w postaci katalogów elektronicznych lub dołączenia do ofert katalogów elektronicznych:</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 </w:t>
      </w:r>
      <w:r w:rsidRPr="0047331A">
        <w:rPr>
          <w:color w:val="000000"/>
          <w:sz w:val="27"/>
          <w:szCs w:val="27"/>
          <w:lang w:eastAsia="pl-PL"/>
        </w:rPr>
        <w:br/>
        <w:t>Dopuszcza się złożenie ofert w postaci katalogów elektronicznych lub dołączenia do ofert katalogów elektronicznych: </w:t>
      </w:r>
      <w:r w:rsidRPr="0047331A">
        <w:rPr>
          <w:color w:val="000000"/>
          <w:sz w:val="27"/>
          <w:szCs w:val="27"/>
          <w:lang w:eastAsia="pl-PL"/>
        </w:rPr>
        <w:br/>
        <w:t>Nie </w:t>
      </w:r>
      <w:r w:rsidRPr="0047331A">
        <w:rPr>
          <w:color w:val="000000"/>
          <w:sz w:val="27"/>
          <w:szCs w:val="27"/>
          <w:lang w:eastAsia="pl-PL"/>
        </w:rPr>
        <w:br/>
        <w:t>Informacje dodatkowe: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IV.1.5.) Wymaga się złożenia oferty wariantowej:</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Nie </w:t>
      </w:r>
      <w:r w:rsidRPr="0047331A">
        <w:rPr>
          <w:color w:val="000000"/>
          <w:sz w:val="27"/>
          <w:szCs w:val="27"/>
          <w:lang w:eastAsia="pl-PL"/>
        </w:rPr>
        <w:br/>
        <w:t>Dopuszcza się złożenie oferty wariantowej </w:t>
      </w:r>
      <w:r w:rsidRPr="0047331A">
        <w:rPr>
          <w:color w:val="000000"/>
          <w:sz w:val="27"/>
          <w:szCs w:val="27"/>
          <w:lang w:eastAsia="pl-PL"/>
        </w:rPr>
        <w:br/>
        <w:t>Nie </w:t>
      </w:r>
      <w:r w:rsidRPr="0047331A">
        <w:rPr>
          <w:color w:val="000000"/>
          <w:sz w:val="27"/>
          <w:szCs w:val="27"/>
          <w:lang w:eastAsia="pl-PL"/>
        </w:rPr>
        <w:br/>
        <w:t>Złożenie oferty wariantowej dopuszcza się tylko z jednoczesnym złożeniem oferty zasadniczej: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IV.1.6) Przewidywana liczba wykonawców, którzy zostaną zaproszeni do udziału w postępowaniu </w:t>
      </w:r>
      <w:r w:rsidRPr="0047331A">
        <w:rPr>
          <w:color w:val="000000"/>
          <w:sz w:val="27"/>
          <w:szCs w:val="27"/>
          <w:lang w:eastAsia="pl-PL"/>
        </w:rPr>
        <w:br/>
      </w:r>
      <w:r w:rsidRPr="0047331A">
        <w:rPr>
          <w:i/>
          <w:iCs/>
          <w:color w:val="000000"/>
          <w:sz w:val="27"/>
          <w:szCs w:val="27"/>
          <w:lang w:eastAsia="pl-PL"/>
        </w:rPr>
        <w:t>(przetarg ograniczony, negocjacje z ogłoszeniem, dialog konkurencyjny, partnerstwo innowacyjne)</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Liczba wykonawców   </w:t>
      </w:r>
      <w:r w:rsidRPr="0047331A">
        <w:rPr>
          <w:color w:val="000000"/>
          <w:sz w:val="27"/>
          <w:szCs w:val="27"/>
          <w:lang w:eastAsia="pl-PL"/>
        </w:rPr>
        <w:br/>
        <w:t>Przewidywana minimalna liczba wykonawców </w:t>
      </w:r>
      <w:r w:rsidRPr="0047331A">
        <w:rPr>
          <w:color w:val="000000"/>
          <w:sz w:val="27"/>
          <w:szCs w:val="27"/>
          <w:lang w:eastAsia="pl-PL"/>
        </w:rPr>
        <w:br/>
        <w:t>Maksymalna liczba wykonawców   </w:t>
      </w:r>
      <w:r w:rsidRPr="0047331A">
        <w:rPr>
          <w:color w:val="000000"/>
          <w:sz w:val="27"/>
          <w:szCs w:val="27"/>
          <w:lang w:eastAsia="pl-PL"/>
        </w:rPr>
        <w:br/>
        <w:t>Kryteria selekcji wykonawców: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IV.1.7) Informacje na temat umowy ramowej lub dynamicznego systemu zakupów:</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Umowa ramowa będzie zawarta: </w:t>
      </w:r>
      <w:r w:rsidRPr="0047331A">
        <w:rPr>
          <w:color w:val="000000"/>
          <w:sz w:val="27"/>
          <w:szCs w:val="27"/>
          <w:lang w:eastAsia="pl-PL"/>
        </w:rPr>
        <w:br/>
      </w:r>
      <w:r w:rsidRPr="0047331A">
        <w:rPr>
          <w:color w:val="000000"/>
          <w:sz w:val="27"/>
          <w:szCs w:val="27"/>
          <w:lang w:eastAsia="pl-PL"/>
        </w:rPr>
        <w:br/>
        <w:t>Czy przewiduje się ograniczenie liczby uczestników umowy ramowej: </w:t>
      </w:r>
      <w:r w:rsidRPr="0047331A">
        <w:rPr>
          <w:color w:val="000000"/>
          <w:sz w:val="27"/>
          <w:szCs w:val="27"/>
          <w:lang w:eastAsia="pl-PL"/>
        </w:rPr>
        <w:br/>
      </w:r>
      <w:r w:rsidRPr="0047331A">
        <w:rPr>
          <w:color w:val="000000"/>
          <w:sz w:val="27"/>
          <w:szCs w:val="27"/>
          <w:lang w:eastAsia="pl-PL"/>
        </w:rPr>
        <w:br/>
        <w:t>Przewidziana maksymalna liczba uczestników umowy ramowej: </w:t>
      </w:r>
      <w:r w:rsidRPr="0047331A">
        <w:rPr>
          <w:color w:val="000000"/>
          <w:sz w:val="27"/>
          <w:szCs w:val="27"/>
          <w:lang w:eastAsia="pl-PL"/>
        </w:rPr>
        <w:br/>
      </w:r>
      <w:r w:rsidRPr="0047331A">
        <w:rPr>
          <w:color w:val="000000"/>
          <w:sz w:val="27"/>
          <w:szCs w:val="27"/>
          <w:lang w:eastAsia="pl-PL"/>
        </w:rPr>
        <w:br/>
        <w:t>Informacje dodatkowe: </w:t>
      </w:r>
      <w:r w:rsidRPr="0047331A">
        <w:rPr>
          <w:color w:val="000000"/>
          <w:sz w:val="27"/>
          <w:szCs w:val="27"/>
          <w:lang w:eastAsia="pl-PL"/>
        </w:rPr>
        <w:br/>
      </w:r>
      <w:r w:rsidRPr="0047331A">
        <w:rPr>
          <w:color w:val="000000"/>
          <w:sz w:val="27"/>
          <w:szCs w:val="27"/>
          <w:lang w:eastAsia="pl-PL"/>
        </w:rPr>
        <w:br/>
        <w:t>Zamówienie obejmuje ustanowienie dynamicznego systemu zakupów: </w:t>
      </w:r>
      <w:r w:rsidRPr="0047331A">
        <w:rPr>
          <w:color w:val="000000"/>
          <w:sz w:val="27"/>
          <w:szCs w:val="27"/>
          <w:lang w:eastAsia="pl-PL"/>
        </w:rPr>
        <w:br/>
      </w:r>
      <w:r w:rsidRPr="0047331A">
        <w:rPr>
          <w:color w:val="000000"/>
          <w:sz w:val="27"/>
          <w:szCs w:val="27"/>
          <w:lang w:eastAsia="pl-PL"/>
        </w:rPr>
        <w:br/>
        <w:t>Adres strony internetowej, na której będą zamieszczone dodatkowe informacje dotyczące dynamicznego systemu zakupów: </w:t>
      </w:r>
      <w:r w:rsidRPr="0047331A">
        <w:rPr>
          <w:color w:val="000000"/>
          <w:sz w:val="27"/>
          <w:szCs w:val="27"/>
          <w:lang w:eastAsia="pl-PL"/>
        </w:rPr>
        <w:br/>
      </w:r>
      <w:r w:rsidRPr="0047331A">
        <w:rPr>
          <w:color w:val="000000"/>
          <w:sz w:val="27"/>
          <w:szCs w:val="27"/>
          <w:lang w:eastAsia="pl-PL"/>
        </w:rPr>
        <w:br/>
        <w:t>Informacje dodatkowe: </w:t>
      </w:r>
      <w:r w:rsidRPr="0047331A">
        <w:rPr>
          <w:color w:val="000000"/>
          <w:sz w:val="27"/>
          <w:szCs w:val="27"/>
          <w:lang w:eastAsia="pl-PL"/>
        </w:rPr>
        <w:br/>
      </w:r>
      <w:r w:rsidRPr="0047331A">
        <w:rPr>
          <w:color w:val="000000"/>
          <w:sz w:val="27"/>
          <w:szCs w:val="27"/>
          <w:lang w:eastAsia="pl-PL"/>
        </w:rPr>
        <w:br/>
        <w:t>W ramach umowy ramowej/dynamicznego systemu zakupów dopuszcza się złożenie ofert w formie katalogów elektronicznych: </w:t>
      </w:r>
      <w:r w:rsidRPr="0047331A">
        <w:rPr>
          <w:color w:val="000000"/>
          <w:sz w:val="27"/>
          <w:szCs w:val="27"/>
          <w:lang w:eastAsia="pl-PL"/>
        </w:rPr>
        <w:br/>
      </w:r>
      <w:r w:rsidRPr="0047331A">
        <w:rPr>
          <w:color w:val="000000"/>
          <w:sz w:val="27"/>
          <w:szCs w:val="27"/>
          <w:lang w:eastAsia="pl-PL"/>
        </w:rPr>
        <w:br/>
        <w:t>Przewiduje się pobranie ze złożonych katalogów elektronicznych informacji potrzebnych do sporządzenia ofert w ramach umowy ramowej/dynamicznego systemu zakupów: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IV.1.8) Aukcja elektroniczna </w:t>
      </w:r>
      <w:r w:rsidRPr="0047331A">
        <w:rPr>
          <w:color w:val="000000"/>
          <w:sz w:val="27"/>
          <w:szCs w:val="27"/>
          <w:lang w:eastAsia="pl-PL"/>
        </w:rPr>
        <w:br/>
      </w:r>
      <w:r w:rsidRPr="0047331A">
        <w:rPr>
          <w:b/>
          <w:bCs/>
          <w:color w:val="000000"/>
          <w:sz w:val="27"/>
          <w:szCs w:val="27"/>
          <w:lang w:eastAsia="pl-PL"/>
        </w:rPr>
        <w:t>Przewidziane jest przeprowadzenie aukcji elektronicznej </w:t>
      </w:r>
      <w:r w:rsidRPr="0047331A">
        <w:rPr>
          <w:i/>
          <w:iCs/>
          <w:color w:val="000000"/>
          <w:sz w:val="27"/>
          <w:szCs w:val="27"/>
          <w:lang w:eastAsia="pl-PL"/>
        </w:rPr>
        <w:t>(przetarg nieograniczony, przetarg ograniczony, negocjacje z ogłoszeniem) </w:t>
      </w:r>
      <w:r w:rsidRPr="0047331A">
        <w:rPr>
          <w:color w:val="000000"/>
          <w:sz w:val="27"/>
          <w:szCs w:val="27"/>
          <w:lang w:eastAsia="pl-PL"/>
        </w:rPr>
        <w:t>Nie </w:t>
      </w:r>
      <w:r w:rsidRPr="0047331A">
        <w:rPr>
          <w:color w:val="000000"/>
          <w:sz w:val="27"/>
          <w:szCs w:val="27"/>
          <w:lang w:eastAsia="pl-PL"/>
        </w:rPr>
        <w:br/>
        <w:t>Należy podać adres strony internetowej, na której aukcja będzie prowadzona: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Należy wskazać elementy, których wartości będą przedmiotem aukcji elektronicznej: </w:t>
      </w:r>
      <w:r w:rsidRPr="0047331A">
        <w:rPr>
          <w:color w:val="000000"/>
          <w:sz w:val="27"/>
          <w:szCs w:val="27"/>
          <w:lang w:eastAsia="pl-PL"/>
        </w:rPr>
        <w:br/>
      </w:r>
      <w:r w:rsidRPr="0047331A">
        <w:rPr>
          <w:b/>
          <w:bCs/>
          <w:color w:val="000000"/>
          <w:sz w:val="27"/>
          <w:szCs w:val="27"/>
          <w:lang w:eastAsia="pl-PL"/>
        </w:rPr>
        <w:t>Przewiduje się ograniczenia co do przedstawionych wartości, wynikające z opisu przedmiotu zamówienia:</w:t>
      </w:r>
      <w:r w:rsidRPr="0047331A">
        <w:rPr>
          <w:color w:val="000000"/>
          <w:sz w:val="27"/>
          <w:szCs w:val="27"/>
          <w:lang w:eastAsia="pl-PL"/>
        </w:rPr>
        <w:t> </w:t>
      </w:r>
      <w:r w:rsidRPr="0047331A">
        <w:rPr>
          <w:color w:val="000000"/>
          <w:sz w:val="27"/>
          <w:szCs w:val="27"/>
          <w:lang w:eastAsia="pl-PL"/>
        </w:rPr>
        <w:br/>
      </w:r>
      <w:r w:rsidRPr="0047331A">
        <w:rPr>
          <w:color w:val="000000"/>
          <w:sz w:val="27"/>
          <w:szCs w:val="27"/>
          <w:lang w:eastAsia="pl-PL"/>
        </w:rPr>
        <w:br/>
        <w:t>Należy podać, które informacje zostaną udostępnione wykonawcom w trakcie aukcji elektronicznej oraz jaki będzie termin ich udostępnienia: </w:t>
      </w:r>
      <w:r w:rsidRPr="0047331A">
        <w:rPr>
          <w:color w:val="000000"/>
          <w:sz w:val="27"/>
          <w:szCs w:val="27"/>
          <w:lang w:eastAsia="pl-PL"/>
        </w:rPr>
        <w:br/>
        <w:t>Informacje dotyczące przebiegu aukcji elektronicznej: </w:t>
      </w:r>
      <w:r w:rsidRPr="0047331A">
        <w:rPr>
          <w:color w:val="000000"/>
          <w:sz w:val="27"/>
          <w:szCs w:val="27"/>
          <w:lang w:eastAsia="pl-PL"/>
        </w:rPr>
        <w:br/>
        <w:t>Jaki jest przewidziany sposób postępowania w toku aukcji elektronicznej i jakie będą warunki, na jakich wykonawcy będą mogli licytować (minimalne wysokości postąpień): </w:t>
      </w:r>
      <w:r w:rsidRPr="0047331A">
        <w:rPr>
          <w:color w:val="000000"/>
          <w:sz w:val="27"/>
          <w:szCs w:val="27"/>
          <w:lang w:eastAsia="pl-PL"/>
        </w:rPr>
        <w:br/>
        <w:t>Informacje dotyczące wykorzystywanego sprzętu elektronicznego, rozwiązań i specyfikacji technicznych w zakresie połączeń: </w:t>
      </w:r>
      <w:r w:rsidRPr="0047331A">
        <w:rPr>
          <w:color w:val="000000"/>
          <w:sz w:val="27"/>
          <w:szCs w:val="27"/>
          <w:lang w:eastAsia="pl-PL"/>
        </w:rPr>
        <w:br/>
        <w:t>Wymagania dotyczące rejestracji i identyfikacji wykonawców w aukcji elektronicznej: </w:t>
      </w:r>
      <w:r w:rsidRPr="0047331A">
        <w:rPr>
          <w:color w:val="000000"/>
          <w:sz w:val="27"/>
          <w:szCs w:val="27"/>
          <w:lang w:eastAsia="pl-PL"/>
        </w:rPr>
        <w:br/>
        <w:t>Informacje o liczbie etapów aukcji elektronicznej i czasie ich trwania:</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t>Czas trwania: </w:t>
      </w:r>
      <w:r w:rsidRPr="0047331A">
        <w:rPr>
          <w:color w:val="000000"/>
          <w:sz w:val="27"/>
          <w:szCs w:val="27"/>
          <w:lang w:eastAsia="pl-PL"/>
        </w:rPr>
        <w:br/>
      </w:r>
      <w:r w:rsidRPr="0047331A">
        <w:rPr>
          <w:color w:val="000000"/>
          <w:sz w:val="27"/>
          <w:szCs w:val="27"/>
          <w:lang w:eastAsia="pl-PL"/>
        </w:rPr>
        <w:br/>
        <w:t>Czy wykonawcy, którzy nie złożyli nowych postąpień, zostaną zakwalifikowani do następnego etapu: </w:t>
      </w:r>
      <w:r w:rsidRPr="0047331A">
        <w:rPr>
          <w:color w:val="000000"/>
          <w:sz w:val="27"/>
          <w:szCs w:val="27"/>
          <w:lang w:eastAsia="pl-PL"/>
        </w:rPr>
        <w:br/>
        <w:t>Warunki zamknięcia aukcji elektronicznej: </w:t>
      </w:r>
      <w:r w:rsidRPr="0047331A">
        <w:rPr>
          <w:color w:val="000000"/>
          <w:sz w:val="27"/>
          <w:szCs w:val="27"/>
          <w:lang w:eastAsia="pl-PL"/>
        </w:rPr>
        <w:br/>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IV.2) KRYTERIA OCENY OFERT </w:t>
      </w:r>
      <w:r w:rsidRPr="0047331A">
        <w:rPr>
          <w:color w:val="000000"/>
          <w:sz w:val="27"/>
          <w:szCs w:val="27"/>
          <w:lang w:eastAsia="pl-PL"/>
        </w:rPr>
        <w:br/>
      </w:r>
      <w:r w:rsidRPr="0047331A">
        <w:rPr>
          <w:b/>
          <w:bCs/>
          <w:color w:val="000000"/>
          <w:sz w:val="27"/>
          <w:szCs w:val="27"/>
          <w:lang w:eastAsia="pl-PL"/>
        </w:rPr>
        <w:t>IV.2.1) Kryteria oceny ofert: </w:t>
      </w:r>
      <w:r w:rsidRPr="0047331A">
        <w:rPr>
          <w:color w:val="000000"/>
          <w:sz w:val="27"/>
          <w:szCs w:val="27"/>
          <w:lang w:eastAsia="pl-PL"/>
        </w:rPr>
        <w:br/>
      </w:r>
      <w:r w:rsidRPr="0047331A">
        <w:rPr>
          <w:b/>
          <w:bCs/>
          <w:color w:val="000000"/>
          <w:sz w:val="27"/>
          <w:szCs w:val="27"/>
          <w:lang w:eastAsia="pl-PL"/>
        </w:rPr>
        <w:t>IV.2.2) Kryteria</w:t>
      </w:r>
      <w:r w:rsidRPr="0047331A">
        <w:rPr>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30"/>
        <w:gridCol w:w="1016"/>
      </w:tblGrid>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Znaczenie</w:t>
            </w:r>
          </w:p>
        </w:tc>
      </w:tr>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60,00</w:t>
            </w:r>
          </w:p>
        </w:tc>
      </w:tr>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Termin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40,00</w:t>
            </w:r>
          </w:p>
        </w:tc>
      </w:tr>
    </w:tbl>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 xml:space="preserve">IV.2.3) Zastosowanie procedury, o której mowa w art. 24aa ust. 1 ustawy </w:t>
      </w:r>
      <w:proofErr w:type="spellStart"/>
      <w:r w:rsidRPr="0047331A">
        <w:rPr>
          <w:b/>
          <w:bCs/>
          <w:color w:val="000000"/>
          <w:sz w:val="27"/>
          <w:szCs w:val="27"/>
          <w:lang w:eastAsia="pl-PL"/>
        </w:rPr>
        <w:t>Pzp</w:t>
      </w:r>
      <w:proofErr w:type="spellEnd"/>
      <w:r w:rsidRPr="0047331A">
        <w:rPr>
          <w:b/>
          <w:bCs/>
          <w:color w:val="000000"/>
          <w:sz w:val="27"/>
          <w:szCs w:val="27"/>
          <w:lang w:eastAsia="pl-PL"/>
        </w:rPr>
        <w:t> </w:t>
      </w:r>
      <w:r w:rsidRPr="0047331A">
        <w:rPr>
          <w:color w:val="000000"/>
          <w:sz w:val="27"/>
          <w:szCs w:val="27"/>
          <w:lang w:eastAsia="pl-PL"/>
        </w:rPr>
        <w:t>(przetarg nieograniczony) </w:t>
      </w:r>
      <w:r w:rsidRPr="0047331A">
        <w:rPr>
          <w:color w:val="000000"/>
          <w:sz w:val="27"/>
          <w:szCs w:val="27"/>
          <w:lang w:eastAsia="pl-PL"/>
        </w:rPr>
        <w:br/>
        <w:t>Tak </w:t>
      </w:r>
      <w:r w:rsidRPr="0047331A">
        <w:rPr>
          <w:color w:val="000000"/>
          <w:sz w:val="27"/>
          <w:szCs w:val="27"/>
          <w:lang w:eastAsia="pl-PL"/>
        </w:rPr>
        <w:br/>
      </w:r>
      <w:r w:rsidRPr="0047331A">
        <w:rPr>
          <w:b/>
          <w:bCs/>
          <w:color w:val="000000"/>
          <w:sz w:val="27"/>
          <w:szCs w:val="27"/>
          <w:lang w:eastAsia="pl-PL"/>
        </w:rPr>
        <w:t>IV.3) Negocjacje z ogłoszeniem, dialog konkurencyjny, partnerstwo innowacyjne </w:t>
      </w:r>
      <w:r w:rsidRPr="0047331A">
        <w:rPr>
          <w:color w:val="000000"/>
          <w:sz w:val="27"/>
          <w:szCs w:val="27"/>
          <w:lang w:eastAsia="pl-PL"/>
        </w:rPr>
        <w:br/>
      </w:r>
      <w:r w:rsidRPr="0047331A">
        <w:rPr>
          <w:b/>
          <w:bCs/>
          <w:color w:val="000000"/>
          <w:sz w:val="27"/>
          <w:szCs w:val="27"/>
          <w:lang w:eastAsia="pl-PL"/>
        </w:rPr>
        <w:t>IV.3.1) Informacje na temat negocjacji z ogłoszeniem</w:t>
      </w:r>
      <w:r w:rsidRPr="0047331A">
        <w:rPr>
          <w:color w:val="000000"/>
          <w:sz w:val="27"/>
          <w:szCs w:val="27"/>
          <w:lang w:eastAsia="pl-PL"/>
        </w:rPr>
        <w:t> </w:t>
      </w:r>
      <w:r w:rsidRPr="0047331A">
        <w:rPr>
          <w:color w:val="000000"/>
          <w:sz w:val="27"/>
          <w:szCs w:val="27"/>
          <w:lang w:eastAsia="pl-PL"/>
        </w:rPr>
        <w:br/>
        <w:t>Minimalne wymagania, które muszą spełniać wszystkie oferty: </w:t>
      </w:r>
      <w:r w:rsidRPr="0047331A">
        <w:rPr>
          <w:color w:val="000000"/>
          <w:sz w:val="27"/>
          <w:szCs w:val="27"/>
          <w:lang w:eastAsia="pl-PL"/>
        </w:rPr>
        <w:br/>
      </w:r>
      <w:r w:rsidRPr="0047331A">
        <w:rPr>
          <w:color w:val="000000"/>
          <w:sz w:val="27"/>
          <w:szCs w:val="27"/>
          <w:lang w:eastAsia="pl-PL"/>
        </w:rPr>
        <w:br/>
        <w:t>Przewidziane jest zastrzeżenie prawa do udzielenia zamówienia na podstawie ofert wstępnych bez przeprowadzenia negocjacji </w:t>
      </w:r>
      <w:r w:rsidRPr="0047331A">
        <w:rPr>
          <w:color w:val="000000"/>
          <w:sz w:val="27"/>
          <w:szCs w:val="27"/>
          <w:lang w:eastAsia="pl-PL"/>
        </w:rPr>
        <w:br/>
        <w:t>Przewidziany jest podział negocjacji na etapy w celu ograniczenia liczby ofert: </w:t>
      </w:r>
      <w:r w:rsidRPr="0047331A">
        <w:rPr>
          <w:color w:val="000000"/>
          <w:sz w:val="27"/>
          <w:szCs w:val="27"/>
          <w:lang w:eastAsia="pl-PL"/>
        </w:rPr>
        <w:br/>
        <w:t>Należy podać informacje na temat etapów negocjacji (w tym liczbę etapów): </w:t>
      </w:r>
      <w:r w:rsidRPr="0047331A">
        <w:rPr>
          <w:color w:val="000000"/>
          <w:sz w:val="27"/>
          <w:szCs w:val="27"/>
          <w:lang w:eastAsia="pl-PL"/>
        </w:rPr>
        <w:br/>
      </w:r>
      <w:r w:rsidRPr="0047331A">
        <w:rPr>
          <w:color w:val="000000"/>
          <w:sz w:val="27"/>
          <w:szCs w:val="27"/>
          <w:lang w:eastAsia="pl-PL"/>
        </w:rPr>
        <w:br/>
        <w:t>Informacje dodatkowe </w:t>
      </w:r>
      <w:r w:rsidRPr="0047331A">
        <w:rPr>
          <w:color w:val="000000"/>
          <w:sz w:val="27"/>
          <w:szCs w:val="27"/>
          <w:lang w:eastAsia="pl-PL"/>
        </w:rPr>
        <w:br/>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IV.3.2) Informacje na temat dialogu konkurencyjnego</w:t>
      </w:r>
      <w:r w:rsidRPr="0047331A">
        <w:rPr>
          <w:color w:val="000000"/>
          <w:sz w:val="27"/>
          <w:szCs w:val="27"/>
          <w:lang w:eastAsia="pl-PL"/>
        </w:rPr>
        <w:t> </w:t>
      </w:r>
      <w:r w:rsidRPr="0047331A">
        <w:rPr>
          <w:color w:val="000000"/>
          <w:sz w:val="27"/>
          <w:szCs w:val="27"/>
          <w:lang w:eastAsia="pl-PL"/>
        </w:rPr>
        <w:br/>
        <w:t>Opis potrzeb i wymagań zamawiającego lub informacja o sposobie uzyskania tego opisu: </w:t>
      </w:r>
      <w:r w:rsidRPr="0047331A">
        <w:rPr>
          <w:color w:val="000000"/>
          <w:sz w:val="27"/>
          <w:szCs w:val="27"/>
          <w:lang w:eastAsia="pl-PL"/>
        </w:rPr>
        <w:br/>
      </w:r>
      <w:r w:rsidRPr="0047331A">
        <w:rPr>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7331A">
        <w:rPr>
          <w:color w:val="000000"/>
          <w:sz w:val="27"/>
          <w:szCs w:val="27"/>
          <w:lang w:eastAsia="pl-PL"/>
        </w:rPr>
        <w:br/>
      </w:r>
      <w:r w:rsidRPr="0047331A">
        <w:rPr>
          <w:color w:val="000000"/>
          <w:sz w:val="27"/>
          <w:szCs w:val="27"/>
          <w:lang w:eastAsia="pl-PL"/>
        </w:rPr>
        <w:br/>
        <w:t>Wstępny harmonogram postępowania: </w:t>
      </w:r>
      <w:r w:rsidRPr="0047331A">
        <w:rPr>
          <w:color w:val="000000"/>
          <w:sz w:val="27"/>
          <w:szCs w:val="27"/>
          <w:lang w:eastAsia="pl-PL"/>
        </w:rPr>
        <w:br/>
      </w:r>
      <w:r w:rsidRPr="0047331A">
        <w:rPr>
          <w:color w:val="000000"/>
          <w:sz w:val="27"/>
          <w:szCs w:val="27"/>
          <w:lang w:eastAsia="pl-PL"/>
        </w:rPr>
        <w:br/>
        <w:t>Podział dialogu na etapy w celu ograniczenia liczby rozwiązań: </w:t>
      </w:r>
      <w:r w:rsidRPr="0047331A">
        <w:rPr>
          <w:color w:val="000000"/>
          <w:sz w:val="27"/>
          <w:szCs w:val="27"/>
          <w:lang w:eastAsia="pl-PL"/>
        </w:rPr>
        <w:br/>
        <w:t>Należy podać informacje na temat etapów dialogu: </w:t>
      </w:r>
      <w:r w:rsidRPr="0047331A">
        <w:rPr>
          <w:color w:val="000000"/>
          <w:sz w:val="27"/>
          <w:szCs w:val="27"/>
          <w:lang w:eastAsia="pl-PL"/>
        </w:rPr>
        <w:br/>
      </w:r>
      <w:r w:rsidRPr="0047331A">
        <w:rPr>
          <w:color w:val="000000"/>
          <w:sz w:val="27"/>
          <w:szCs w:val="27"/>
          <w:lang w:eastAsia="pl-PL"/>
        </w:rPr>
        <w:br/>
      </w:r>
      <w:r w:rsidRPr="0047331A">
        <w:rPr>
          <w:color w:val="000000"/>
          <w:sz w:val="27"/>
          <w:szCs w:val="27"/>
          <w:lang w:eastAsia="pl-PL"/>
        </w:rPr>
        <w:br/>
        <w:t>Informacje dodatkowe: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IV.3.3) Informacje na temat partnerstwa innowacyjnego</w:t>
      </w:r>
      <w:r w:rsidRPr="0047331A">
        <w:rPr>
          <w:color w:val="000000"/>
          <w:sz w:val="27"/>
          <w:szCs w:val="27"/>
          <w:lang w:eastAsia="pl-PL"/>
        </w:rPr>
        <w:t> </w:t>
      </w:r>
      <w:r w:rsidRPr="0047331A">
        <w:rPr>
          <w:color w:val="000000"/>
          <w:sz w:val="27"/>
          <w:szCs w:val="27"/>
          <w:lang w:eastAsia="pl-PL"/>
        </w:rPr>
        <w:br/>
        <w:t>Elementy opisu przedmiotu zamówienia definiujące minimalne wymagania, którym muszą odpowiadać wszystkie oferty: </w:t>
      </w:r>
      <w:r w:rsidRPr="0047331A">
        <w:rPr>
          <w:color w:val="000000"/>
          <w:sz w:val="27"/>
          <w:szCs w:val="27"/>
          <w:lang w:eastAsia="pl-PL"/>
        </w:rPr>
        <w:br/>
      </w:r>
      <w:r w:rsidRPr="0047331A">
        <w:rPr>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7331A">
        <w:rPr>
          <w:color w:val="000000"/>
          <w:sz w:val="27"/>
          <w:szCs w:val="27"/>
          <w:lang w:eastAsia="pl-PL"/>
        </w:rPr>
        <w:br/>
      </w:r>
      <w:r w:rsidRPr="0047331A">
        <w:rPr>
          <w:color w:val="000000"/>
          <w:sz w:val="27"/>
          <w:szCs w:val="27"/>
          <w:lang w:eastAsia="pl-PL"/>
        </w:rPr>
        <w:br/>
        <w:t>Informacje dodatkowe: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IV.4) Licytacja elektroniczna </w:t>
      </w:r>
      <w:r w:rsidRPr="0047331A">
        <w:rPr>
          <w:color w:val="000000"/>
          <w:sz w:val="27"/>
          <w:szCs w:val="27"/>
          <w:lang w:eastAsia="pl-PL"/>
        </w:rPr>
        <w:br/>
        <w:t>Adres strony internetowej, na której będzie prowadzona licytacja elektroniczna: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Adres strony internetowej, na której jest dostępny opis przedmiotu zamówienia w licytacji elektronicznej: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Wymagania dotyczące rejestracji i identyfikacji wykonawców w licytacji elektronicznej, w tym wymagania techniczne urządzeń informatycznych: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Sposób postępowania w toku licytacji elektronicznej, w tym określenie minimalnych wysokości postąpień: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Informacje o liczbie etapów licytacji elektronicznej i czasie ich trwania:</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Czas trwania: </w:t>
      </w:r>
      <w:r w:rsidRPr="0047331A">
        <w:rPr>
          <w:color w:val="000000"/>
          <w:sz w:val="27"/>
          <w:szCs w:val="27"/>
          <w:lang w:eastAsia="pl-PL"/>
        </w:rPr>
        <w:br/>
      </w:r>
      <w:r w:rsidRPr="0047331A">
        <w:rPr>
          <w:color w:val="000000"/>
          <w:sz w:val="27"/>
          <w:szCs w:val="27"/>
          <w:lang w:eastAsia="pl-PL"/>
        </w:rPr>
        <w:br/>
        <w:t>Wykonawcy, którzy nie złożyli nowych postąpień, zostaną zakwalifikowani do następnego etapu:</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Termin składania wniosków o dopuszczenie do udziału w licytacji elektronicznej: </w:t>
      </w:r>
      <w:r w:rsidRPr="0047331A">
        <w:rPr>
          <w:color w:val="000000"/>
          <w:sz w:val="27"/>
          <w:szCs w:val="27"/>
          <w:lang w:eastAsia="pl-PL"/>
        </w:rPr>
        <w:br/>
        <w:t>Data: godzina: </w:t>
      </w:r>
      <w:r w:rsidRPr="0047331A">
        <w:rPr>
          <w:color w:val="000000"/>
          <w:sz w:val="27"/>
          <w:szCs w:val="27"/>
          <w:lang w:eastAsia="pl-PL"/>
        </w:rPr>
        <w:br/>
        <w:t>Termin otwarcia licytacji elektronicznej: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t>Termin i warunki zamknięcia licytacji elektronicznej: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t>Istotne dla stron postanowienia, które zostaną wprowadzone do treści zawieranej umowy w sprawie zamówienia publicznego, albo ogólne warunki umowy, albo wzór umowy: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t>Wymagania dotyczące zabezpieczenia należytego wykonania umowy: </w:t>
      </w:r>
    </w:p>
    <w:p w:rsidR="0047331A" w:rsidRPr="0047331A" w:rsidRDefault="0047331A" w:rsidP="0047331A">
      <w:pPr>
        <w:suppressAutoHyphens w:val="0"/>
        <w:spacing w:line="265" w:lineRule="atLeast"/>
        <w:rPr>
          <w:color w:val="000000"/>
          <w:sz w:val="27"/>
          <w:szCs w:val="27"/>
          <w:lang w:eastAsia="pl-PL"/>
        </w:rPr>
      </w:pPr>
      <w:r w:rsidRPr="0047331A">
        <w:rPr>
          <w:color w:val="000000"/>
          <w:sz w:val="27"/>
          <w:szCs w:val="27"/>
          <w:lang w:eastAsia="pl-PL"/>
        </w:rPr>
        <w:br/>
        <w:t>Informacje dodatkowe: </w:t>
      </w:r>
    </w:p>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IV.5) ZMIANA UMOWY</w:t>
      </w:r>
      <w:r w:rsidRPr="0047331A">
        <w:rPr>
          <w:color w:val="000000"/>
          <w:sz w:val="27"/>
          <w:szCs w:val="27"/>
          <w:lang w:eastAsia="pl-PL"/>
        </w:rPr>
        <w:t> </w:t>
      </w:r>
      <w:r w:rsidRPr="0047331A">
        <w:rPr>
          <w:color w:val="000000"/>
          <w:sz w:val="27"/>
          <w:szCs w:val="27"/>
          <w:lang w:eastAsia="pl-PL"/>
        </w:rPr>
        <w:br/>
      </w:r>
      <w:r w:rsidRPr="0047331A">
        <w:rPr>
          <w:b/>
          <w:bCs/>
          <w:color w:val="000000"/>
          <w:sz w:val="27"/>
          <w:szCs w:val="27"/>
          <w:lang w:eastAsia="pl-PL"/>
        </w:rPr>
        <w:t>Przewiduje się istotne zmiany postanowień zawartej umowy w stosunku do treści oferty, na podstawie której dokonano wyboru wykonawcy:</w:t>
      </w:r>
      <w:r w:rsidRPr="0047331A">
        <w:rPr>
          <w:color w:val="000000"/>
          <w:sz w:val="27"/>
          <w:szCs w:val="27"/>
          <w:lang w:eastAsia="pl-PL"/>
        </w:rPr>
        <w:t> Tak </w:t>
      </w:r>
      <w:r w:rsidRPr="0047331A">
        <w:rPr>
          <w:color w:val="000000"/>
          <w:sz w:val="27"/>
          <w:szCs w:val="27"/>
          <w:lang w:eastAsia="pl-PL"/>
        </w:rPr>
        <w:br/>
        <w:t>Należy wskazać zakres, charakter zmian oraz warunki wprowadzenia zmian: </w:t>
      </w:r>
      <w:r w:rsidRPr="0047331A">
        <w:rPr>
          <w:color w:val="000000"/>
          <w:sz w:val="27"/>
          <w:szCs w:val="27"/>
          <w:lang w:eastAsia="pl-PL"/>
        </w:rPr>
        <w:br/>
        <w:t>2. Zamawiający przewiduje możliwość zmiany postanowień zawartej umowy w następujących przypadkach: 1) W zakresie zmiany terminu wykonania: a) z powodu nie przewidzianego braku płynności finansowej u Zamawiającego; b) w przypadku, gdy siła wyższa spowoduje przesunięcie terminu wykonania o więcej niż 10 dni, a między stronami brak jest w umowie innego szczegółowego postanowienia regulującego, to ta strona, której prace zostały utrudnione lub opóźnione przez wystąpienie sił wyższych u partnera umownego, ma prawo odstąpić od umowy. c) w przypadku wyczerpania kwoty zamówienia. d) wystąpienia okoliczności niezależnych od Wykonawcy, skutkujących niemożliwością dotrzymania terminu realizacji przedmiotu umowy, jeżeli Zamawiający uzna je za stosowne – na pisemny wniosek Wykonawcy. 2) W przypadku zmiany w obowiązujących przepisach, jeżeli zgodnie z nimi konieczne będzie dostosowanie treści umowy do aktualnego stanu prawnego. 3) Wszystkie powyższe postanowienia stanowią katalog zmian, na które Zamawiający może wyrazić zgodę. Nie stanowią jednocześnie zobowiązania do wyrażenia takiej zgody. 3. Nie stanowi zmiany umowy, w rozumieniu art. 144 ustawy z dn. 29.01.2004 r. – Prawo Zamówień Publicznych: 1) zmiana danych związanych z obsługą administracyjno – organizacyjną Umowy (np. zmiana nr rachunku bankowego); 2) zmiana danych teleadresowych, zmiany osób reprezentujących Strony. 4. Zmiana kluczowego personelu Wykonawcy/Zamawiającego oraz zmiana podwykonawców nie skutkują koniecznością zmiany umowy. 5. Wszelkie zmiany i uzupełnienia treści niniejszej umowy, wymagają aneksu sporządzonego z zachowaniem formy pisemnej pod rygorem nieważności. </w:t>
      </w:r>
      <w:r w:rsidRPr="0047331A">
        <w:rPr>
          <w:color w:val="000000"/>
          <w:sz w:val="27"/>
          <w:szCs w:val="27"/>
          <w:lang w:eastAsia="pl-PL"/>
        </w:rPr>
        <w:br/>
      </w:r>
      <w:r w:rsidRPr="0047331A">
        <w:rPr>
          <w:b/>
          <w:bCs/>
          <w:color w:val="000000"/>
          <w:sz w:val="27"/>
          <w:szCs w:val="27"/>
          <w:lang w:eastAsia="pl-PL"/>
        </w:rPr>
        <w:t>IV.6) INFORMACJE ADMINISTRACYJNE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IV.6.1) Sposób udostępniania informacji o charakterze poufnym </w:t>
      </w:r>
      <w:r w:rsidRPr="0047331A">
        <w:rPr>
          <w:i/>
          <w:iCs/>
          <w:color w:val="000000"/>
          <w:sz w:val="27"/>
          <w:szCs w:val="27"/>
          <w:lang w:eastAsia="pl-PL"/>
        </w:rPr>
        <w:t>(jeżeli dotyczy):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Środki służące ochronie informacji o charakterze poufnym</w:t>
      </w:r>
      <w:r w:rsidRPr="0047331A">
        <w:rPr>
          <w:color w:val="000000"/>
          <w:sz w:val="27"/>
          <w:szCs w:val="27"/>
          <w:lang w:eastAsia="pl-PL"/>
        </w:rPr>
        <w:t>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IV.6.2) Termin składania ofert lub wniosków o dopuszczenie do udziału w postępowaniu: </w:t>
      </w:r>
      <w:r w:rsidRPr="0047331A">
        <w:rPr>
          <w:color w:val="000000"/>
          <w:sz w:val="27"/>
          <w:szCs w:val="27"/>
          <w:lang w:eastAsia="pl-PL"/>
        </w:rPr>
        <w:br/>
        <w:t>Data: 2018-11-19, godzina: 09:00, </w:t>
      </w:r>
      <w:r w:rsidRPr="0047331A">
        <w:rPr>
          <w:color w:val="000000"/>
          <w:sz w:val="27"/>
          <w:szCs w:val="27"/>
          <w:lang w:eastAsia="pl-PL"/>
        </w:rPr>
        <w:br/>
        <w:t>Skrócenie terminu składania wniosków, ze względu na pilną potrzebę udzielenia zamówienia (przetarg nieograniczony, przetarg ograniczony, negocjacje z ogłoszeniem): </w:t>
      </w:r>
      <w:r w:rsidRPr="0047331A">
        <w:rPr>
          <w:color w:val="000000"/>
          <w:sz w:val="27"/>
          <w:szCs w:val="27"/>
          <w:lang w:eastAsia="pl-PL"/>
        </w:rPr>
        <w:br/>
      </w:r>
      <w:r w:rsidRPr="0047331A">
        <w:rPr>
          <w:color w:val="000000"/>
          <w:sz w:val="27"/>
          <w:szCs w:val="27"/>
          <w:lang w:eastAsia="pl-PL"/>
        </w:rPr>
        <w:br/>
        <w:t>Wskazać powody: </w:t>
      </w:r>
      <w:r w:rsidRPr="0047331A">
        <w:rPr>
          <w:color w:val="000000"/>
          <w:sz w:val="27"/>
          <w:szCs w:val="27"/>
          <w:lang w:eastAsia="pl-PL"/>
        </w:rPr>
        <w:br/>
      </w:r>
      <w:r w:rsidRPr="0047331A">
        <w:rPr>
          <w:color w:val="000000"/>
          <w:sz w:val="27"/>
          <w:szCs w:val="27"/>
          <w:lang w:eastAsia="pl-PL"/>
        </w:rPr>
        <w:br/>
        <w:t>Język lub języki, w jakich mogą być sporządzane oferty lub wnioski o dopuszczenie do udziału w postępowaniu </w:t>
      </w:r>
      <w:r w:rsidRPr="0047331A">
        <w:rPr>
          <w:color w:val="000000"/>
          <w:sz w:val="27"/>
          <w:szCs w:val="27"/>
          <w:lang w:eastAsia="pl-PL"/>
        </w:rPr>
        <w:br/>
        <w:t>&gt; </w:t>
      </w:r>
      <w:r w:rsidRPr="0047331A">
        <w:rPr>
          <w:color w:val="000000"/>
          <w:sz w:val="27"/>
          <w:szCs w:val="27"/>
          <w:lang w:eastAsia="pl-PL"/>
        </w:rPr>
        <w:br/>
      </w:r>
      <w:r w:rsidRPr="0047331A">
        <w:rPr>
          <w:b/>
          <w:bCs/>
          <w:color w:val="000000"/>
          <w:sz w:val="27"/>
          <w:szCs w:val="27"/>
          <w:lang w:eastAsia="pl-PL"/>
        </w:rPr>
        <w:t>IV.6.3) Termin związania ofertą: </w:t>
      </w:r>
      <w:r w:rsidRPr="0047331A">
        <w:rPr>
          <w:color w:val="000000"/>
          <w:sz w:val="27"/>
          <w:szCs w:val="27"/>
          <w:lang w:eastAsia="pl-PL"/>
        </w:rPr>
        <w:t>do: okres w dniach: 30 (od ostatecznego terminu składania ofert) </w:t>
      </w:r>
      <w:r w:rsidRPr="0047331A">
        <w:rPr>
          <w:color w:val="000000"/>
          <w:sz w:val="27"/>
          <w:szCs w:val="27"/>
          <w:lang w:eastAsia="pl-PL"/>
        </w:rPr>
        <w:br/>
      </w:r>
      <w:r w:rsidRPr="0047331A">
        <w:rPr>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331A">
        <w:rPr>
          <w:color w:val="000000"/>
          <w:sz w:val="27"/>
          <w:szCs w:val="27"/>
          <w:lang w:eastAsia="pl-PL"/>
        </w:rPr>
        <w:t> Nie </w:t>
      </w:r>
      <w:r w:rsidRPr="0047331A">
        <w:rPr>
          <w:color w:val="000000"/>
          <w:sz w:val="27"/>
          <w:szCs w:val="27"/>
          <w:lang w:eastAsia="pl-PL"/>
        </w:rPr>
        <w:br/>
      </w:r>
      <w:r w:rsidRPr="0047331A">
        <w:rPr>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331A">
        <w:rPr>
          <w:color w:val="000000"/>
          <w:sz w:val="27"/>
          <w:szCs w:val="27"/>
          <w:lang w:eastAsia="pl-PL"/>
        </w:rPr>
        <w:t> Nie </w:t>
      </w:r>
      <w:r w:rsidRPr="0047331A">
        <w:rPr>
          <w:color w:val="000000"/>
          <w:sz w:val="27"/>
          <w:szCs w:val="27"/>
          <w:lang w:eastAsia="pl-PL"/>
        </w:rPr>
        <w:br/>
      </w:r>
      <w:r w:rsidRPr="0047331A">
        <w:rPr>
          <w:b/>
          <w:bCs/>
          <w:color w:val="000000"/>
          <w:sz w:val="27"/>
          <w:szCs w:val="27"/>
          <w:lang w:eastAsia="pl-PL"/>
        </w:rPr>
        <w:t>IV.6.6) Informacje dodatkowe:</w:t>
      </w:r>
      <w:r w:rsidRPr="0047331A">
        <w:rPr>
          <w:color w:val="000000"/>
          <w:sz w:val="27"/>
          <w:szCs w:val="27"/>
          <w:lang w:eastAsia="pl-PL"/>
        </w:rPr>
        <w:t> </w:t>
      </w:r>
      <w:r w:rsidRPr="0047331A">
        <w:rPr>
          <w:color w:val="000000"/>
          <w:sz w:val="27"/>
          <w:szCs w:val="27"/>
          <w:lang w:eastAsia="pl-PL"/>
        </w:rPr>
        <w:br/>
      </w:r>
    </w:p>
    <w:p w:rsidR="0047331A" w:rsidRPr="0047331A" w:rsidRDefault="0047331A" w:rsidP="0047331A">
      <w:pPr>
        <w:suppressAutoHyphens w:val="0"/>
        <w:spacing w:line="265" w:lineRule="atLeast"/>
        <w:jc w:val="center"/>
        <w:rPr>
          <w:b/>
          <w:bCs/>
          <w:color w:val="000000"/>
          <w:sz w:val="36"/>
          <w:szCs w:val="36"/>
          <w:lang w:eastAsia="pl-PL"/>
        </w:rPr>
      </w:pPr>
      <w:r w:rsidRPr="0047331A">
        <w:rPr>
          <w:b/>
          <w:bCs/>
          <w:color w:val="000000"/>
          <w:sz w:val="36"/>
          <w:szCs w:val="36"/>
          <w:u w:val="single"/>
          <w:lang w:eastAsia="pl-PL"/>
        </w:rPr>
        <w:t>ZAŁĄCZNIK I - INFORMACJE DOTYCZĄCE OFERT CZĘŚCIOWYCH</w:t>
      </w:r>
    </w:p>
    <w:p w:rsidR="0047331A" w:rsidRPr="0047331A" w:rsidRDefault="0047331A" w:rsidP="0047331A">
      <w:pPr>
        <w:suppressAutoHyphens w:val="0"/>
        <w:spacing w:line="265" w:lineRule="atLeast"/>
        <w:rPr>
          <w:color w:val="000000"/>
          <w:sz w:val="27"/>
          <w:szCs w:val="27"/>
          <w:lang w:eastAsia="pl-PL"/>
        </w:rPr>
      </w:pPr>
    </w:p>
    <w:p w:rsidR="0047331A" w:rsidRPr="0047331A" w:rsidRDefault="0047331A" w:rsidP="0047331A">
      <w:pPr>
        <w:suppressAutoHyphens w:val="0"/>
        <w:spacing w:line="265" w:lineRule="atLeast"/>
        <w:rPr>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971"/>
        <w:gridCol w:w="180"/>
        <w:gridCol w:w="834"/>
        <w:gridCol w:w="7177"/>
      </w:tblGrid>
      <w:tr w:rsidR="0047331A" w:rsidRPr="0047331A" w:rsidTr="0047331A">
        <w:trPr>
          <w:tblCellSpacing w:w="15" w:type="dxa"/>
        </w:trPr>
        <w:tc>
          <w:tcPr>
            <w:tcW w:w="0" w:type="auto"/>
            <w:vAlign w:val="center"/>
            <w:hideMark/>
          </w:tcPr>
          <w:p w:rsidR="0047331A" w:rsidRPr="0047331A" w:rsidRDefault="0047331A" w:rsidP="0047331A">
            <w:pPr>
              <w:suppressAutoHyphens w:val="0"/>
              <w:rPr>
                <w:sz w:val="24"/>
                <w:szCs w:val="24"/>
                <w:lang w:eastAsia="pl-PL"/>
              </w:rPr>
            </w:pPr>
            <w:r w:rsidRPr="0047331A">
              <w:rPr>
                <w:b/>
                <w:bCs/>
                <w:sz w:val="24"/>
                <w:szCs w:val="24"/>
                <w:lang w:eastAsia="pl-PL"/>
              </w:rPr>
              <w:t>Część nr:</w:t>
            </w:r>
          </w:p>
        </w:tc>
        <w:tc>
          <w:tcPr>
            <w:tcW w:w="0" w:type="auto"/>
            <w:vAlign w:val="center"/>
            <w:hideMark/>
          </w:tcPr>
          <w:p w:rsidR="0047331A" w:rsidRPr="0047331A" w:rsidRDefault="0047331A" w:rsidP="0047331A">
            <w:pPr>
              <w:suppressAutoHyphens w:val="0"/>
              <w:rPr>
                <w:sz w:val="24"/>
                <w:szCs w:val="24"/>
                <w:lang w:eastAsia="pl-PL"/>
              </w:rPr>
            </w:pPr>
            <w:r w:rsidRPr="0047331A">
              <w:rPr>
                <w:sz w:val="24"/>
                <w:szCs w:val="24"/>
                <w:lang w:eastAsia="pl-PL"/>
              </w:rPr>
              <w:t>3</w:t>
            </w:r>
          </w:p>
        </w:tc>
        <w:tc>
          <w:tcPr>
            <w:tcW w:w="0" w:type="auto"/>
            <w:vAlign w:val="center"/>
            <w:hideMark/>
          </w:tcPr>
          <w:p w:rsidR="0047331A" w:rsidRPr="0047331A" w:rsidRDefault="0047331A" w:rsidP="0047331A">
            <w:pPr>
              <w:suppressAutoHyphens w:val="0"/>
              <w:rPr>
                <w:sz w:val="24"/>
                <w:szCs w:val="24"/>
                <w:lang w:eastAsia="pl-PL"/>
              </w:rPr>
            </w:pPr>
            <w:r w:rsidRPr="0047331A">
              <w:rPr>
                <w:b/>
                <w:bCs/>
                <w:sz w:val="24"/>
                <w:szCs w:val="24"/>
                <w:lang w:eastAsia="pl-PL"/>
              </w:rPr>
              <w:t>Nazwa:</w:t>
            </w:r>
          </w:p>
        </w:tc>
        <w:tc>
          <w:tcPr>
            <w:tcW w:w="0" w:type="auto"/>
            <w:vAlign w:val="center"/>
            <w:hideMark/>
          </w:tcPr>
          <w:p w:rsidR="0047331A" w:rsidRPr="0047331A" w:rsidRDefault="0047331A" w:rsidP="0047331A">
            <w:pPr>
              <w:suppressAutoHyphens w:val="0"/>
              <w:rPr>
                <w:sz w:val="24"/>
                <w:szCs w:val="24"/>
                <w:lang w:eastAsia="pl-PL"/>
              </w:rPr>
            </w:pPr>
            <w:r w:rsidRPr="0047331A">
              <w:rPr>
                <w:sz w:val="24"/>
                <w:szCs w:val="24"/>
                <w:lang w:eastAsia="pl-PL"/>
              </w:rPr>
              <w:t>Zimowe utrzymanie chodników w Chojnicach w okresie zimowym 2017-2018 Rejon III</w:t>
            </w:r>
          </w:p>
        </w:tc>
      </w:tr>
    </w:tbl>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1) Krótki opis przedmiotu zamówienia </w:t>
      </w:r>
      <w:r w:rsidRPr="0047331A">
        <w:rPr>
          <w:i/>
          <w:iCs/>
          <w:color w:val="000000"/>
          <w:sz w:val="27"/>
          <w:szCs w:val="27"/>
          <w:lang w:eastAsia="pl-PL"/>
        </w:rPr>
        <w:t>(wielkość, zakres, rodzaj i ilość dostaw, usług lub robót budowlanych lub określenie zapotrzebowania i wymagań)</w:t>
      </w:r>
      <w:r w:rsidRPr="0047331A">
        <w:rPr>
          <w:b/>
          <w:bCs/>
          <w:color w:val="000000"/>
          <w:sz w:val="27"/>
          <w:szCs w:val="27"/>
          <w:lang w:eastAsia="pl-PL"/>
        </w:rPr>
        <w:t> a w przypadku partnerstwa innowacyjnego -określenie zapotrzebowania na innowacyjny produkt, usługę lub roboty budowlane:</w:t>
      </w:r>
      <w:r w:rsidRPr="0047331A">
        <w:rPr>
          <w:color w:val="000000"/>
          <w:sz w:val="27"/>
          <w:szCs w:val="27"/>
          <w:lang w:eastAsia="pl-PL"/>
        </w:rPr>
        <w:t xml:space="preserve">1. Przedmiotem zamówienia jest wykonywanie czynności polegających na zimowym utrzymaniu, odśnieżaniu , zwalczaniu i likwidacji śliskości zimowej na schodach, chodnikach, ścieżkach rowerowych, ciągach pieszo – rowerowych i parkingach. 2. W trakcie realizacji umowy Zamawiający zastrzega sobie prawo zmiany treści załączników umowy, która nie będzie stanowiła zmiany umowy i nie będzie wymagała sporządzenia aneksów. 3. Podczas realizacji umowy Wykonawca ma obowiązek stosować specjalistyczny sprzęt, który nie uszkodzi oczyszczanych nawierzchni (np.: elementy metalowe jezdne i odśnieżające winny być ogumione, gabaryty urządzeń dostosowane do wymiarów chodnika lub drogi). 4. Wykonawca zobowiązuje się do wjazdu na nawierzchnię chodników środkami transportowymi wraz z osprzętem o dopuszczalnej masie całkowitej do 3,5t. 5. Wykonawca w ramach realizacji zamówienia zapewni całodobowy punkt dyspozytorski i wyraża gotowość do pracy 24 godziny w ciągu doby przez 7 dni w tygodniu umożliwiając kontakt telefoniczny oraz za pomocą poczty e-mail do i od Zamawiającego oraz Straży Miejskiej. Wykonawca przedstawi osoby do kontaktu telefonicznego w celu zapewnienia pełnej dyspozycyjności przez całą dobę. 6. Wykonawca zobowiązany jest do podjęcia każdorazowo obowiązków wynikających z niniejszej umowy maksymalnie w ciągu 60 minut od otrzymania zgłoszenia (telefonicznie, faksem, e-mail lub pisemnie) o konieczności wykonania prac od Zamawiającego lub Straży Miejskiej w Chojnicach, bez względu na dzień tygodnia, w którym otrzymał zlecenie. 7. Wykonawca zobowiązany jest do podjęcia każdorazowo odśnieżania oraz zwalczania i likwidacji śliskości zimowej maksymalnie w ciągu 60 minut od wystąpienia opadów. Przed rozpoczęciem oraz po zakończeniu prac należy każdorazowo poinformować Zamawiającego. 8. Chodniki, ścieżki rowerowe, ciągi pieszo - rowerowe należy odśnieżać na szerokość 1,2 m, a przy przejściach dla pieszych i przejazdach dla rowerzystów na całej szerokości (4,0m - w przypadku przejść dla pieszych, 3,0m - w przypadku przejazdów dla rowerzystów). Schody należy odśnieżyć na całej ich powierzchni, natomiast parkingi i place w 80% powierzchni całkowitej. Przy odśnieżaniu należy zwrócić uwagę, aby śnieg przemieszczany był do linii krawężnika. Zabrania się zgarniania śniegu na jezdnię. W wale formowanym przy krawężniku należy wykonać przerwy o szer. od 4,0m do 7,0m w miejscach przejść dla pieszych i przejazdów dla rowerzystów. 9. Wykonawca obowiązany jest zawiadamiać na bieżąco Zamawiającego o zakresie wykonanych prac w danym dniu. Powiadamianie odbywać się będzie w formie raportów przesyłanych </w:t>
      </w:r>
      <w:proofErr w:type="spellStart"/>
      <w:r w:rsidRPr="0047331A">
        <w:rPr>
          <w:color w:val="000000"/>
          <w:sz w:val="27"/>
          <w:szCs w:val="27"/>
          <w:lang w:eastAsia="pl-PL"/>
        </w:rPr>
        <w:t>faxem</w:t>
      </w:r>
      <w:proofErr w:type="spellEnd"/>
      <w:r w:rsidRPr="0047331A">
        <w:rPr>
          <w:color w:val="000000"/>
          <w:sz w:val="27"/>
          <w:szCs w:val="27"/>
          <w:lang w:eastAsia="pl-PL"/>
        </w:rPr>
        <w:t>, mailem lub osobiście dostarczanych w formie pisemnej do biura podawczego najpóźniej do godz. 8.00 dnia następnego. 10. Zamawiający wymaga aby w trakcie realizacji zamówienia Wykonawca dysponował co najmniej 3 osobami zdolnymi do wykonywania wskazanych powyżej czynności. </w:t>
      </w:r>
      <w:r w:rsidRPr="0047331A">
        <w:rPr>
          <w:color w:val="000000"/>
          <w:sz w:val="27"/>
          <w:szCs w:val="27"/>
          <w:lang w:eastAsia="pl-PL"/>
        </w:rPr>
        <w:br/>
      </w:r>
      <w:r w:rsidRPr="0047331A">
        <w:rPr>
          <w:b/>
          <w:bCs/>
          <w:color w:val="000000"/>
          <w:sz w:val="27"/>
          <w:szCs w:val="27"/>
          <w:lang w:eastAsia="pl-PL"/>
        </w:rPr>
        <w:t>2) Wspólny Słownik Zamówień(CPV): </w:t>
      </w:r>
      <w:r w:rsidRPr="0047331A">
        <w:rPr>
          <w:color w:val="000000"/>
          <w:sz w:val="27"/>
          <w:szCs w:val="27"/>
          <w:lang w:eastAsia="pl-PL"/>
        </w:rPr>
        <w:t>90000000-7, 90620000-9, 90630000-2</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3) Wartość części zamówienia(jeżeli zamawiający podaje informacje o wartości zamówienia):</w:t>
      </w:r>
      <w:r w:rsidRPr="0047331A">
        <w:rPr>
          <w:color w:val="000000"/>
          <w:sz w:val="27"/>
          <w:szCs w:val="27"/>
          <w:lang w:eastAsia="pl-PL"/>
        </w:rPr>
        <w:br/>
        <w:t>Wartość bez VAT: </w:t>
      </w:r>
      <w:r w:rsidRPr="0047331A">
        <w:rPr>
          <w:color w:val="000000"/>
          <w:sz w:val="27"/>
          <w:szCs w:val="27"/>
          <w:lang w:eastAsia="pl-PL"/>
        </w:rPr>
        <w:br/>
        <w:t>Waluta: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4) Czas trwania lub termin wykonania: </w:t>
      </w:r>
      <w:r w:rsidRPr="0047331A">
        <w:rPr>
          <w:color w:val="000000"/>
          <w:sz w:val="27"/>
          <w:szCs w:val="27"/>
          <w:lang w:eastAsia="pl-PL"/>
        </w:rPr>
        <w:br/>
        <w:t>okres w miesiącach: </w:t>
      </w:r>
      <w:r w:rsidRPr="0047331A">
        <w:rPr>
          <w:color w:val="000000"/>
          <w:sz w:val="27"/>
          <w:szCs w:val="27"/>
          <w:lang w:eastAsia="pl-PL"/>
        </w:rPr>
        <w:br/>
        <w:t>okres w dniach: </w:t>
      </w:r>
      <w:r w:rsidRPr="0047331A">
        <w:rPr>
          <w:color w:val="000000"/>
          <w:sz w:val="27"/>
          <w:szCs w:val="27"/>
          <w:lang w:eastAsia="pl-PL"/>
        </w:rPr>
        <w:br/>
        <w:t>data rozpoczęcia: </w:t>
      </w:r>
      <w:r w:rsidRPr="0047331A">
        <w:rPr>
          <w:color w:val="000000"/>
          <w:sz w:val="27"/>
          <w:szCs w:val="27"/>
          <w:lang w:eastAsia="pl-PL"/>
        </w:rPr>
        <w:br/>
        <w:t>data zakończenia: 2019-04-30</w:t>
      </w:r>
      <w:r w:rsidRPr="0047331A">
        <w:rPr>
          <w:color w:val="000000"/>
          <w:sz w:val="27"/>
          <w:szCs w:val="27"/>
          <w:lang w:eastAsia="pl-PL"/>
        </w:rPr>
        <w:br/>
      </w:r>
      <w:r w:rsidRPr="0047331A">
        <w:rPr>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Znaczenie</w:t>
            </w:r>
          </w:p>
        </w:tc>
      </w:tr>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60,00</w:t>
            </w:r>
          </w:p>
        </w:tc>
      </w:tr>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Termin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40,00</w:t>
            </w:r>
          </w:p>
        </w:tc>
      </w:tr>
    </w:tbl>
    <w:p w:rsidR="0047331A" w:rsidRPr="0047331A" w:rsidRDefault="0047331A" w:rsidP="0047331A">
      <w:pPr>
        <w:suppressAutoHyphens w:val="0"/>
        <w:spacing w:after="270"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6) INFORMACJE DODATKOWE:</w:t>
      </w:r>
      <w:r w:rsidRPr="0047331A">
        <w:rPr>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77"/>
        <w:gridCol w:w="180"/>
        <w:gridCol w:w="834"/>
        <w:gridCol w:w="7171"/>
      </w:tblGrid>
      <w:tr w:rsidR="0047331A" w:rsidRPr="0047331A" w:rsidTr="0047331A">
        <w:trPr>
          <w:tblCellSpacing w:w="15" w:type="dxa"/>
        </w:trPr>
        <w:tc>
          <w:tcPr>
            <w:tcW w:w="0" w:type="auto"/>
            <w:vAlign w:val="center"/>
            <w:hideMark/>
          </w:tcPr>
          <w:p w:rsidR="0047331A" w:rsidRPr="0047331A" w:rsidRDefault="0047331A" w:rsidP="0047331A">
            <w:pPr>
              <w:suppressAutoHyphens w:val="0"/>
              <w:rPr>
                <w:sz w:val="24"/>
                <w:szCs w:val="24"/>
                <w:lang w:eastAsia="pl-PL"/>
              </w:rPr>
            </w:pPr>
            <w:r w:rsidRPr="0047331A">
              <w:rPr>
                <w:b/>
                <w:bCs/>
                <w:sz w:val="24"/>
                <w:szCs w:val="24"/>
                <w:lang w:eastAsia="pl-PL"/>
              </w:rPr>
              <w:t>Część nr:</w:t>
            </w:r>
          </w:p>
        </w:tc>
        <w:tc>
          <w:tcPr>
            <w:tcW w:w="0" w:type="auto"/>
            <w:vAlign w:val="center"/>
            <w:hideMark/>
          </w:tcPr>
          <w:p w:rsidR="0047331A" w:rsidRPr="0047331A" w:rsidRDefault="0047331A" w:rsidP="0047331A">
            <w:pPr>
              <w:suppressAutoHyphens w:val="0"/>
              <w:rPr>
                <w:sz w:val="24"/>
                <w:szCs w:val="24"/>
                <w:lang w:eastAsia="pl-PL"/>
              </w:rPr>
            </w:pPr>
            <w:r w:rsidRPr="0047331A">
              <w:rPr>
                <w:sz w:val="24"/>
                <w:szCs w:val="24"/>
                <w:lang w:eastAsia="pl-PL"/>
              </w:rPr>
              <w:t>1</w:t>
            </w:r>
          </w:p>
        </w:tc>
        <w:tc>
          <w:tcPr>
            <w:tcW w:w="0" w:type="auto"/>
            <w:vAlign w:val="center"/>
            <w:hideMark/>
          </w:tcPr>
          <w:p w:rsidR="0047331A" w:rsidRPr="0047331A" w:rsidRDefault="0047331A" w:rsidP="0047331A">
            <w:pPr>
              <w:suppressAutoHyphens w:val="0"/>
              <w:rPr>
                <w:sz w:val="24"/>
                <w:szCs w:val="24"/>
                <w:lang w:eastAsia="pl-PL"/>
              </w:rPr>
            </w:pPr>
            <w:r w:rsidRPr="0047331A">
              <w:rPr>
                <w:b/>
                <w:bCs/>
                <w:sz w:val="24"/>
                <w:szCs w:val="24"/>
                <w:lang w:eastAsia="pl-PL"/>
              </w:rPr>
              <w:t>Nazwa:</w:t>
            </w:r>
          </w:p>
        </w:tc>
        <w:tc>
          <w:tcPr>
            <w:tcW w:w="0" w:type="auto"/>
            <w:vAlign w:val="center"/>
            <w:hideMark/>
          </w:tcPr>
          <w:p w:rsidR="0047331A" w:rsidRPr="0047331A" w:rsidRDefault="0047331A" w:rsidP="0047331A">
            <w:pPr>
              <w:suppressAutoHyphens w:val="0"/>
              <w:rPr>
                <w:sz w:val="24"/>
                <w:szCs w:val="24"/>
                <w:lang w:eastAsia="pl-PL"/>
              </w:rPr>
            </w:pPr>
            <w:r w:rsidRPr="0047331A">
              <w:rPr>
                <w:sz w:val="24"/>
                <w:szCs w:val="24"/>
                <w:lang w:eastAsia="pl-PL"/>
              </w:rPr>
              <w:t>Zimowe utrzymanie chodników w Chojnicach w okresie zimowym 2017-2018 Rejon I</w:t>
            </w:r>
          </w:p>
        </w:tc>
      </w:tr>
    </w:tbl>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1) Krótki opis przedmiotu zamówienia </w:t>
      </w:r>
      <w:r w:rsidRPr="0047331A">
        <w:rPr>
          <w:i/>
          <w:iCs/>
          <w:color w:val="000000"/>
          <w:sz w:val="27"/>
          <w:szCs w:val="27"/>
          <w:lang w:eastAsia="pl-PL"/>
        </w:rPr>
        <w:t>(wielkość, zakres, rodzaj i ilość dostaw, usług lub robót budowlanych lub określenie zapotrzebowania i wymagań)</w:t>
      </w:r>
      <w:r w:rsidRPr="0047331A">
        <w:rPr>
          <w:b/>
          <w:bCs/>
          <w:color w:val="000000"/>
          <w:sz w:val="27"/>
          <w:szCs w:val="27"/>
          <w:lang w:eastAsia="pl-PL"/>
        </w:rPr>
        <w:t> a w przypadku partnerstwa innowacyjnego -określenie zapotrzebowania na innowacyjny produkt, usługę lub roboty budowlane:</w:t>
      </w:r>
      <w:r w:rsidRPr="0047331A">
        <w:rPr>
          <w:color w:val="000000"/>
          <w:sz w:val="27"/>
          <w:szCs w:val="27"/>
          <w:lang w:eastAsia="pl-PL"/>
        </w:rPr>
        <w:t xml:space="preserve">1. Przedmiotem zamówienia jest wykonywanie czynności polegających na zimowym utrzymaniu, odśnieżaniu , zwalczaniu i likwidacji śliskości zimowej na schodach, chodnikach, ścieżkach rowerowych, ciągach pieszo – rowerowych i parkingach. 2. W trakcie realizacji umowy Zamawiający zastrzega sobie prawo zmiany treści załączników umowy, która nie będzie stanowiła zmiany umowy i nie będzie wymagała sporządzenia aneksów. 3. Podczas realizacji umowy Wykonawca ma obowiązek stosować specjalistyczny sprzęt, który nie uszkodzi oczyszczanych nawierzchni (np.: elementy metalowe jezdne i odśnieżające winny być ogumione, gabaryty urządzeń dostosowane do wymiarów chodnika lub drogi). 4. Wykonawca zobowiązuje się do wjazdu na nawierzchnię chodników środkami transportowymi wraz z osprzętem o dopuszczalnej masie całkowitej do 3,5t. 5. Wykonawca w ramach realizacji zamówienia zapewni całodobowy punkt dyspozytorski i wyraża gotowość do pracy 24 godziny w ciągu doby przez 7 dni w tygodniu umożliwiając kontakt telefoniczny oraz za pomocą poczty e-mail do i od Zamawiającego oraz Straży Miejskiej. Wykonawca przedstawi osoby do kontaktu telefonicznego w celu zapewnienia pełnej dyspozycyjności przez całą dobę. 6. Wykonawca zobowiązany jest do podjęcia każdorazowo obowiązków wynikających z niniejszej umowy maksymalnie w ciągu 60 minut od otrzymania zgłoszenia (telefonicznie, faksem, e-mail lub pisemnie) o konieczności wykonania prac od Zamawiającego lub Straży Miejskiej w Chojnicach, bez względu na dzień tygodnia, w którym otrzymał zlecenie. 7. Wykonawca zobowiązany jest do podjęcia każdorazowo odśnieżania oraz zwalczania i likwidacji śliskości zimowej maksymalnie w ciągu 60 minut od wystąpienia opadów. Przed rozpoczęciem oraz po zakończeniu prac należy każdorazowo poinformować Zamawiającego. 8. Chodniki, ścieżki rowerowe, ciągi pieszo - rowerowe należy odśnieżać na szerokość 1,2 m, a przy przejściach dla pieszych i przejazdach dla rowerzystów na całej szerokości (4,0m - w przypadku przejść dla pieszych, 3,0m - w przypadku przejazdów dla rowerzystów). Schody należy odśnieżyć na całej ich powierzchni, natomiast parkingi i place w 80% powierzchni całkowitej. Przy odśnieżaniu należy zwrócić uwagę, aby śnieg przemieszczany był do linii krawężnika. Zabrania się zgarniania śniegu na jezdnię. W wale formowanym przy krawężniku należy wykonać przerwy o szer. od 4,0m do 7,0m w miejscach przejść dla pieszych i przejazdów dla rowerzystów. 9. Wykonawca obowiązany jest zawiadamiać na bieżąco Zamawiającego o zakresie wykonanych prac w danym dniu. Powiadamianie odbywać się będzie w formie raportów przesyłanych </w:t>
      </w:r>
      <w:proofErr w:type="spellStart"/>
      <w:r w:rsidRPr="0047331A">
        <w:rPr>
          <w:color w:val="000000"/>
          <w:sz w:val="27"/>
          <w:szCs w:val="27"/>
          <w:lang w:eastAsia="pl-PL"/>
        </w:rPr>
        <w:t>faxem</w:t>
      </w:r>
      <w:proofErr w:type="spellEnd"/>
      <w:r w:rsidRPr="0047331A">
        <w:rPr>
          <w:color w:val="000000"/>
          <w:sz w:val="27"/>
          <w:szCs w:val="27"/>
          <w:lang w:eastAsia="pl-PL"/>
        </w:rPr>
        <w:t>, mailem lub osobiście dostarczanych w formie pisemnej do biura podawczego najpóźniej do godz. 8.00 dnia następnego. 10. Zamawiający wymaga aby w trakcie realizacji zamówienia Wykonawca dysponował co najmniej 3 osobami zdolnymi do wykonywania wskazanych powyżej czynności. </w:t>
      </w:r>
      <w:r w:rsidRPr="0047331A">
        <w:rPr>
          <w:color w:val="000000"/>
          <w:sz w:val="27"/>
          <w:szCs w:val="27"/>
          <w:lang w:eastAsia="pl-PL"/>
        </w:rPr>
        <w:br/>
      </w:r>
      <w:r w:rsidRPr="0047331A">
        <w:rPr>
          <w:b/>
          <w:bCs/>
          <w:color w:val="000000"/>
          <w:sz w:val="27"/>
          <w:szCs w:val="27"/>
          <w:lang w:eastAsia="pl-PL"/>
        </w:rPr>
        <w:t>2) Wspólny Słownik Zamówień(CPV): </w:t>
      </w:r>
      <w:r w:rsidRPr="0047331A">
        <w:rPr>
          <w:color w:val="000000"/>
          <w:sz w:val="27"/>
          <w:szCs w:val="27"/>
          <w:lang w:eastAsia="pl-PL"/>
        </w:rPr>
        <w:t>90000000-7, 90620000-9, 90630000-2</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3) Wartość części zamówienia(jeżeli zamawiający podaje informacje o wartości zamówienia):</w:t>
      </w:r>
      <w:r w:rsidRPr="0047331A">
        <w:rPr>
          <w:color w:val="000000"/>
          <w:sz w:val="27"/>
          <w:szCs w:val="27"/>
          <w:lang w:eastAsia="pl-PL"/>
        </w:rPr>
        <w:br/>
        <w:t>Wartość bez VAT: </w:t>
      </w:r>
      <w:r w:rsidRPr="0047331A">
        <w:rPr>
          <w:color w:val="000000"/>
          <w:sz w:val="27"/>
          <w:szCs w:val="27"/>
          <w:lang w:eastAsia="pl-PL"/>
        </w:rPr>
        <w:br/>
        <w:t>Waluta: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4) Czas trwania lub termin wykonania: </w:t>
      </w:r>
      <w:r w:rsidRPr="0047331A">
        <w:rPr>
          <w:color w:val="000000"/>
          <w:sz w:val="27"/>
          <w:szCs w:val="27"/>
          <w:lang w:eastAsia="pl-PL"/>
        </w:rPr>
        <w:br/>
        <w:t>okres w miesiącach: </w:t>
      </w:r>
      <w:r w:rsidRPr="0047331A">
        <w:rPr>
          <w:color w:val="000000"/>
          <w:sz w:val="27"/>
          <w:szCs w:val="27"/>
          <w:lang w:eastAsia="pl-PL"/>
        </w:rPr>
        <w:br/>
        <w:t>okres w dniach: </w:t>
      </w:r>
      <w:r w:rsidRPr="0047331A">
        <w:rPr>
          <w:color w:val="000000"/>
          <w:sz w:val="27"/>
          <w:szCs w:val="27"/>
          <w:lang w:eastAsia="pl-PL"/>
        </w:rPr>
        <w:br/>
        <w:t>data rozpoczęcia: </w:t>
      </w:r>
      <w:r w:rsidRPr="0047331A">
        <w:rPr>
          <w:color w:val="000000"/>
          <w:sz w:val="27"/>
          <w:szCs w:val="27"/>
          <w:lang w:eastAsia="pl-PL"/>
        </w:rPr>
        <w:br/>
        <w:t>data zakończenia: 2019-04-30</w:t>
      </w:r>
      <w:r w:rsidRPr="0047331A">
        <w:rPr>
          <w:color w:val="000000"/>
          <w:sz w:val="27"/>
          <w:szCs w:val="27"/>
          <w:lang w:eastAsia="pl-PL"/>
        </w:rPr>
        <w:br/>
      </w:r>
      <w:r w:rsidRPr="0047331A">
        <w:rPr>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Znaczenie</w:t>
            </w:r>
          </w:p>
        </w:tc>
      </w:tr>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60,00</w:t>
            </w:r>
          </w:p>
        </w:tc>
      </w:tr>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Termin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40,00</w:t>
            </w:r>
          </w:p>
        </w:tc>
      </w:tr>
    </w:tbl>
    <w:p w:rsidR="0047331A" w:rsidRPr="0047331A" w:rsidRDefault="0047331A" w:rsidP="0047331A">
      <w:pPr>
        <w:suppressAutoHyphens w:val="0"/>
        <w:spacing w:after="270"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6) INFORMACJE DODATKOWE:</w:t>
      </w:r>
      <w:r w:rsidRPr="0047331A">
        <w:rPr>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974"/>
        <w:gridCol w:w="180"/>
        <w:gridCol w:w="834"/>
        <w:gridCol w:w="7174"/>
      </w:tblGrid>
      <w:tr w:rsidR="0047331A" w:rsidRPr="0047331A" w:rsidTr="0047331A">
        <w:trPr>
          <w:tblCellSpacing w:w="15" w:type="dxa"/>
        </w:trPr>
        <w:tc>
          <w:tcPr>
            <w:tcW w:w="0" w:type="auto"/>
            <w:vAlign w:val="center"/>
            <w:hideMark/>
          </w:tcPr>
          <w:p w:rsidR="0047331A" w:rsidRPr="0047331A" w:rsidRDefault="0047331A" w:rsidP="0047331A">
            <w:pPr>
              <w:suppressAutoHyphens w:val="0"/>
              <w:rPr>
                <w:sz w:val="24"/>
                <w:szCs w:val="24"/>
                <w:lang w:eastAsia="pl-PL"/>
              </w:rPr>
            </w:pPr>
            <w:r w:rsidRPr="0047331A">
              <w:rPr>
                <w:b/>
                <w:bCs/>
                <w:sz w:val="24"/>
                <w:szCs w:val="24"/>
                <w:lang w:eastAsia="pl-PL"/>
              </w:rPr>
              <w:t>Część nr:</w:t>
            </w:r>
          </w:p>
        </w:tc>
        <w:tc>
          <w:tcPr>
            <w:tcW w:w="0" w:type="auto"/>
            <w:vAlign w:val="center"/>
            <w:hideMark/>
          </w:tcPr>
          <w:p w:rsidR="0047331A" w:rsidRPr="0047331A" w:rsidRDefault="0047331A" w:rsidP="0047331A">
            <w:pPr>
              <w:suppressAutoHyphens w:val="0"/>
              <w:rPr>
                <w:sz w:val="24"/>
                <w:szCs w:val="24"/>
                <w:lang w:eastAsia="pl-PL"/>
              </w:rPr>
            </w:pPr>
            <w:r w:rsidRPr="0047331A">
              <w:rPr>
                <w:sz w:val="24"/>
                <w:szCs w:val="24"/>
                <w:lang w:eastAsia="pl-PL"/>
              </w:rPr>
              <w:t>2</w:t>
            </w:r>
          </w:p>
        </w:tc>
        <w:tc>
          <w:tcPr>
            <w:tcW w:w="0" w:type="auto"/>
            <w:vAlign w:val="center"/>
            <w:hideMark/>
          </w:tcPr>
          <w:p w:rsidR="0047331A" w:rsidRPr="0047331A" w:rsidRDefault="0047331A" w:rsidP="0047331A">
            <w:pPr>
              <w:suppressAutoHyphens w:val="0"/>
              <w:rPr>
                <w:sz w:val="24"/>
                <w:szCs w:val="24"/>
                <w:lang w:eastAsia="pl-PL"/>
              </w:rPr>
            </w:pPr>
            <w:r w:rsidRPr="0047331A">
              <w:rPr>
                <w:b/>
                <w:bCs/>
                <w:sz w:val="24"/>
                <w:szCs w:val="24"/>
                <w:lang w:eastAsia="pl-PL"/>
              </w:rPr>
              <w:t>Nazwa:</w:t>
            </w:r>
          </w:p>
        </w:tc>
        <w:tc>
          <w:tcPr>
            <w:tcW w:w="0" w:type="auto"/>
            <w:vAlign w:val="center"/>
            <w:hideMark/>
          </w:tcPr>
          <w:p w:rsidR="0047331A" w:rsidRPr="0047331A" w:rsidRDefault="0047331A" w:rsidP="0047331A">
            <w:pPr>
              <w:suppressAutoHyphens w:val="0"/>
              <w:rPr>
                <w:sz w:val="24"/>
                <w:szCs w:val="24"/>
                <w:lang w:eastAsia="pl-PL"/>
              </w:rPr>
            </w:pPr>
            <w:r w:rsidRPr="0047331A">
              <w:rPr>
                <w:sz w:val="24"/>
                <w:szCs w:val="24"/>
                <w:lang w:eastAsia="pl-PL"/>
              </w:rPr>
              <w:t>Zimowe utrzymanie chodników w Chojnicach w okresie zimowym 2017-2018 Rejon II</w:t>
            </w:r>
          </w:p>
        </w:tc>
      </w:tr>
    </w:tbl>
    <w:p w:rsidR="0047331A" w:rsidRPr="0047331A" w:rsidRDefault="0047331A" w:rsidP="0047331A">
      <w:pPr>
        <w:suppressAutoHyphens w:val="0"/>
        <w:spacing w:line="265" w:lineRule="atLeast"/>
        <w:rPr>
          <w:color w:val="000000"/>
          <w:sz w:val="27"/>
          <w:szCs w:val="27"/>
          <w:lang w:eastAsia="pl-PL"/>
        </w:rPr>
      </w:pPr>
      <w:r w:rsidRPr="0047331A">
        <w:rPr>
          <w:b/>
          <w:bCs/>
          <w:color w:val="000000"/>
          <w:sz w:val="27"/>
          <w:szCs w:val="27"/>
          <w:lang w:eastAsia="pl-PL"/>
        </w:rPr>
        <w:t>1) Krótki opis przedmiotu zamówienia </w:t>
      </w:r>
      <w:r w:rsidRPr="0047331A">
        <w:rPr>
          <w:i/>
          <w:iCs/>
          <w:color w:val="000000"/>
          <w:sz w:val="27"/>
          <w:szCs w:val="27"/>
          <w:lang w:eastAsia="pl-PL"/>
        </w:rPr>
        <w:t>(wielkość, zakres, rodzaj i ilość dostaw, usług lub robót budowlanych lub określenie zapotrzebowania i wymagań)</w:t>
      </w:r>
      <w:r w:rsidRPr="0047331A">
        <w:rPr>
          <w:b/>
          <w:bCs/>
          <w:color w:val="000000"/>
          <w:sz w:val="27"/>
          <w:szCs w:val="27"/>
          <w:lang w:eastAsia="pl-PL"/>
        </w:rPr>
        <w:t> a w przypadku partnerstwa innowacyjnego -określenie zapotrzebowania na innowacyjny produkt, usługę lub roboty budowlane:</w:t>
      </w:r>
      <w:r w:rsidRPr="0047331A">
        <w:rPr>
          <w:color w:val="000000"/>
          <w:sz w:val="27"/>
          <w:szCs w:val="27"/>
          <w:lang w:eastAsia="pl-PL"/>
        </w:rPr>
        <w:t xml:space="preserve">1. Przedmiotem zamówienia jest wykonywanie czynności polegających na zimowym utrzymaniu, odśnieżaniu , zwalczaniu i likwidacji śliskości zimowej na schodach, chodnikach, ścieżkach rowerowych, ciągach pieszo – rowerowych i parkingach. 2. W trakcie realizacji umowy Zamawiający zastrzega sobie prawo zmiany treści załączników umowy, która nie będzie stanowiła zmiany umowy i nie będzie wymagała sporządzenia aneksów. 3. Podczas realizacji umowy Wykonawca ma obowiązek stosować specjalistyczny sprzęt, który nie uszkodzi oczyszczanych nawierzchni (np.: elementy metalowe jezdne i odśnieżające winny być ogumione, gabaryty urządzeń dostosowane do wymiarów chodnika lub drogi). 4. Wykonawca zobowiązuje się do wjazdu na nawierzchnię chodników środkami transportowymi wraz z osprzętem o dopuszczalnej masie całkowitej do 3,5t. 5. Wykonawca w ramach realizacji zamówienia zapewni całodobowy punkt dyspozytorski i wyraża gotowość do pracy 24 godziny w ciągu doby przez 7 dni w tygodniu umożliwiając kontakt telefoniczny oraz za pomocą poczty e-mail do i od Zamawiającego oraz Straży Miejskiej. Wykonawca przedstawi osoby do kontaktu telefonicznego w celu zapewnienia pełnej dyspozycyjności przez całą dobę. 6. Wykonawca zobowiązany jest do podjęcia każdorazowo obowiązków wynikających z niniejszej umowy maksymalnie w ciągu 60 minut od otrzymania zgłoszenia (telefonicznie, faksem, e-mail lub pisemnie) o konieczności wykonania prac od Zamawiającego lub Straży Miejskiej w Chojnicach, bez względu na dzień tygodnia, w którym otrzymał zlecenie. 7. Wykonawca zobowiązany jest do podjęcia każdorazowo odśnieżania oraz zwalczania i likwidacji śliskości zimowej maksymalnie w ciągu 60 minut od wystąpienia opadów. Przed rozpoczęciem oraz po zakończeniu prac należy każdorazowo poinformować Zamawiającego. 8. Chodniki, ścieżki rowerowe, ciągi pieszo - rowerowe należy odśnieżać na szerokość 1,2 m, a przy przejściach dla pieszych i przejazdach dla rowerzystów na całej szerokości (4,0m - w przypadku przejść dla pieszych, 3,0m - w przypadku przejazdów dla rowerzystów). Schody należy odśnieżyć na całej ich powierzchni, natomiast parkingi i place w 80% powierzchni całkowitej. Przy odśnieżaniu należy zwrócić uwagę, aby śnieg przemieszczany był do linii krawężnika. Zabrania się zgarniania śniegu na jezdnię. W wale formowanym przy krawężniku należy wykonać przerwy o szer. od 4,0m do 7,0m w miejscach przejść dla pieszych i przejazdów dla rowerzystów. 9. Wykonawca obowiązany jest zawiadamiać na bieżąco Zamawiającego o zakresie wykonanych prac w danym dniu. Powiadamianie odbywać się będzie w formie raportów przesyłanych </w:t>
      </w:r>
      <w:proofErr w:type="spellStart"/>
      <w:r w:rsidRPr="0047331A">
        <w:rPr>
          <w:color w:val="000000"/>
          <w:sz w:val="27"/>
          <w:szCs w:val="27"/>
          <w:lang w:eastAsia="pl-PL"/>
        </w:rPr>
        <w:t>faxem</w:t>
      </w:r>
      <w:proofErr w:type="spellEnd"/>
      <w:r w:rsidRPr="0047331A">
        <w:rPr>
          <w:color w:val="000000"/>
          <w:sz w:val="27"/>
          <w:szCs w:val="27"/>
          <w:lang w:eastAsia="pl-PL"/>
        </w:rPr>
        <w:t>, mailem lub osobiście dostarczanych w formie pisemnej do biura podawczego najpóźniej do godz. 8.00 dnia następnego. 10. Zamawiający wymaga aby w trakcie realizacji zamówienia Wykonawca dysponował co najmniej 3 osobami zdolnymi do wykonywania wskazanych powyżej czynności. </w:t>
      </w:r>
      <w:r w:rsidRPr="0047331A">
        <w:rPr>
          <w:color w:val="000000"/>
          <w:sz w:val="27"/>
          <w:szCs w:val="27"/>
          <w:lang w:eastAsia="pl-PL"/>
        </w:rPr>
        <w:br/>
      </w:r>
      <w:r w:rsidRPr="0047331A">
        <w:rPr>
          <w:b/>
          <w:bCs/>
          <w:color w:val="000000"/>
          <w:sz w:val="27"/>
          <w:szCs w:val="27"/>
          <w:lang w:eastAsia="pl-PL"/>
        </w:rPr>
        <w:t>2) Wspólny Słownik Zamówień(CPV): </w:t>
      </w:r>
      <w:r w:rsidRPr="0047331A">
        <w:rPr>
          <w:color w:val="000000"/>
          <w:sz w:val="27"/>
          <w:szCs w:val="27"/>
          <w:lang w:eastAsia="pl-PL"/>
        </w:rPr>
        <w:t>90000000-7, 90620000-9, 90630000-2</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3) Wartość części zamówienia(jeżeli zamawiający podaje informacje o wartości zamówienia):</w:t>
      </w:r>
      <w:r w:rsidRPr="0047331A">
        <w:rPr>
          <w:color w:val="000000"/>
          <w:sz w:val="27"/>
          <w:szCs w:val="27"/>
          <w:lang w:eastAsia="pl-PL"/>
        </w:rPr>
        <w:br/>
        <w:t>Wartość bez VAT: </w:t>
      </w:r>
      <w:r w:rsidRPr="0047331A">
        <w:rPr>
          <w:color w:val="000000"/>
          <w:sz w:val="27"/>
          <w:szCs w:val="27"/>
          <w:lang w:eastAsia="pl-PL"/>
        </w:rPr>
        <w:br/>
        <w:t>Waluta: </w:t>
      </w:r>
      <w:r w:rsidRPr="0047331A">
        <w:rPr>
          <w:color w:val="000000"/>
          <w:sz w:val="27"/>
          <w:szCs w:val="27"/>
          <w:lang w:eastAsia="pl-PL"/>
        </w:rPr>
        <w:br/>
      </w:r>
      <w:r w:rsidRPr="0047331A">
        <w:rPr>
          <w:color w:val="000000"/>
          <w:sz w:val="27"/>
          <w:szCs w:val="27"/>
          <w:lang w:eastAsia="pl-PL"/>
        </w:rPr>
        <w:br/>
      </w:r>
      <w:r w:rsidRPr="0047331A">
        <w:rPr>
          <w:b/>
          <w:bCs/>
          <w:color w:val="000000"/>
          <w:sz w:val="27"/>
          <w:szCs w:val="27"/>
          <w:lang w:eastAsia="pl-PL"/>
        </w:rPr>
        <w:t>4) Czas trwania lub termin wykonania: </w:t>
      </w:r>
      <w:r w:rsidRPr="0047331A">
        <w:rPr>
          <w:color w:val="000000"/>
          <w:sz w:val="27"/>
          <w:szCs w:val="27"/>
          <w:lang w:eastAsia="pl-PL"/>
        </w:rPr>
        <w:br/>
        <w:t>okres w miesiącach: </w:t>
      </w:r>
      <w:r w:rsidRPr="0047331A">
        <w:rPr>
          <w:color w:val="000000"/>
          <w:sz w:val="27"/>
          <w:szCs w:val="27"/>
          <w:lang w:eastAsia="pl-PL"/>
        </w:rPr>
        <w:br/>
        <w:t>okres w dniach: </w:t>
      </w:r>
      <w:r w:rsidRPr="0047331A">
        <w:rPr>
          <w:color w:val="000000"/>
          <w:sz w:val="27"/>
          <w:szCs w:val="27"/>
          <w:lang w:eastAsia="pl-PL"/>
        </w:rPr>
        <w:br/>
        <w:t>data rozpoczęcia: </w:t>
      </w:r>
      <w:r w:rsidRPr="0047331A">
        <w:rPr>
          <w:color w:val="000000"/>
          <w:sz w:val="27"/>
          <w:szCs w:val="27"/>
          <w:lang w:eastAsia="pl-PL"/>
        </w:rPr>
        <w:br/>
        <w:t>data zakończenia: 2019-04-30</w:t>
      </w:r>
      <w:r w:rsidRPr="0047331A">
        <w:rPr>
          <w:color w:val="000000"/>
          <w:sz w:val="27"/>
          <w:szCs w:val="27"/>
          <w:lang w:eastAsia="pl-PL"/>
        </w:rPr>
        <w:br/>
      </w:r>
      <w:r w:rsidRPr="0047331A">
        <w:rPr>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30"/>
        <w:gridCol w:w="1016"/>
      </w:tblGrid>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Znaczenie</w:t>
            </w:r>
          </w:p>
        </w:tc>
      </w:tr>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60,00</w:t>
            </w:r>
          </w:p>
        </w:tc>
      </w:tr>
      <w:tr w:rsidR="0047331A" w:rsidRPr="0047331A" w:rsidTr="0047331A">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Termin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7331A" w:rsidRPr="0047331A" w:rsidRDefault="0047331A" w:rsidP="0047331A">
            <w:pPr>
              <w:suppressAutoHyphens w:val="0"/>
              <w:rPr>
                <w:sz w:val="24"/>
                <w:szCs w:val="24"/>
                <w:lang w:eastAsia="pl-PL"/>
              </w:rPr>
            </w:pPr>
            <w:r w:rsidRPr="0047331A">
              <w:rPr>
                <w:sz w:val="24"/>
                <w:szCs w:val="24"/>
                <w:lang w:eastAsia="pl-PL"/>
              </w:rPr>
              <w:t>40,00</w:t>
            </w:r>
          </w:p>
        </w:tc>
      </w:tr>
    </w:tbl>
    <w:p w:rsidR="0047331A" w:rsidRPr="0047331A" w:rsidRDefault="0047331A" w:rsidP="0047331A">
      <w:pPr>
        <w:suppressAutoHyphens w:val="0"/>
        <w:spacing w:after="270" w:line="265" w:lineRule="atLeast"/>
        <w:rPr>
          <w:color w:val="000000"/>
          <w:sz w:val="27"/>
          <w:szCs w:val="27"/>
          <w:lang w:eastAsia="pl-PL"/>
        </w:rPr>
      </w:pPr>
      <w:r w:rsidRPr="0047331A">
        <w:rPr>
          <w:color w:val="000000"/>
          <w:sz w:val="27"/>
          <w:szCs w:val="27"/>
          <w:lang w:eastAsia="pl-PL"/>
        </w:rPr>
        <w:br/>
      </w:r>
      <w:r w:rsidRPr="0047331A">
        <w:rPr>
          <w:b/>
          <w:bCs/>
          <w:color w:val="000000"/>
          <w:sz w:val="27"/>
          <w:szCs w:val="27"/>
          <w:lang w:eastAsia="pl-PL"/>
        </w:rPr>
        <w:t>6) INFORMACJE DODATKOWE:</w:t>
      </w:r>
      <w:r w:rsidRPr="0047331A">
        <w:rPr>
          <w:color w:val="000000"/>
          <w:sz w:val="27"/>
          <w:szCs w:val="27"/>
          <w:lang w:eastAsia="pl-PL"/>
        </w:rPr>
        <w:br/>
      </w:r>
    </w:p>
    <w:p w:rsidR="0047331A" w:rsidRPr="0047331A" w:rsidRDefault="0047331A" w:rsidP="0047331A">
      <w:pPr>
        <w:suppressAutoHyphens w:val="0"/>
        <w:spacing w:after="270" w:line="265" w:lineRule="atLeast"/>
        <w:rPr>
          <w:color w:val="000000"/>
          <w:sz w:val="27"/>
          <w:szCs w:val="27"/>
          <w:lang w:eastAsia="pl-PL"/>
        </w:rPr>
      </w:pPr>
    </w:p>
    <w:p w:rsidR="0047331A" w:rsidRPr="0047331A" w:rsidRDefault="0047331A" w:rsidP="0047331A">
      <w:pPr>
        <w:suppressAutoHyphens w:val="0"/>
        <w:rPr>
          <w:sz w:val="24"/>
          <w:szCs w:val="24"/>
          <w:lang w:eastAsia="pl-PL"/>
        </w:rPr>
      </w:pPr>
      <w:r w:rsidRPr="0047331A">
        <w:rPr>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47331A" w:rsidRPr="0047331A" w:rsidTr="0047331A">
        <w:trPr>
          <w:tblCellSpacing w:w="15" w:type="dxa"/>
        </w:trPr>
        <w:tc>
          <w:tcPr>
            <w:tcW w:w="0" w:type="auto"/>
            <w:vAlign w:val="center"/>
            <w:hideMark/>
          </w:tcPr>
          <w:p w:rsidR="0047331A" w:rsidRPr="0047331A" w:rsidRDefault="0047331A" w:rsidP="0047331A">
            <w:pPr>
              <w:suppressAutoHyphens w:val="0"/>
              <w:rPr>
                <w:color w:val="000000"/>
                <w:sz w:val="27"/>
                <w:szCs w:val="27"/>
                <w:lang w:eastAsia="pl-PL"/>
              </w:rPr>
            </w:pPr>
            <w:r w:rsidRPr="0047331A">
              <w:rPr>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8pt;height:22.55pt" o:ole="">
                  <v:imagedata r:id="rId4" o:title=""/>
                </v:shape>
                <w:control r:id="rId5" w:name="DefaultOcxName" w:shapeid="_x0000_i1027"/>
              </w:object>
            </w:r>
          </w:p>
        </w:tc>
      </w:tr>
    </w:tbl>
    <w:p w:rsidR="00215B9E" w:rsidRDefault="0047331A"/>
    <w:sectPr w:rsidR="00215B9E" w:rsidSect="00416A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savePreviewPicture/>
  <w:compat/>
  <w:rsids>
    <w:rsidRoot w:val="0047331A"/>
    <w:rsid w:val="00041FA6"/>
    <w:rsid w:val="00416A15"/>
    <w:rsid w:val="0047331A"/>
    <w:rsid w:val="005A0AB1"/>
    <w:rsid w:val="006010A7"/>
    <w:rsid w:val="008E37C3"/>
    <w:rsid w:val="00914419"/>
    <w:rsid w:val="00A32377"/>
    <w:rsid w:val="00B073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FA6"/>
    <w:pPr>
      <w:suppressAutoHyphens/>
    </w:pPr>
    <w:rPr>
      <w:lang w:eastAsia="ar-SA"/>
    </w:rPr>
  </w:style>
  <w:style w:type="paragraph" w:styleId="Nagwek3">
    <w:name w:val="heading 3"/>
    <w:basedOn w:val="Normalny"/>
    <w:next w:val="Normalny"/>
    <w:link w:val="Nagwek3Znak"/>
    <w:qFormat/>
    <w:rsid w:val="00041FA6"/>
    <w:pPr>
      <w:keepNext/>
      <w:jc w:val="center"/>
      <w:outlineLvl w:val="2"/>
    </w:pPr>
    <w:rPr>
      <w:b/>
      <w:bCs/>
      <w:sz w:val="36"/>
      <w:szCs w:val="36"/>
    </w:rPr>
  </w:style>
  <w:style w:type="paragraph" w:styleId="Nagwek8">
    <w:name w:val="heading 8"/>
    <w:basedOn w:val="Normalny"/>
    <w:next w:val="Normalny"/>
    <w:link w:val="Nagwek8Znak"/>
    <w:qFormat/>
    <w:rsid w:val="00041FA6"/>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41FA6"/>
    <w:rPr>
      <w:b/>
      <w:bCs/>
      <w:sz w:val="36"/>
      <w:szCs w:val="36"/>
      <w:lang w:eastAsia="ar-SA"/>
    </w:rPr>
  </w:style>
  <w:style w:type="character" w:customStyle="1" w:styleId="Nagwek8Znak">
    <w:name w:val="Nagłówek 8 Znak"/>
    <w:basedOn w:val="Domylnaczcionkaakapitu"/>
    <w:link w:val="Nagwek8"/>
    <w:rsid w:val="00041FA6"/>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717972269">
      <w:bodyDiv w:val="1"/>
      <w:marLeft w:val="0"/>
      <w:marRight w:val="0"/>
      <w:marTop w:val="0"/>
      <w:marBottom w:val="0"/>
      <w:divBdr>
        <w:top w:val="none" w:sz="0" w:space="0" w:color="auto"/>
        <w:left w:val="none" w:sz="0" w:space="0" w:color="auto"/>
        <w:bottom w:val="none" w:sz="0" w:space="0" w:color="auto"/>
        <w:right w:val="none" w:sz="0" w:space="0" w:color="auto"/>
      </w:divBdr>
      <w:divsChild>
        <w:div w:id="1240212794">
          <w:marLeft w:val="0"/>
          <w:marRight w:val="0"/>
          <w:marTop w:val="0"/>
          <w:marBottom w:val="0"/>
          <w:divBdr>
            <w:top w:val="none" w:sz="0" w:space="0" w:color="auto"/>
            <w:left w:val="none" w:sz="0" w:space="0" w:color="auto"/>
            <w:bottom w:val="none" w:sz="0" w:space="0" w:color="auto"/>
            <w:right w:val="none" w:sz="0" w:space="0" w:color="auto"/>
          </w:divBdr>
          <w:divsChild>
            <w:div w:id="1591040400">
              <w:marLeft w:val="0"/>
              <w:marRight w:val="0"/>
              <w:marTop w:val="0"/>
              <w:marBottom w:val="0"/>
              <w:divBdr>
                <w:top w:val="none" w:sz="0" w:space="0" w:color="auto"/>
                <w:left w:val="none" w:sz="0" w:space="0" w:color="auto"/>
                <w:bottom w:val="none" w:sz="0" w:space="0" w:color="auto"/>
                <w:right w:val="none" w:sz="0" w:space="0" w:color="auto"/>
              </w:divBdr>
            </w:div>
            <w:div w:id="322437141">
              <w:marLeft w:val="0"/>
              <w:marRight w:val="0"/>
              <w:marTop w:val="0"/>
              <w:marBottom w:val="0"/>
              <w:divBdr>
                <w:top w:val="none" w:sz="0" w:space="0" w:color="auto"/>
                <w:left w:val="none" w:sz="0" w:space="0" w:color="auto"/>
                <w:bottom w:val="none" w:sz="0" w:space="0" w:color="auto"/>
                <w:right w:val="none" w:sz="0" w:space="0" w:color="auto"/>
              </w:divBdr>
            </w:div>
            <w:div w:id="1123038493">
              <w:marLeft w:val="0"/>
              <w:marRight w:val="0"/>
              <w:marTop w:val="0"/>
              <w:marBottom w:val="0"/>
              <w:divBdr>
                <w:top w:val="none" w:sz="0" w:space="0" w:color="auto"/>
                <w:left w:val="none" w:sz="0" w:space="0" w:color="auto"/>
                <w:bottom w:val="none" w:sz="0" w:space="0" w:color="auto"/>
                <w:right w:val="none" w:sz="0" w:space="0" w:color="auto"/>
              </w:divBdr>
              <w:divsChild>
                <w:div w:id="761415810">
                  <w:marLeft w:val="0"/>
                  <w:marRight w:val="0"/>
                  <w:marTop w:val="0"/>
                  <w:marBottom w:val="0"/>
                  <w:divBdr>
                    <w:top w:val="none" w:sz="0" w:space="0" w:color="auto"/>
                    <w:left w:val="none" w:sz="0" w:space="0" w:color="auto"/>
                    <w:bottom w:val="none" w:sz="0" w:space="0" w:color="auto"/>
                    <w:right w:val="none" w:sz="0" w:space="0" w:color="auto"/>
                  </w:divBdr>
                </w:div>
              </w:divsChild>
            </w:div>
            <w:div w:id="351150053">
              <w:marLeft w:val="0"/>
              <w:marRight w:val="0"/>
              <w:marTop w:val="0"/>
              <w:marBottom w:val="0"/>
              <w:divBdr>
                <w:top w:val="none" w:sz="0" w:space="0" w:color="auto"/>
                <w:left w:val="none" w:sz="0" w:space="0" w:color="auto"/>
                <w:bottom w:val="none" w:sz="0" w:space="0" w:color="auto"/>
                <w:right w:val="none" w:sz="0" w:space="0" w:color="auto"/>
              </w:divBdr>
              <w:divsChild>
                <w:div w:id="1146975988">
                  <w:marLeft w:val="0"/>
                  <w:marRight w:val="0"/>
                  <w:marTop w:val="0"/>
                  <w:marBottom w:val="0"/>
                  <w:divBdr>
                    <w:top w:val="none" w:sz="0" w:space="0" w:color="auto"/>
                    <w:left w:val="none" w:sz="0" w:space="0" w:color="auto"/>
                    <w:bottom w:val="none" w:sz="0" w:space="0" w:color="auto"/>
                    <w:right w:val="none" w:sz="0" w:space="0" w:color="auto"/>
                  </w:divBdr>
                </w:div>
              </w:divsChild>
            </w:div>
            <w:div w:id="129977686">
              <w:marLeft w:val="0"/>
              <w:marRight w:val="0"/>
              <w:marTop w:val="0"/>
              <w:marBottom w:val="0"/>
              <w:divBdr>
                <w:top w:val="none" w:sz="0" w:space="0" w:color="auto"/>
                <w:left w:val="none" w:sz="0" w:space="0" w:color="auto"/>
                <w:bottom w:val="none" w:sz="0" w:space="0" w:color="auto"/>
                <w:right w:val="none" w:sz="0" w:space="0" w:color="auto"/>
              </w:divBdr>
              <w:divsChild>
                <w:div w:id="900409128">
                  <w:marLeft w:val="0"/>
                  <w:marRight w:val="0"/>
                  <w:marTop w:val="0"/>
                  <w:marBottom w:val="0"/>
                  <w:divBdr>
                    <w:top w:val="none" w:sz="0" w:space="0" w:color="auto"/>
                    <w:left w:val="none" w:sz="0" w:space="0" w:color="auto"/>
                    <w:bottom w:val="none" w:sz="0" w:space="0" w:color="auto"/>
                    <w:right w:val="none" w:sz="0" w:space="0" w:color="auto"/>
                  </w:divBdr>
                </w:div>
                <w:div w:id="1016537008">
                  <w:marLeft w:val="0"/>
                  <w:marRight w:val="0"/>
                  <w:marTop w:val="0"/>
                  <w:marBottom w:val="0"/>
                  <w:divBdr>
                    <w:top w:val="none" w:sz="0" w:space="0" w:color="auto"/>
                    <w:left w:val="none" w:sz="0" w:space="0" w:color="auto"/>
                    <w:bottom w:val="none" w:sz="0" w:space="0" w:color="auto"/>
                    <w:right w:val="none" w:sz="0" w:space="0" w:color="auto"/>
                  </w:divBdr>
                </w:div>
                <w:div w:id="1074933884">
                  <w:marLeft w:val="0"/>
                  <w:marRight w:val="0"/>
                  <w:marTop w:val="0"/>
                  <w:marBottom w:val="0"/>
                  <w:divBdr>
                    <w:top w:val="none" w:sz="0" w:space="0" w:color="auto"/>
                    <w:left w:val="none" w:sz="0" w:space="0" w:color="auto"/>
                    <w:bottom w:val="none" w:sz="0" w:space="0" w:color="auto"/>
                    <w:right w:val="none" w:sz="0" w:space="0" w:color="auto"/>
                  </w:divBdr>
                </w:div>
                <w:div w:id="514341876">
                  <w:marLeft w:val="0"/>
                  <w:marRight w:val="0"/>
                  <w:marTop w:val="0"/>
                  <w:marBottom w:val="0"/>
                  <w:divBdr>
                    <w:top w:val="none" w:sz="0" w:space="0" w:color="auto"/>
                    <w:left w:val="none" w:sz="0" w:space="0" w:color="auto"/>
                    <w:bottom w:val="none" w:sz="0" w:space="0" w:color="auto"/>
                    <w:right w:val="none" w:sz="0" w:space="0" w:color="auto"/>
                  </w:divBdr>
                </w:div>
              </w:divsChild>
            </w:div>
            <w:div w:id="2146653331">
              <w:marLeft w:val="0"/>
              <w:marRight w:val="0"/>
              <w:marTop w:val="0"/>
              <w:marBottom w:val="0"/>
              <w:divBdr>
                <w:top w:val="none" w:sz="0" w:space="0" w:color="auto"/>
                <w:left w:val="none" w:sz="0" w:space="0" w:color="auto"/>
                <w:bottom w:val="none" w:sz="0" w:space="0" w:color="auto"/>
                <w:right w:val="none" w:sz="0" w:space="0" w:color="auto"/>
              </w:divBdr>
              <w:divsChild>
                <w:div w:id="1814566125">
                  <w:marLeft w:val="0"/>
                  <w:marRight w:val="0"/>
                  <w:marTop w:val="0"/>
                  <w:marBottom w:val="0"/>
                  <w:divBdr>
                    <w:top w:val="none" w:sz="0" w:space="0" w:color="auto"/>
                    <w:left w:val="none" w:sz="0" w:space="0" w:color="auto"/>
                    <w:bottom w:val="none" w:sz="0" w:space="0" w:color="auto"/>
                    <w:right w:val="none" w:sz="0" w:space="0" w:color="auto"/>
                  </w:divBdr>
                </w:div>
                <w:div w:id="1470711898">
                  <w:marLeft w:val="0"/>
                  <w:marRight w:val="0"/>
                  <w:marTop w:val="0"/>
                  <w:marBottom w:val="0"/>
                  <w:divBdr>
                    <w:top w:val="none" w:sz="0" w:space="0" w:color="auto"/>
                    <w:left w:val="none" w:sz="0" w:space="0" w:color="auto"/>
                    <w:bottom w:val="none" w:sz="0" w:space="0" w:color="auto"/>
                    <w:right w:val="none" w:sz="0" w:space="0" w:color="auto"/>
                  </w:divBdr>
                </w:div>
                <w:div w:id="866679142">
                  <w:marLeft w:val="0"/>
                  <w:marRight w:val="0"/>
                  <w:marTop w:val="0"/>
                  <w:marBottom w:val="0"/>
                  <w:divBdr>
                    <w:top w:val="none" w:sz="0" w:space="0" w:color="auto"/>
                    <w:left w:val="none" w:sz="0" w:space="0" w:color="auto"/>
                    <w:bottom w:val="none" w:sz="0" w:space="0" w:color="auto"/>
                    <w:right w:val="none" w:sz="0" w:space="0" w:color="auto"/>
                  </w:divBdr>
                </w:div>
                <w:div w:id="1600789812">
                  <w:marLeft w:val="0"/>
                  <w:marRight w:val="0"/>
                  <w:marTop w:val="0"/>
                  <w:marBottom w:val="0"/>
                  <w:divBdr>
                    <w:top w:val="none" w:sz="0" w:space="0" w:color="auto"/>
                    <w:left w:val="none" w:sz="0" w:space="0" w:color="auto"/>
                    <w:bottom w:val="none" w:sz="0" w:space="0" w:color="auto"/>
                    <w:right w:val="none" w:sz="0" w:space="0" w:color="auto"/>
                  </w:divBdr>
                </w:div>
                <w:div w:id="1920406292">
                  <w:marLeft w:val="0"/>
                  <w:marRight w:val="0"/>
                  <w:marTop w:val="0"/>
                  <w:marBottom w:val="0"/>
                  <w:divBdr>
                    <w:top w:val="none" w:sz="0" w:space="0" w:color="auto"/>
                    <w:left w:val="none" w:sz="0" w:space="0" w:color="auto"/>
                    <w:bottom w:val="none" w:sz="0" w:space="0" w:color="auto"/>
                    <w:right w:val="none" w:sz="0" w:space="0" w:color="auto"/>
                  </w:divBdr>
                </w:div>
                <w:div w:id="1902255853">
                  <w:marLeft w:val="0"/>
                  <w:marRight w:val="0"/>
                  <w:marTop w:val="0"/>
                  <w:marBottom w:val="0"/>
                  <w:divBdr>
                    <w:top w:val="none" w:sz="0" w:space="0" w:color="auto"/>
                    <w:left w:val="none" w:sz="0" w:space="0" w:color="auto"/>
                    <w:bottom w:val="none" w:sz="0" w:space="0" w:color="auto"/>
                    <w:right w:val="none" w:sz="0" w:space="0" w:color="auto"/>
                  </w:divBdr>
                </w:div>
                <w:div w:id="2067215640">
                  <w:marLeft w:val="0"/>
                  <w:marRight w:val="0"/>
                  <w:marTop w:val="0"/>
                  <w:marBottom w:val="0"/>
                  <w:divBdr>
                    <w:top w:val="none" w:sz="0" w:space="0" w:color="auto"/>
                    <w:left w:val="none" w:sz="0" w:space="0" w:color="auto"/>
                    <w:bottom w:val="none" w:sz="0" w:space="0" w:color="auto"/>
                    <w:right w:val="none" w:sz="0" w:space="0" w:color="auto"/>
                  </w:divBdr>
                </w:div>
              </w:divsChild>
            </w:div>
            <w:div w:id="194739703">
              <w:marLeft w:val="0"/>
              <w:marRight w:val="0"/>
              <w:marTop w:val="0"/>
              <w:marBottom w:val="0"/>
              <w:divBdr>
                <w:top w:val="none" w:sz="0" w:space="0" w:color="auto"/>
                <w:left w:val="none" w:sz="0" w:space="0" w:color="auto"/>
                <w:bottom w:val="none" w:sz="0" w:space="0" w:color="auto"/>
                <w:right w:val="none" w:sz="0" w:space="0" w:color="auto"/>
              </w:divBdr>
              <w:divsChild>
                <w:div w:id="531580269">
                  <w:marLeft w:val="0"/>
                  <w:marRight w:val="0"/>
                  <w:marTop w:val="0"/>
                  <w:marBottom w:val="0"/>
                  <w:divBdr>
                    <w:top w:val="none" w:sz="0" w:space="0" w:color="auto"/>
                    <w:left w:val="none" w:sz="0" w:space="0" w:color="auto"/>
                    <w:bottom w:val="none" w:sz="0" w:space="0" w:color="auto"/>
                    <w:right w:val="none" w:sz="0" w:space="0" w:color="auto"/>
                  </w:divBdr>
                </w:div>
                <w:div w:id="157766418">
                  <w:marLeft w:val="0"/>
                  <w:marRight w:val="0"/>
                  <w:marTop w:val="0"/>
                  <w:marBottom w:val="0"/>
                  <w:divBdr>
                    <w:top w:val="none" w:sz="0" w:space="0" w:color="auto"/>
                    <w:left w:val="none" w:sz="0" w:space="0" w:color="auto"/>
                    <w:bottom w:val="none" w:sz="0" w:space="0" w:color="auto"/>
                    <w:right w:val="none" w:sz="0" w:space="0" w:color="auto"/>
                  </w:divBdr>
                </w:div>
              </w:divsChild>
            </w:div>
            <w:div w:id="182015820">
              <w:marLeft w:val="0"/>
              <w:marRight w:val="0"/>
              <w:marTop w:val="0"/>
              <w:marBottom w:val="0"/>
              <w:divBdr>
                <w:top w:val="none" w:sz="0" w:space="0" w:color="auto"/>
                <w:left w:val="none" w:sz="0" w:space="0" w:color="auto"/>
                <w:bottom w:val="none" w:sz="0" w:space="0" w:color="auto"/>
                <w:right w:val="none" w:sz="0" w:space="0" w:color="auto"/>
              </w:divBdr>
              <w:divsChild>
                <w:div w:id="244188757">
                  <w:marLeft w:val="0"/>
                  <w:marRight w:val="0"/>
                  <w:marTop w:val="0"/>
                  <w:marBottom w:val="0"/>
                  <w:divBdr>
                    <w:top w:val="none" w:sz="0" w:space="0" w:color="auto"/>
                    <w:left w:val="none" w:sz="0" w:space="0" w:color="auto"/>
                    <w:bottom w:val="none" w:sz="0" w:space="0" w:color="auto"/>
                    <w:right w:val="none" w:sz="0" w:space="0" w:color="auto"/>
                  </w:divBdr>
                </w:div>
                <w:div w:id="16546612">
                  <w:marLeft w:val="0"/>
                  <w:marRight w:val="0"/>
                  <w:marTop w:val="0"/>
                  <w:marBottom w:val="0"/>
                  <w:divBdr>
                    <w:top w:val="none" w:sz="0" w:space="0" w:color="auto"/>
                    <w:left w:val="none" w:sz="0" w:space="0" w:color="auto"/>
                    <w:bottom w:val="none" w:sz="0" w:space="0" w:color="auto"/>
                    <w:right w:val="none" w:sz="0" w:space="0" w:color="auto"/>
                  </w:divBdr>
                </w:div>
                <w:div w:id="551425843">
                  <w:marLeft w:val="0"/>
                  <w:marRight w:val="0"/>
                  <w:marTop w:val="0"/>
                  <w:marBottom w:val="0"/>
                  <w:divBdr>
                    <w:top w:val="none" w:sz="0" w:space="0" w:color="auto"/>
                    <w:left w:val="none" w:sz="0" w:space="0" w:color="auto"/>
                    <w:bottom w:val="none" w:sz="0" w:space="0" w:color="auto"/>
                    <w:right w:val="none" w:sz="0" w:space="0" w:color="auto"/>
                  </w:divBdr>
                </w:div>
                <w:div w:id="292684126">
                  <w:marLeft w:val="0"/>
                  <w:marRight w:val="0"/>
                  <w:marTop w:val="0"/>
                  <w:marBottom w:val="0"/>
                  <w:divBdr>
                    <w:top w:val="none" w:sz="0" w:space="0" w:color="auto"/>
                    <w:left w:val="none" w:sz="0" w:space="0" w:color="auto"/>
                    <w:bottom w:val="none" w:sz="0" w:space="0" w:color="auto"/>
                    <w:right w:val="none" w:sz="0" w:space="0" w:color="auto"/>
                  </w:divBdr>
                </w:div>
                <w:div w:id="2063669950">
                  <w:marLeft w:val="0"/>
                  <w:marRight w:val="0"/>
                  <w:marTop w:val="0"/>
                  <w:marBottom w:val="0"/>
                  <w:divBdr>
                    <w:top w:val="none" w:sz="0" w:space="0" w:color="auto"/>
                    <w:left w:val="none" w:sz="0" w:space="0" w:color="auto"/>
                    <w:bottom w:val="none" w:sz="0" w:space="0" w:color="auto"/>
                    <w:right w:val="none" w:sz="0" w:space="0" w:color="auto"/>
                  </w:divBdr>
                </w:div>
              </w:divsChild>
            </w:div>
            <w:div w:id="754935256">
              <w:marLeft w:val="0"/>
              <w:marRight w:val="0"/>
              <w:marTop w:val="0"/>
              <w:marBottom w:val="0"/>
              <w:divBdr>
                <w:top w:val="none" w:sz="0" w:space="0" w:color="auto"/>
                <w:left w:val="none" w:sz="0" w:space="0" w:color="auto"/>
                <w:bottom w:val="none" w:sz="0" w:space="0" w:color="auto"/>
                <w:right w:val="none" w:sz="0" w:space="0" w:color="auto"/>
              </w:divBdr>
              <w:divsChild>
                <w:div w:id="258762050">
                  <w:marLeft w:val="0"/>
                  <w:marRight w:val="0"/>
                  <w:marTop w:val="0"/>
                  <w:marBottom w:val="0"/>
                  <w:divBdr>
                    <w:top w:val="none" w:sz="0" w:space="0" w:color="auto"/>
                    <w:left w:val="none" w:sz="0" w:space="0" w:color="auto"/>
                    <w:bottom w:val="none" w:sz="0" w:space="0" w:color="auto"/>
                    <w:right w:val="none" w:sz="0" w:space="0" w:color="auto"/>
                  </w:divBdr>
                </w:div>
                <w:div w:id="1222864443">
                  <w:marLeft w:val="0"/>
                  <w:marRight w:val="0"/>
                  <w:marTop w:val="0"/>
                  <w:marBottom w:val="0"/>
                  <w:divBdr>
                    <w:top w:val="none" w:sz="0" w:space="0" w:color="auto"/>
                    <w:left w:val="none" w:sz="0" w:space="0" w:color="auto"/>
                    <w:bottom w:val="none" w:sz="0" w:space="0" w:color="auto"/>
                    <w:right w:val="none" w:sz="0" w:space="0" w:color="auto"/>
                  </w:divBdr>
                </w:div>
                <w:div w:id="2001880438">
                  <w:marLeft w:val="0"/>
                  <w:marRight w:val="0"/>
                  <w:marTop w:val="0"/>
                  <w:marBottom w:val="0"/>
                  <w:divBdr>
                    <w:top w:val="none" w:sz="0" w:space="0" w:color="auto"/>
                    <w:left w:val="none" w:sz="0" w:space="0" w:color="auto"/>
                    <w:bottom w:val="none" w:sz="0" w:space="0" w:color="auto"/>
                    <w:right w:val="none" w:sz="0" w:space="0" w:color="auto"/>
                  </w:divBdr>
                </w:div>
                <w:div w:id="1583448027">
                  <w:marLeft w:val="0"/>
                  <w:marRight w:val="0"/>
                  <w:marTop w:val="0"/>
                  <w:marBottom w:val="0"/>
                  <w:divBdr>
                    <w:top w:val="none" w:sz="0" w:space="0" w:color="auto"/>
                    <w:left w:val="none" w:sz="0" w:space="0" w:color="auto"/>
                    <w:bottom w:val="none" w:sz="0" w:space="0" w:color="auto"/>
                    <w:right w:val="none" w:sz="0" w:space="0" w:color="auto"/>
                  </w:divBdr>
                </w:div>
                <w:div w:id="564990560">
                  <w:marLeft w:val="0"/>
                  <w:marRight w:val="0"/>
                  <w:marTop w:val="0"/>
                  <w:marBottom w:val="0"/>
                  <w:divBdr>
                    <w:top w:val="none" w:sz="0" w:space="0" w:color="auto"/>
                    <w:left w:val="none" w:sz="0" w:space="0" w:color="auto"/>
                    <w:bottom w:val="none" w:sz="0" w:space="0" w:color="auto"/>
                    <w:right w:val="none" w:sz="0" w:space="0" w:color="auto"/>
                  </w:divBdr>
                </w:div>
                <w:div w:id="1976985358">
                  <w:marLeft w:val="0"/>
                  <w:marRight w:val="0"/>
                  <w:marTop w:val="0"/>
                  <w:marBottom w:val="0"/>
                  <w:divBdr>
                    <w:top w:val="none" w:sz="0" w:space="0" w:color="auto"/>
                    <w:left w:val="none" w:sz="0" w:space="0" w:color="auto"/>
                    <w:bottom w:val="none" w:sz="0" w:space="0" w:color="auto"/>
                    <w:right w:val="none" w:sz="0" w:space="0" w:color="auto"/>
                  </w:divBdr>
                </w:div>
                <w:div w:id="841508301">
                  <w:marLeft w:val="0"/>
                  <w:marRight w:val="0"/>
                  <w:marTop w:val="0"/>
                  <w:marBottom w:val="0"/>
                  <w:divBdr>
                    <w:top w:val="none" w:sz="0" w:space="0" w:color="auto"/>
                    <w:left w:val="none" w:sz="0" w:space="0" w:color="auto"/>
                    <w:bottom w:val="none" w:sz="0" w:space="0" w:color="auto"/>
                    <w:right w:val="none" w:sz="0" w:space="0" w:color="auto"/>
                  </w:divBdr>
                </w:div>
                <w:div w:id="205988190">
                  <w:marLeft w:val="0"/>
                  <w:marRight w:val="0"/>
                  <w:marTop w:val="0"/>
                  <w:marBottom w:val="0"/>
                  <w:divBdr>
                    <w:top w:val="none" w:sz="0" w:space="0" w:color="auto"/>
                    <w:left w:val="none" w:sz="0" w:space="0" w:color="auto"/>
                    <w:bottom w:val="none" w:sz="0" w:space="0" w:color="auto"/>
                    <w:right w:val="none" w:sz="0" w:space="0" w:color="auto"/>
                  </w:divBdr>
                </w:div>
              </w:divsChild>
            </w:div>
            <w:div w:id="11204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5142</Words>
  <Characters>30858</Characters>
  <Application>Microsoft Office Word</Application>
  <DocSecurity>0</DocSecurity>
  <Lines>257</Lines>
  <Paragraphs>71</Paragraphs>
  <ScaleCrop>false</ScaleCrop>
  <Company/>
  <LinksUpToDate>false</LinksUpToDate>
  <CharactersWithSpaces>35929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2</cp:revision>
  <dcterms:created xsi:type="dcterms:W3CDTF">2018-11-09T13:31:00Z</dcterms:created>
  <dcterms:modified xsi:type="dcterms:W3CDTF">2018-11-09T13:40:00Z</dcterms:modified>
</cp:coreProperties>
</file>