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B034D4">
        <w:rPr>
          <w:rFonts w:cs="Arial"/>
          <w:b/>
          <w:caps/>
          <w:spacing w:val="-9"/>
          <w:sz w:val="28"/>
          <w:szCs w:val="21"/>
        </w:rPr>
        <w:t>7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B034D4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4332F6">
        <w:rPr>
          <w:rFonts w:ascii="Arial" w:eastAsia="Times New Roman" w:hAnsi="Arial" w:cs="Arial"/>
          <w:lang w:eastAsia="pl-PL"/>
        </w:rPr>
        <w:br/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B034D4" w:rsidRPr="00B034D4">
        <w:rPr>
          <w:rFonts w:ascii="Arial" w:hAnsi="Arial" w:cs="Arial"/>
          <w:b/>
        </w:rPr>
        <w:t>Zakup i montaż instalacji fotowoltaicznej i wiatrowej w ramach zadania inwestycyjnego pn. Poprawa efektywności energetycznej oraz rozwój OZE w Chojnicko – Człuchowskim Miejskim Obszarze Funkcjonalnym – Termomodernizacja budynków użyteczności publicznej – Termomodernizacja wraz z przebudową budynków Szkoły Podstawowej Nr 3</w:t>
      </w:r>
      <w:r w:rsidR="00C93C0B">
        <w:rPr>
          <w:rFonts w:ascii="Arial" w:hAnsi="Arial" w:cs="Arial"/>
        </w:rPr>
        <w:t xml:space="preserve">, znak postępowania </w:t>
      </w:r>
      <w:bookmarkStart w:id="0" w:name="_GoBack"/>
      <w:r w:rsidR="00C93C0B" w:rsidRPr="00B034D4">
        <w:rPr>
          <w:rFonts w:ascii="Arial" w:hAnsi="Arial" w:cs="Arial"/>
          <w:b/>
        </w:rPr>
        <w:t xml:space="preserve">- </w:t>
      </w:r>
      <w:r w:rsidR="00C93C0B" w:rsidRPr="00B034D4">
        <w:rPr>
          <w:rFonts w:ascii="Arial" w:hAnsi="Arial" w:cs="Arial"/>
          <w:b/>
          <w:bCs/>
        </w:rPr>
        <w:t>BI.271.</w:t>
      </w:r>
      <w:r w:rsidR="00B034D4" w:rsidRPr="00B034D4">
        <w:rPr>
          <w:rFonts w:ascii="Arial" w:hAnsi="Arial" w:cs="Arial"/>
          <w:b/>
          <w:bCs/>
        </w:rPr>
        <w:t>24</w:t>
      </w:r>
      <w:r w:rsidR="00C93C0B" w:rsidRPr="00B034D4">
        <w:rPr>
          <w:rFonts w:ascii="Arial" w:hAnsi="Arial" w:cs="Arial"/>
          <w:b/>
          <w:bCs/>
        </w:rPr>
        <w:t>.2018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bookmarkEnd w:id="0"/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3F4CC7"/>
    <w:rsid w:val="004332F6"/>
    <w:rsid w:val="005313A4"/>
    <w:rsid w:val="005D4FEB"/>
    <w:rsid w:val="007B125C"/>
    <w:rsid w:val="00B034D4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5FE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5</cp:revision>
  <dcterms:created xsi:type="dcterms:W3CDTF">2018-06-13T07:42:00Z</dcterms:created>
  <dcterms:modified xsi:type="dcterms:W3CDTF">2018-10-18T09:30:00Z</dcterms:modified>
</cp:coreProperties>
</file>