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55" w:rsidRDefault="008D5254">
      <w:pPr>
        <w:rPr>
          <w:rFonts w:ascii="Times New Roman" w:hAnsi="Times New Roman" w:cs="Times New Roman"/>
          <w:sz w:val="24"/>
          <w:szCs w:val="24"/>
        </w:rPr>
      </w:pPr>
      <w:r w:rsidRPr="006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25BED" w:rsidRPr="006E35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77B55" w:rsidRDefault="00D77B55">
      <w:pPr>
        <w:rPr>
          <w:rFonts w:ascii="Times New Roman" w:hAnsi="Times New Roman" w:cs="Times New Roman"/>
          <w:sz w:val="24"/>
          <w:szCs w:val="24"/>
        </w:rPr>
      </w:pPr>
    </w:p>
    <w:p w:rsidR="008D5254" w:rsidRPr="006E35AF" w:rsidRDefault="00D77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BED" w:rsidRPr="006E35AF">
        <w:rPr>
          <w:rFonts w:ascii="Times New Roman" w:hAnsi="Times New Roman" w:cs="Times New Roman"/>
          <w:sz w:val="24"/>
          <w:szCs w:val="24"/>
        </w:rPr>
        <w:t xml:space="preserve"> Chojnice, dn. </w:t>
      </w:r>
      <w:r w:rsidR="006E35AF" w:rsidRPr="006E35AF">
        <w:rPr>
          <w:rFonts w:ascii="Times New Roman" w:hAnsi="Times New Roman" w:cs="Times New Roman"/>
          <w:sz w:val="24"/>
          <w:szCs w:val="24"/>
        </w:rPr>
        <w:t>15 lutego 2019</w:t>
      </w:r>
      <w:r w:rsidR="008D5254" w:rsidRPr="006E35AF">
        <w:rPr>
          <w:rFonts w:ascii="Times New Roman" w:hAnsi="Times New Roman" w:cs="Times New Roman"/>
          <w:sz w:val="24"/>
          <w:szCs w:val="24"/>
        </w:rPr>
        <w:t>r.</w:t>
      </w:r>
    </w:p>
    <w:p w:rsidR="008D5254" w:rsidRPr="006E35AF" w:rsidRDefault="008D5254">
      <w:pPr>
        <w:rPr>
          <w:rFonts w:ascii="Times New Roman" w:hAnsi="Times New Roman" w:cs="Times New Roman"/>
          <w:sz w:val="24"/>
          <w:szCs w:val="24"/>
        </w:rPr>
      </w:pPr>
      <w:r w:rsidRPr="006E35AF">
        <w:rPr>
          <w:rFonts w:ascii="Times New Roman" w:hAnsi="Times New Roman" w:cs="Times New Roman"/>
          <w:sz w:val="24"/>
          <w:szCs w:val="24"/>
        </w:rPr>
        <w:t xml:space="preserve">Urząd Miejski w Chojnicach                                                                   </w:t>
      </w:r>
    </w:p>
    <w:p w:rsidR="008D5254" w:rsidRDefault="008D5254" w:rsidP="00D77B55">
      <w:pPr>
        <w:spacing w:after="0"/>
        <w:rPr>
          <w:sz w:val="24"/>
          <w:szCs w:val="24"/>
        </w:rPr>
      </w:pPr>
    </w:p>
    <w:p w:rsidR="00D77B55" w:rsidRDefault="00D77B55" w:rsidP="00D77B55">
      <w:pPr>
        <w:spacing w:after="0" w:line="480" w:lineRule="auto"/>
        <w:rPr>
          <w:sz w:val="24"/>
          <w:szCs w:val="24"/>
        </w:rPr>
      </w:pPr>
    </w:p>
    <w:p w:rsidR="00D77B55" w:rsidRPr="006E35AF" w:rsidRDefault="00D77B55" w:rsidP="00D77B55">
      <w:pPr>
        <w:spacing w:after="0" w:line="480" w:lineRule="auto"/>
        <w:rPr>
          <w:sz w:val="24"/>
          <w:szCs w:val="24"/>
        </w:rPr>
      </w:pPr>
    </w:p>
    <w:p w:rsidR="00B25BED" w:rsidRDefault="008D5254" w:rsidP="00D77B55">
      <w:pPr>
        <w:pStyle w:val="Tekstpodstawowy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55">
        <w:rPr>
          <w:rFonts w:ascii="Times New Roman" w:hAnsi="Times New Roman" w:cs="Times New Roman"/>
          <w:b/>
          <w:sz w:val="24"/>
          <w:szCs w:val="24"/>
        </w:rPr>
        <w:t>Ogłoszenie Burmistrza Miasta Chojnice w sprawie konsultacji projektu uchwały Rady Miejskiej w C</w:t>
      </w:r>
      <w:r w:rsidR="00B25BED" w:rsidRPr="00D77B55">
        <w:rPr>
          <w:rFonts w:ascii="Times New Roman" w:hAnsi="Times New Roman" w:cs="Times New Roman"/>
          <w:b/>
          <w:sz w:val="24"/>
          <w:szCs w:val="24"/>
        </w:rPr>
        <w:t xml:space="preserve">hojnicach </w:t>
      </w:r>
      <w:r w:rsidR="006E35AF" w:rsidRPr="00D77B55">
        <w:rPr>
          <w:rFonts w:ascii="Times New Roman" w:hAnsi="Times New Roman" w:cs="Times New Roman"/>
          <w:b/>
          <w:sz w:val="24"/>
          <w:szCs w:val="24"/>
        </w:rPr>
        <w:t>zmieniającą Uchwałę Nr II/22/2018 Rady Miejskiej w Chojnicach z dnia 17 grudnia 2018r. w sprawie określenia warunków udzielania i wysokości stawek procentowych bonifikat od opłaty z tytułu przekształcenia prawa użytkowania wieczystego gruntów zbudowanych na cele mieszkaniowe w prawo własności tych gruntów</w:t>
      </w:r>
    </w:p>
    <w:p w:rsidR="00D77B55" w:rsidRPr="00D77B55" w:rsidRDefault="00D77B55" w:rsidP="00D77B55">
      <w:pPr>
        <w:pStyle w:val="Tekstpodstawowy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ED" w:rsidRPr="006E35AF" w:rsidRDefault="00B25BED" w:rsidP="00D77B55">
      <w:pPr>
        <w:pStyle w:val="Tekstpodstawowy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5AF">
        <w:rPr>
          <w:rFonts w:ascii="Times New Roman" w:hAnsi="Times New Roman" w:cs="Times New Roman"/>
          <w:sz w:val="24"/>
          <w:szCs w:val="24"/>
        </w:rPr>
        <w:t>Działając na podstawie uchwały Nr XVIII/205/12 Rady Miejskiej w Chojnicach z dn</w:t>
      </w:r>
      <w:r w:rsidR="006E35AF">
        <w:rPr>
          <w:rFonts w:ascii="Times New Roman" w:hAnsi="Times New Roman" w:cs="Times New Roman"/>
          <w:sz w:val="24"/>
          <w:szCs w:val="24"/>
        </w:rPr>
        <w:t>ia</w:t>
      </w:r>
      <w:r w:rsidR="006E35AF">
        <w:rPr>
          <w:rFonts w:ascii="Times New Roman" w:hAnsi="Times New Roman" w:cs="Times New Roman"/>
          <w:sz w:val="24"/>
          <w:szCs w:val="24"/>
        </w:rPr>
        <w:br/>
      </w:r>
      <w:r w:rsidRPr="006E35AF">
        <w:rPr>
          <w:rFonts w:ascii="Times New Roman" w:hAnsi="Times New Roman" w:cs="Times New Roman"/>
          <w:sz w:val="24"/>
          <w:szCs w:val="24"/>
        </w:rPr>
        <w:t xml:space="preserve">19 marca 2012 roku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</w:t>
      </w:r>
      <w:r w:rsidR="006E35AF">
        <w:rPr>
          <w:rFonts w:ascii="Times New Roman" w:hAnsi="Times New Roman" w:cs="Times New Roman"/>
          <w:sz w:val="24"/>
          <w:szCs w:val="24"/>
        </w:rPr>
        <w:t>Rady Miejskiej</w:t>
      </w:r>
      <w:r w:rsidR="006E35AF">
        <w:rPr>
          <w:rFonts w:ascii="Times New Roman" w:hAnsi="Times New Roman" w:cs="Times New Roman"/>
          <w:sz w:val="24"/>
          <w:szCs w:val="24"/>
        </w:rPr>
        <w:br/>
      </w:r>
      <w:r w:rsidR="006E35AF" w:rsidRPr="006E35AF">
        <w:rPr>
          <w:rFonts w:ascii="Times New Roman" w:hAnsi="Times New Roman" w:cs="Times New Roman"/>
          <w:sz w:val="24"/>
          <w:szCs w:val="24"/>
        </w:rPr>
        <w:t>w Chojnicach zmieniającą Uchwałę Nr II/22/2018 Rady Miejskiej w Chojnicach z d</w:t>
      </w:r>
      <w:r w:rsidR="006E35AF">
        <w:rPr>
          <w:rFonts w:ascii="Times New Roman" w:hAnsi="Times New Roman" w:cs="Times New Roman"/>
          <w:sz w:val="24"/>
          <w:szCs w:val="24"/>
        </w:rPr>
        <w:t>nia</w:t>
      </w:r>
      <w:r w:rsidR="006E35AF">
        <w:rPr>
          <w:rFonts w:ascii="Times New Roman" w:hAnsi="Times New Roman" w:cs="Times New Roman"/>
          <w:sz w:val="24"/>
          <w:szCs w:val="24"/>
        </w:rPr>
        <w:br/>
      </w:r>
      <w:r w:rsidR="006E35AF" w:rsidRPr="006E35AF">
        <w:rPr>
          <w:rFonts w:ascii="Times New Roman" w:hAnsi="Times New Roman" w:cs="Times New Roman"/>
          <w:sz w:val="24"/>
          <w:szCs w:val="24"/>
        </w:rPr>
        <w:t>17 grudnia 2018r. w sprawie określenia warunków udzielania i wysokości stawek procentowych bonifikat od opłaty z tytułu przekształcenia prawa użytkowania wieczystego gruntów zbudowanych na cele mieszkaniowe w prawo własności tych gruntów</w:t>
      </w:r>
    </w:p>
    <w:p w:rsidR="00B25BED" w:rsidRPr="00181960" w:rsidRDefault="00B25BED" w:rsidP="00D77B55">
      <w:pPr>
        <w:pStyle w:val="Tekstpodstawowy2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zapraszamy przedstawicieli organizacji pozarządowych i innych podmiotów prowadzących działalność pożytku publicznego dzia</w:t>
      </w:r>
      <w:r w:rsidR="00EA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łających na terenie miasta </w:t>
      </w:r>
      <w:r w:rsidR="00EA6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Chojnice, do wnoszenia uwag i opinii w terminie </w:t>
      </w:r>
      <w:r w:rsidR="006E3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25 lutego 2019</w:t>
      </w:r>
      <w:r w:rsidR="0018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6E3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9:00</w:t>
      </w:r>
      <w:r w:rsidR="0018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A6C2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załączonego formularza opinii.</w:t>
      </w:r>
    </w:p>
    <w:p w:rsidR="00EA6C2A" w:rsidRDefault="00EA6C2A" w:rsidP="00D77B55">
      <w:pPr>
        <w:pStyle w:val="Tekstpodstawowy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udziału w konsultacjach są organizacje pożytk</w:t>
      </w:r>
      <w:r w:rsidR="006E35AF">
        <w:rPr>
          <w:rFonts w:ascii="Times New Roman" w:eastAsia="Times New Roman" w:hAnsi="Times New Roman" w:cs="Times New Roman"/>
          <w:sz w:val="24"/>
          <w:szCs w:val="24"/>
          <w:lang w:eastAsia="pl-PL"/>
        </w:rPr>
        <w:t>u publicznego</w:t>
      </w:r>
      <w:r w:rsidR="00BE3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wolontariacie.</w:t>
      </w:r>
    </w:p>
    <w:p w:rsidR="006E35AF" w:rsidRDefault="006E35AF" w:rsidP="00D77B55">
      <w:pPr>
        <w:pStyle w:val="Tekstpodstawowy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 należy:</w:t>
      </w:r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przesłać na adres: Stary Rynek 1, 89-600 Chojnice</w:t>
      </w:r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złożyć osobiście w biurze podawczym</w:t>
      </w:r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przesłać zeskanowany dokument za pośrednictwem poczty elektronicznej na adres e-mail: </w:t>
      </w:r>
      <w:hyperlink r:id="rId6" w:history="1">
        <w:r w:rsidRPr="004E4F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urzad@miastochojnice.pl</w:t>
        </w:r>
      </w:hyperlink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B55" w:rsidRDefault="00D77B55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B55" w:rsidRDefault="00D77B55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B55" w:rsidRDefault="00D77B55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B55" w:rsidRDefault="00D77B55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B55" w:rsidRDefault="00D77B55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B55" w:rsidRDefault="00D77B55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B55" w:rsidRDefault="00D77B55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kontaktowy,</w:t>
      </w:r>
    </w:p>
    <w:p w:rsidR="00EA6C2A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ogłoszenie,</w:t>
      </w:r>
    </w:p>
    <w:p w:rsidR="00EA6C2A" w:rsidRPr="00B25BED" w:rsidRDefault="00EA6C2A" w:rsidP="00D77B55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 uchwały</w:t>
      </w:r>
    </w:p>
    <w:p w:rsidR="00B25BED" w:rsidRPr="008D5254" w:rsidRDefault="00B25BED" w:rsidP="00D77B55">
      <w:pPr>
        <w:spacing w:line="480" w:lineRule="auto"/>
      </w:pPr>
    </w:p>
    <w:sectPr w:rsidR="00B25BED" w:rsidRPr="008D52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7B" w:rsidRDefault="00DF727B" w:rsidP="00181960">
      <w:pPr>
        <w:spacing w:after="0" w:line="240" w:lineRule="auto"/>
      </w:pPr>
      <w:r>
        <w:separator/>
      </w:r>
    </w:p>
  </w:endnote>
  <w:endnote w:type="continuationSeparator" w:id="0">
    <w:p w:rsidR="00DF727B" w:rsidRDefault="00DF727B" w:rsidP="0018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585924"/>
      <w:docPartObj>
        <w:docPartGallery w:val="Page Numbers (Bottom of Page)"/>
        <w:docPartUnique/>
      </w:docPartObj>
    </w:sdtPr>
    <w:sdtEndPr/>
    <w:sdtContent>
      <w:p w:rsidR="00181960" w:rsidRDefault="001819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55">
          <w:rPr>
            <w:noProof/>
          </w:rPr>
          <w:t>2</w:t>
        </w:r>
        <w:r>
          <w:fldChar w:fldCharType="end"/>
        </w:r>
      </w:p>
    </w:sdtContent>
  </w:sdt>
  <w:p w:rsidR="00181960" w:rsidRDefault="0018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7B" w:rsidRDefault="00DF727B" w:rsidP="00181960">
      <w:pPr>
        <w:spacing w:after="0" w:line="240" w:lineRule="auto"/>
      </w:pPr>
      <w:r>
        <w:separator/>
      </w:r>
    </w:p>
  </w:footnote>
  <w:footnote w:type="continuationSeparator" w:id="0">
    <w:p w:rsidR="00DF727B" w:rsidRDefault="00DF727B" w:rsidP="0018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C9"/>
    <w:rsid w:val="00181960"/>
    <w:rsid w:val="006E35AF"/>
    <w:rsid w:val="00796123"/>
    <w:rsid w:val="008D5254"/>
    <w:rsid w:val="00994AC9"/>
    <w:rsid w:val="00A24C55"/>
    <w:rsid w:val="00B25BED"/>
    <w:rsid w:val="00BE3193"/>
    <w:rsid w:val="00C27EFB"/>
    <w:rsid w:val="00D77B55"/>
    <w:rsid w:val="00DF727B"/>
    <w:rsid w:val="00EA6C2A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0F0E-F985-44B4-99A3-7904C8B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B25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5BED"/>
  </w:style>
  <w:style w:type="character" w:styleId="Hipercze">
    <w:name w:val="Hyperlink"/>
    <w:basedOn w:val="Domylnaczcionkaakapitu"/>
    <w:uiPriority w:val="99"/>
    <w:unhideWhenUsed/>
    <w:rsid w:val="00EA6C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960"/>
  </w:style>
  <w:style w:type="paragraph" w:styleId="Stopka">
    <w:name w:val="footer"/>
    <w:basedOn w:val="Normalny"/>
    <w:link w:val="StopkaZnak"/>
    <w:uiPriority w:val="99"/>
    <w:unhideWhenUsed/>
    <w:rsid w:val="0018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miastochojn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7</cp:revision>
  <cp:lastPrinted>2019-02-18T07:31:00Z</cp:lastPrinted>
  <dcterms:created xsi:type="dcterms:W3CDTF">2018-11-30T08:47:00Z</dcterms:created>
  <dcterms:modified xsi:type="dcterms:W3CDTF">2019-02-18T07:31:00Z</dcterms:modified>
</cp:coreProperties>
</file>