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01" w:rsidRPr="00EF4B26" w:rsidRDefault="00422F01" w:rsidP="00422F01">
      <w:pPr>
        <w:jc w:val="both"/>
      </w:pPr>
      <w:r>
        <w:t>B</w:t>
      </w:r>
      <w:r w:rsidRPr="005D15C3">
        <w:t>R.0012.</w:t>
      </w:r>
      <w:r w:rsidR="008207E0">
        <w:t>9</w:t>
      </w:r>
      <w:r w:rsidR="00126A50">
        <w:t>.</w:t>
      </w:r>
      <w:r w:rsidR="008207E0">
        <w:t>2</w:t>
      </w:r>
      <w:r w:rsidRPr="005D15C3">
        <w:t>.</w:t>
      </w:r>
      <w:r w:rsidR="00C27A61">
        <w:t>2019</w:t>
      </w:r>
    </w:p>
    <w:p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8207E0">
        <w:rPr>
          <w:b/>
        </w:rPr>
        <w:t>4</w:t>
      </w:r>
      <w:r w:rsidR="00205F70">
        <w:rPr>
          <w:b/>
        </w:rPr>
        <w:t>/</w:t>
      </w:r>
      <w:r w:rsidR="00C27A61">
        <w:rPr>
          <w:b/>
        </w:rPr>
        <w:t>19</w:t>
      </w:r>
    </w:p>
    <w:p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4D53B8" w:rsidRPr="00557D1C">
        <w:t xml:space="preserve">w </w:t>
      </w:r>
      <w:r w:rsidR="00A51AF6" w:rsidRPr="00557D1C">
        <w:t xml:space="preserve">dniu </w:t>
      </w:r>
      <w:r w:rsidR="00FC79EC">
        <w:t xml:space="preserve">6 września </w:t>
      </w:r>
      <w:r w:rsidR="002556F7" w:rsidRPr="00557D1C">
        <w:t>20</w:t>
      </w:r>
      <w:r w:rsidR="00C27A61">
        <w:t>19</w:t>
      </w:r>
      <w:r w:rsidR="00A51AF6" w:rsidRPr="00557D1C">
        <w:t xml:space="preserve">r. </w:t>
      </w:r>
      <w:r w:rsidR="00A51AF6" w:rsidRPr="00557D1C">
        <w:br/>
      </w:r>
      <w:r w:rsidR="006F533B" w:rsidRPr="00557D1C">
        <w:t>w godzi</w:t>
      </w:r>
      <w:r w:rsidR="005648E0" w:rsidRPr="00557D1C">
        <w:t xml:space="preserve">nach </w:t>
      </w:r>
      <w:r w:rsidR="00FC79EC">
        <w:t>10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FC79EC">
        <w:t>10</w:t>
      </w:r>
      <w:r w:rsidR="00FC79EC">
        <w:rPr>
          <w:vertAlign w:val="superscript"/>
        </w:rPr>
        <w:t>20</w:t>
      </w:r>
    </w:p>
    <w:p w:rsidR="00B7316C" w:rsidRPr="00B271A8" w:rsidRDefault="00B7316C" w:rsidP="0085057D">
      <w:pPr>
        <w:spacing w:before="240"/>
        <w:jc w:val="both"/>
        <w:rPr>
          <w:b/>
        </w:rPr>
      </w:pPr>
      <w:r w:rsidRPr="00B271A8">
        <w:rPr>
          <w:b/>
        </w:rPr>
        <w:t xml:space="preserve">Członkowie Komisji obecni na posiedzeniu: </w:t>
      </w:r>
    </w:p>
    <w:p w:rsidR="00255ECD" w:rsidRDefault="00255ECD" w:rsidP="00255ECD">
      <w:pPr>
        <w:numPr>
          <w:ilvl w:val="0"/>
          <w:numId w:val="1"/>
        </w:numPr>
        <w:tabs>
          <w:tab w:val="left" w:pos="326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Sebastian Matthes </w:t>
      </w:r>
      <w:r w:rsidRPr="00CF3D9E">
        <w:rPr>
          <w:sz w:val="26"/>
          <w:szCs w:val="26"/>
        </w:rPr>
        <w:tab/>
        <w:t>- przewodniczący</w:t>
      </w:r>
    </w:p>
    <w:p w:rsidR="00DB6F1B" w:rsidRDefault="00DB6F1B" w:rsidP="00255ECD">
      <w:pPr>
        <w:numPr>
          <w:ilvl w:val="0"/>
          <w:numId w:val="1"/>
        </w:numPr>
        <w:tabs>
          <w:tab w:val="left" w:pos="3261"/>
        </w:tabs>
        <w:jc w:val="both"/>
        <w:rPr>
          <w:sz w:val="26"/>
          <w:szCs w:val="26"/>
        </w:rPr>
      </w:pPr>
      <w:r>
        <w:rPr>
          <w:sz w:val="26"/>
          <w:szCs w:val="26"/>
        </w:rPr>
        <w:t>Patryk Tobolski</w:t>
      </w:r>
    </w:p>
    <w:p w:rsidR="00255ECD" w:rsidRDefault="00255ECD" w:rsidP="00255ECD">
      <w:pPr>
        <w:numPr>
          <w:ilvl w:val="0"/>
          <w:numId w:val="1"/>
        </w:numPr>
        <w:tabs>
          <w:tab w:val="left" w:pos="3261"/>
        </w:tabs>
        <w:jc w:val="both"/>
        <w:rPr>
          <w:sz w:val="26"/>
          <w:szCs w:val="26"/>
        </w:rPr>
      </w:pPr>
      <w:r>
        <w:rPr>
          <w:sz w:val="26"/>
          <w:szCs w:val="26"/>
        </w:rPr>
        <w:t>Kazimierz Jaruszewski</w:t>
      </w:r>
    </w:p>
    <w:p w:rsidR="00B2405C" w:rsidRPr="00B2405C" w:rsidRDefault="00B2405C" w:rsidP="00B2405C">
      <w:pPr>
        <w:spacing w:before="120"/>
        <w:jc w:val="both"/>
        <w:rPr>
          <w:b/>
        </w:rPr>
      </w:pPr>
      <w:r w:rsidRPr="00B2405C">
        <w:rPr>
          <w:b/>
        </w:rPr>
        <w:t>Członkowie Komisji nieobecni:</w:t>
      </w:r>
    </w:p>
    <w:p w:rsidR="00B2405C" w:rsidRPr="00B2405C" w:rsidRDefault="00B2405C" w:rsidP="00B2405C">
      <w:pPr>
        <w:tabs>
          <w:tab w:val="left" w:pos="3261"/>
        </w:tabs>
        <w:jc w:val="both"/>
        <w:rPr>
          <w:sz w:val="26"/>
          <w:szCs w:val="26"/>
        </w:rPr>
      </w:pPr>
      <w:r>
        <w:rPr>
          <w:sz w:val="26"/>
          <w:szCs w:val="26"/>
        </w:rPr>
        <w:t>Bogdan Marcinowski</w:t>
      </w:r>
      <w:r w:rsidR="003301B0">
        <w:rPr>
          <w:sz w:val="26"/>
          <w:szCs w:val="26"/>
        </w:rPr>
        <w:tab/>
      </w:r>
      <w:r w:rsidRPr="00B2405C">
        <w:rPr>
          <w:sz w:val="26"/>
          <w:szCs w:val="26"/>
        </w:rPr>
        <w:t>- usprawiedliwiony</w:t>
      </w:r>
    </w:p>
    <w:p w:rsidR="00E50846" w:rsidRDefault="00DB6F1B" w:rsidP="00E50846">
      <w:pPr>
        <w:spacing w:before="120"/>
        <w:jc w:val="both"/>
        <w:rPr>
          <w:b/>
        </w:rPr>
      </w:pPr>
      <w:r>
        <w:rPr>
          <w:b/>
        </w:rPr>
        <w:t>Komisja liczy 4</w:t>
      </w:r>
      <w:r w:rsidR="00E50846" w:rsidRPr="00E136A2">
        <w:rPr>
          <w:b/>
        </w:rPr>
        <w:t xml:space="preserve"> członków – </w:t>
      </w:r>
      <w:r w:rsidR="00B2405C">
        <w:rPr>
          <w:b/>
        </w:rPr>
        <w:t>obecnych było 3 członków, 1 nieobecny</w:t>
      </w:r>
      <w:r w:rsidR="00E50846" w:rsidRPr="00E136A2">
        <w:rPr>
          <w:b/>
        </w:rPr>
        <w:t>, po stwierdzeniu q</w:t>
      </w:r>
      <w:r w:rsidR="00E50846" w:rsidRPr="00E136A2">
        <w:rPr>
          <w:b/>
        </w:rPr>
        <w:t>u</w:t>
      </w:r>
      <w:r w:rsidR="00E50846" w:rsidRPr="00E136A2">
        <w:rPr>
          <w:b/>
        </w:rPr>
        <w:t xml:space="preserve">orum Komisja władna do podejmowania prawomocnych </w:t>
      </w:r>
      <w:r w:rsidR="00E50846">
        <w:rPr>
          <w:b/>
        </w:rPr>
        <w:t>rozstrzygnięć</w:t>
      </w:r>
      <w:r w:rsidR="00E50846" w:rsidRPr="00E136A2">
        <w:rPr>
          <w:b/>
        </w:rPr>
        <w:t>.</w:t>
      </w:r>
    </w:p>
    <w:p w:rsidR="00BD5778" w:rsidRPr="007A1AB6" w:rsidRDefault="001F41D8" w:rsidP="00BD5778">
      <w:pPr>
        <w:spacing w:before="240"/>
        <w:jc w:val="both"/>
      </w:pPr>
      <w:r w:rsidRPr="00107AED">
        <w:t xml:space="preserve">Posiedzenie otworzył Przewodniczący Komisji Pan </w:t>
      </w:r>
      <w:r w:rsidR="00255ECD" w:rsidRPr="00107AED">
        <w:t>Sebastian Matthes</w:t>
      </w:r>
      <w:r w:rsidRPr="00107AED">
        <w:t xml:space="preserve">, stwierdził quorum, powitał zebranych członków Komisji </w:t>
      </w:r>
      <w:r w:rsidR="00873FD8" w:rsidRPr="00107AED">
        <w:t xml:space="preserve">oraz </w:t>
      </w:r>
      <w:r w:rsidR="00BD5778" w:rsidRPr="007A1AB6">
        <w:t xml:space="preserve">przedstawił następujący porządek posiedzenia: </w:t>
      </w:r>
    </w:p>
    <w:p w:rsidR="00BD5778" w:rsidRDefault="0028291C" w:rsidP="00BD5778">
      <w:pPr>
        <w:pStyle w:val="Tekstpodstawowy"/>
        <w:numPr>
          <w:ilvl w:val="0"/>
          <w:numId w:val="27"/>
        </w:numPr>
        <w:tabs>
          <w:tab w:val="clear" w:pos="360"/>
        </w:tabs>
        <w:spacing w:after="0"/>
        <w:ind w:right="-172"/>
        <w:jc w:val="both"/>
      </w:pPr>
      <w:r>
        <w:t>Rozpoznanie skargi</w:t>
      </w:r>
      <w:r w:rsidR="00BD5778">
        <w:t xml:space="preserve"> na działalność Burmistrza Miasta Chojnice</w:t>
      </w:r>
      <w:r w:rsidR="00BD5778" w:rsidRPr="00BD5778">
        <w:t xml:space="preserve">, </w:t>
      </w:r>
    </w:p>
    <w:p w:rsidR="00BD5778" w:rsidRPr="00BD5778" w:rsidRDefault="0028291C" w:rsidP="00BD5778">
      <w:pPr>
        <w:pStyle w:val="Tekstpodstawowy"/>
        <w:numPr>
          <w:ilvl w:val="0"/>
          <w:numId w:val="27"/>
        </w:numPr>
        <w:tabs>
          <w:tab w:val="clear" w:pos="360"/>
        </w:tabs>
        <w:spacing w:after="0"/>
        <w:ind w:right="-172"/>
        <w:jc w:val="both"/>
      </w:pPr>
      <w:r>
        <w:t>Rozpoznanie wniosku</w:t>
      </w:r>
      <w:r w:rsidR="00BD5778">
        <w:t xml:space="preserve"> w sprawie powołania Rady Seniorów przy Radzie Miejskiej w Cho</w:t>
      </w:r>
      <w:r w:rsidR="00BD5778">
        <w:t>j</w:t>
      </w:r>
      <w:r w:rsidR="00BD5778">
        <w:t>nicach,</w:t>
      </w:r>
    </w:p>
    <w:p w:rsidR="00BD5778" w:rsidRDefault="00BD5778" w:rsidP="00BD5778">
      <w:pPr>
        <w:jc w:val="both"/>
      </w:pPr>
      <w:r>
        <w:t xml:space="preserve">do którego nie wniesiono uwag. </w:t>
      </w:r>
    </w:p>
    <w:p w:rsidR="00742FFD" w:rsidRPr="00742FFD" w:rsidRDefault="00742FFD" w:rsidP="00742FFD">
      <w:pPr>
        <w:spacing w:before="240"/>
        <w:jc w:val="both"/>
        <w:rPr>
          <w:b/>
        </w:rPr>
      </w:pPr>
      <w:r w:rsidRPr="00742FFD">
        <w:rPr>
          <w:b/>
        </w:rPr>
        <w:t>Ad.1.</w:t>
      </w:r>
    </w:p>
    <w:p w:rsidR="006D49F0" w:rsidRDefault="007646E1" w:rsidP="00CA1245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</w:t>
      </w:r>
      <w:r w:rsidR="00B2405C">
        <w:t>stwierdził</w:t>
      </w:r>
      <w:r>
        <w:t>, że członkowie komisji mogli zapoznać się z opinią i stanowiskiem Wydziału Gospodarki Komunalnej i Ochrony Środowiska, które z</w:t>
      </w:r>
      <w:r>
        <w:t>o</w:t>
      </w:r>
      <w:r>
        <w:t xml:space="preserve">stały przygotowane i przekazane im wcześniej, a dotyczyły skargi na działalność burmistrza w zakresie odprowadzania wód opadowych z posesji skarżących. </w:t>
      </w:r>
    </w:p>
    <w:p w:rsidR="007804D1" w:rsidRDefault="007646E1" w:rsidP="006D49F0">
      <w:pPr>
        <w:jc w:val="both"/>
      </w:pPr>
      <w:r>
        <w:t xml:space="preserve">Zwrócił uwagę, iż skarżący m.in. wnioskują o sfinansowanie </w:t>
      </w:r>
      <w:r w:rsidR="007804D1">
        <w:t>przyłącza</w:t>
      </w:r>
      <w:r>
        <w:t xml:space="preserve"> do kanalizacji des</w:t>
      </w:r>
      <w:r>
        <w:t>z</w:t>
      </w:r>
      <w:r>
        <w:t xml:space="preserve">czowej ze środków miasta, powołując się na to, iż wcześniej w projekcie mięli zawartą </w:t>
      </w:r>
      <w:r w:rsidR="00233EB6">
        <w:t>info</w:t>
      </w:r>
      <w:r w:rsidR="00233EB6">
        <w:t>r</w:t>
      </w:r>
      <w:r w:rsidR="00233EB6">
        <w:t>mację, że</w:t>
      </w:r>
      <w:r>
        <w:t xml:space="preserve"> mają wody deszczowe odprowadzać na ulicę. Zauważył, że w wyjaśnieniach ski</w:t>
      </w:r>
      <w:r>
        <w:t>e</w:t>
      </w:r>
      <w:r>
        <w:t>rowanych do komisji przez Wydział Gospodarki Komunalnej i Ochrony Środowiska jest stwierdzenie, iż zapis w projekcie mówiący o tym, żeby wody deszczowe (opadowe) kier</w:t>
      </w:r>
      <w:r>
        <w:t>o</w:t>
      </w:r>
      <w:r>
        <w:t>wać w kierunku ulicy nie uprawnia skarżących do odprowadzania wód opadowych i roztop</w:t>
      </w:r>
      <w:r>
        <w:t>o</w:t>
      </w:r>
      <w:r>
        <w:t>wych pochodzących z trenu ich po</w:t>
      </w:r>
      <w:r w:rsidR="007804D1">
        <w:t>sesji na drogę gminną, ponieważ, zgodnie z przepisami prawa, wody opadowe i roztopowe z terenu nieruchomości prywatnych winny być odprow</w:t>
      </w:r>
      <w:r w:rsidR="007804D1">
        <w:t>a</w:t>
      </w:r>
      <w:r w:rsidR="007804D1">
        <w:t>dzane do sieci kanalizacyjnej, a w przypadku, gdy nie ma takiej możliwości na teren własny. Dodał, że odkryto także u skarżących nielegalne odprowadzanie wód prosto na ulicę.</w:t>
      </w:r>
    </w:p>
    <w:p w:rsidR="007646E1" w:rsidRDefault="007804D1" w:rsidP="00CA1245">
      <w:pPr>
        <w:spacing w:before="240"/>
        <w:jc w:val="both"/>
      </w:pPr>
      <w:r w:rsidRPr="000A0F4A">
        <w:rPr>
          <w:b/>
        </w:rPr>
        <w:t>Radny Patryk Tobolski</w:t>
      </w:r>
      <w:r w:rsidRPr="000A0F4A">
        <w:t xml:space="preserve"> –</w:t>
      </w:r>
      <w:r>
        <w:t xml:space="preserve"> uważa, że w sprawie skargi nie </w:t>
      </w:r>
      <w:r w:rsidR="00CD6A68">
        <w:t>ma, o czym</w:t>
      </w:r>
      <w:r>
        <w:t xml:space="preserve"> dyskutować, ponieważ ze strony skarżących było dużo nieprawidłowości i w związku z tym miasto nie powinno p</w:t>
      </w:r>
      <w:r>
        <w:t>o</w:t>
      </w:r>
      <w:r>
        <w:t xml:space="preserve">nosić jakichś dodatkowych kosztów z tym związanych. </w:t>
      </w:r>
    </w:p>
    <w:p w:rsidR="007804D1" w:rsidRDefault="004D5E1B" w:rsidP="00CA1245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</w:t>
      </w:r>
      <w:r w:rsidR="007804D1">
        <w:t xml:space="preserve">zgodził się z radnym Tobolskim, uważając, że nie ma możliwości, aby miasto sfinansowało przyłączenie skarżących do kanalizacji deszczowej. Wobec powyższego zaproponował przyjęcie przez komisję wniosku w następującej treści: </w:t>
      </w:r>
      <w:r w:rsidR="007804D1" w:rsidRPr="004D5E1B">
        <w:rPr>
          <w:i/>
        </w:rPr>
        <w:t xml:space="preserve">Po rozpatrzeniu skargi z dnia 6.08.2019r. (data wpływu: 7.08.2019r.) na działalność Burmistrza Miasta Chojnice oraz </w:t>
      </w:r>
      <w:r w:rsidR="007804D1">
        <w:rPr>
          <w:i/>
        </w:rPr>
        <w:t xml:space="preserve">po </w:t>
      </w:r>
      <w:r w:rsidR="007804D1" w:rsidRPr="004D5E1B">
        <w:rPr>
          <w:i/>
        </w:rPr>
        <w:t>zapoznaniu się z opinią i wyjaśnieniami dyrektora Wydziału Gosp</w:t>
      </w:r>
      <w:r w:rsidR="007804D1" w:rsidRPr="004D5E1B">
        <w:rPr>
          <w:i/>
        </w:rPr>
        <w:t>o</w:t>
      </w:r>
      <w:r w:rsidR="007804D1" w:rsidRPr="004D5E1B">
        <w:rPr>
          <w:i/>
        </w:rPr>
        <w:t xml:space="preserve">darki Komunalnej i Ochrony Środowiska, Komisja Skarg, Wniosków i Petycji uznała skargę za bezzasadną. Ponadto komisja upoważnia Przewodniczącego Komisji do przygotowania </w:t>
      </w:r>
      <w:r w:rsidR="007804D1" w:rsidRPr="004D5E1B">
        <w:rPr>
          <w:i/>
        </w:rPr>
        <w:lastRenderedPageBreak/>
        <w:t>stanowiska komisji, będącego uzasadnieniem do projektu uchwały w sprawie rozpatrzenia skargi, w oparciu o wyjaśnienia dyrektora Wydziału Gospodarki Komunalnej i Ochrony Śr</w:t>
      </w:r>
      <w:r w:rsidR="007804D1" w:rsidRPr="004D5E1B">
        <w:rPr>
          <w:i/>
        </w:rPr>
        <w:t>o</w:t>
      </w:r>
      <w:r w:rsidR="007804D1" w:rsidRPr="004D5E1B">
        <w:rPr>
          <w:i/>
        </w:rPr>
        <w:t>dowiska.</w:t>
      </w:r>
    </w:p>
    <w:p w:rsidR="00C06756" w:rsidRPr="001B5C99" w:rsidRDefault="00C06756" w:rsidP="00C06756">
      <w:pPr>
        <w:spacing w:before="240"/>
        <w:jc w:val="both"/>
      </w:pPr>
      <w:r>
        <w:t xml:space="preserve">Komisja Skarg, Wniosków i Petycji 3 głosami „za” (jednogłośnie) </w:t>
      </w:r>
      <w:r w:rsidR="00247CD2">
        <w:t>przyjęła</w:t>
      </w:r>
      <w:r>
        <w:t xml:space="preserve"> następujący wni</w:t>
      </w:r>
      <w:r>
        <w:t>o</w:t>
      </w:r>
      <w:r>
        <w:t>sek:</w:t>
      </w:r>
    </w:p>
    <w:p w:rsidR="00C06756" w:rsidRPr="00237646" w:rsidRDefault="00C06756" w:rsidP="00C06756">
      <w:pPr>
        <w:spacing w:before="240"/>
        <w:jc w:val="both"/>
        <w:rPr>
          <w:b/>
        </w:rPr>
      </w:pPr>
      <w:r w:rsidRPr="00237646">
        <w:rPr>
          <w:b/>
        </w:rPr>
        <w:t xml:space="preserve">Po rozpatrzeniu skargi z dnia 6.08.2019r. (data wpływu: 7.08.2019r.) na działalność Burmistrza Miasta Chojnice oraz </w:t>
      </w:r>
      <w:r>
        <w:rPr>
          <w:b/>
        </w:rPr>
        <w:t xml:space="preserve">po </w:t>
      </w:r>
      <w:r w:rsidRPr="00237646">
        <w:rPr>
          <w:b/>
        </w:rPr>
        <w:t xml:space="preserve">zapoznaniu się z opinią i wyjaśnieniami dyrektora Wydziału Gospodarki Komunalnej i Ochrony Środowiska, Komisja Skarg, Wniosków i Petycji uznała skargę za bezzasadną. Ponadto komisja upoważnia Przewodniczącego Komisji do przygotowania stanowiska komisji, będącego uzasadnieniem do projektu uchwały w sprawie rozpatrzenia skargi, w oparciu o wyjaśnienia dyrektora Wydziału Gospodarki Komunalnej i Ochrony Środowiska. </w:t>
      </w:r>
    </w:p>
    <w:p w:rsidR="00CA1245" w:rsidRPr="00742FFD" w:rsidRDefault="00CA1245" w:rsidP="00CA1245">
      <w:pPr>
        <w:spacing w:before="240"/>
        <w:jc w:val="both"/>
        <w:rPr>
          <w:b/>
        </w:rPr>
      </w:pPr>
      <w:r w:rsidRPr="00742FFD">
        <w:rPr>
          <w:b/>
        </w:rPr>
        <w:t>Ad.2.</w:t>
      </w:r>
    </w:p>
    <w:p w:rsidR="00CB17A2" w:rsidRDefault="00B45923" w:rsidP="002A1B18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 w:rsidR="0028291C">
        <w:t xml:space="preserve"> </w:t>
      </w:r>
      <w:r w:rsidR="00CB17A2">
        <w:t>przypomniał, że wniosek, który został skierowany do komisji wzbudził wątpliwość, czy wnioskodawca jest upoważniony do reprezentowania śr</w:t>
      </w:r>
      <w:r w:rsidR="00CB17A2">
        <w:t>o</w:t>
      </w:r>
      <w:r w:rsidR="00CB17A2">
        <w:t>dowiska, o którym mowa w ustawie o samorządzie gminnym, ponieważ taka rada może być powołana na wniosek zainteresowanych środowisk. Poinformował, że w związku z tą wątpl</w:t>
      </w:r>
      <w:r w:rsidR="00CB17A2">
        <w:t>i</w:t>
      </w:r>
      <w:r w:rsidR="00CB17A2">
        <w:t xml:space="preserve">wością komisji Przewodniczący Rady Miejskiej zwrócił się do wnioskodawcy o uzupełnienie wniosku poprzez wykazanie się uprawnieniem do jego złożenia. </w:t>
      </w:r>
      <w:r w:rsidR="00FC082A">
        <w:t>W odpowiedzi wnioskoda</w:t>
      </w:r>
      <w:r w:rsidR="00FC082A">
        <w:t>w</w:t>
      </w:r>
      <w:r w:rsidR="00FC082A">
        <w:t xml:space="preserve">ca wskazał jedynie, że ponawia wniosek jako prezes </w:t>
      </w:r>
      <w:r w:rsidR="007E08AA">
        <w:t>stowarzyszenia Arcana Historii, nie przesyłając żadnych dokumentów, czy też statutu stowarzyszenia. Natomiast z informacji, które można powziąć z KRS-u wynika, że stowarzyszenie Arcana Historii działa na rzecz osób młodych i nie ma żadnej informacji, że działa ono na rzecz środowiska seniorów.</w:t>
      </w:r>
      <w:r w:rsidR="00B079B6">
        <w:t xml:space="preserve"> Stwierdził, że </w:t>
      </w:r>
      <w:r w:rsidR="00B079B6" w:rsidRPr="00B079B6">
        <w:t xml:space="preserve">wnioskodawca </w:t>
      </w:r>
      <w:r w:rsidR="00B079B6">
        <w:t xml:space="preserve">tym samym </w:t>
      </w:r>
      <w:r w:rsidR="00B079B6" w:rsidRPr="00B079B6">
        <w:t>nie wypełnił ustawowych wymogów w kwestii d</w:t>
      </w:r>
      <w:r w:rsidR="00B079B6" w:rsidRPr="00B079B6">
        <w:t>o</w:t>
      </w:r>
      <w:r w:rsidR="00B079B6" w:rsidRPr="00B079B6">
        <w:t>tyczącej uprawnień do złożenia takiego wniosku</w:t>
      </w:r>
      <w:r w:rsidR="00B079B6">
        <w:t xml:space="preserve">. Wobec tego, </w:t>
      </w:r>
      <w:r w:rsidR="007E08AA">
        <w:t xml:space="preserve">nie wiadomo, czy seniorzy poprą taką inicjatywę, czy widzą potrzebę tworzenia takiej rady, bo nic nie wskazuje na to, że pomysł wypłyną od tego środowiska. </w:t>
      </w:r>
      <w:r w:rsidR="00B079B6">
        <w:t>W związku z tym</w:t>
      </w:r>
      <w:r w:rsidR="00C066D0">
        <w:t>, że wnioskodawca nie uprawdop</w:t>
      </w:r>
      <w:r w:rsidR="00C066D0">
        <w:t>o</w:t>
      </w:r>
      <w:r w:rsidR="00C066D0">
        <w:t xml:space="preserve">dobnił tego, </w:t>
      </w:r>
      <w:r w:rsidR="00B079B6">
        <w:t>iż</w:t>
      </w:r>
      <w:r w:rsidR="00C066D0">
        <w:t xml:space="preserve"> reprezentuje lub działa na rzecz środowiska seniorów, przewodniczący komisji zaproponował pozostawić wniosek bez rozpatrzenia.</w:t>
      </w:r>
      <w:r w:rsidR="008A5F7E">
        <w:t xml:space="preserve"> </w:t>
      </w:r>
      <w:r w:rsidR="00C066D0">
        <w:t xml:space="preserve">W związku z tym zaproponował </w:t>
      </w:r>
      <w:r w:rsidR="008A5F7E">
        <w:t>przyj</w:t>
      </w:r>
      <w:r w:rsidR="008A5F7E">
        <w:t>ę</w:t>
      </w:r>
      <w:r w:rsidR="008A5F7E">
        <w:t xml:space="preserve">cie następującego wniosku: </w:t>
      </w:r>
      <w:r w:rsidR="008A5F7E" w:rsidRPr="00A66CC7">
        <w:rPr>
          <w:i/>
        </w:rPr>
        <w:t>Po rozpatrzeniu złożonego w dniu 21.08.2019r. wniosku w spr</w:t>
      </w:r>
      <w:r w:rsidR="008A5F7E" w:rsidRPr="00A66CC7">
        <w:rPr>
          <w:i/>
        </w:rPr>
        <w:t>a</w:t>
      </w:r>
      <w:r w:rsidR="008A5F7E" w:rsidRPr="00A66CC7">
        <w:rPr>
          <w:i/>
        </w:rPr>
        <w:t>wie powołania Rady Seniorów w Chojnicach, Komisja Skarg, Wniosków i Petycji uznała, iż należy pozostawić wniosek bez rozpatrzenia, ponieważ pomimo skierowanej do wnioskodawcy prośby o wykazanie się uprawnieniem do jego złożenia, wynikającym z art. 5c ust. 2 ustawy o samorządzie gminnym, wnioskodawca nie przedstawił takiego uprawnienia we wskazanym terminie 7 dni</w:t>
      </w:r>
      <w:r w:rsidR="008A5F7E" w:rsidRPr="00A66CC7">
        <w:t>.</w:t>
      </w:r>
    </w:p>
    <w:p w:rsidR="00247CD2" w:rsidRPr="001B5C99" w:rsidRDefault="00247CD2" w:rsidP="00247CD2">
      <w:pPr>
        <w:spacing w:before="240"/>
        <w:jc w:val="both"/>
      </w:pPr>
      <w:r>
        <w:t>Komisja Skarg, Wniosków i Petycji 3 głosami „za” (jednogłośnie) przyjęła następujący wni</w:t>
      </w:r>
      <w:r>
        <w:t>o</w:t>
      </w:r>
      <w:r>
        <w:t>sek:</w:t>
      </w:r>
    </w:p>
    <w:p w:rsidR="00247CD2" w:rsidRPr="00237646" w:rsidRDefault="00247CD2" w:rsidP="00247CD2">
      <w:pPr>
        <w:spacing w:before="240"/>
        <w:jc w:val="both"/>
        <w:rPr>
          <w:b/>
        </w:rPr>
      </w:pPr>
      <w:r w:rsidRPr="00237646">
        <w:rPr>
          <w:b/>
        </w:rPr>
        <w:t>Po rozpatrzeniu złożonego w dniu 21.08.2019r. wniosku w sprawie powołania Rady S</w:t>
      </w:r>
      <w:r w:rsidRPr="00237646">
        <w:rPr>
          <w:b/>
        </w:rPr>
        <w:t>e</w:t>
      </w:r>
      <w:r w:rsidRPr="00237646">
        <w:rPr>
          <w:b/>
        </w:rPr>
        <w:t>niorów w Chojnicach, Komisja Skarg, Wniosków i Petycji uznała, iż należy pozostawić wniosek bez rozpatrzenia, ponieważ pomimo skierowanej do wnioskodawcy prośby o wykazanie się uprawnieniem do jego złożenia, wynikającym z art. 5c ust. 2 ustawy o s</w:t>
      </w:r>
      <w:r w:rsidRPr="00237646">
        <w:rPr>
          <w:b/>
        </w:rPr>
        <w:t>a</w:t>
      </w:r>
      <w:r w:rsidRPr="00237646">
        <w:rPr>
          <w:b/>
        </w:rPr>
        <w:t>morządzie gminnym, wnioskodawca nie przedstawił takiego uprawnienia we wskaz</w:t>
      </w:r>
      <w:r w:rsidRPr="00237646">
        <w:rPr>
          <w:b/>
        </w:rPr>
        <w:t>a</w:t>
      </w:r>
      <w:r w:rsidRPr="00237646">
        <w:rPr>
          <w:b/>
        </w:rPr>
        <w:t>nym terminie 7 dni.</w:t>
      </w:r>
    </w:p>
    <w:p w:rsidR="00A66CC7" w:rsidRDefault="00B2405C" w:rsidP="00737C79">
      <w:pPr>
        <w:spacing w:before="240"/>
        <w:jc w:val="both"/>
      </w:pPr>
      <w:r>
        <w:lastRenderedPageBreak/>
        <w:t>Poza tematyką posiedzenia zgłoszono wątpliwość, czy jeśli wpływa skarga na burmistrza, to może w tej spawie przygotowywać opinie prawne osoba ściśle współpracująca z burmistrzem, czy raczej powinny przygotowywać je inne osoby niezwiązane z burmistrzem?</w:t>
      </w:r>
    </w:p>
    <w:p w:rsidR="00107AED" w:rsidRDefault="00833434" w:rsidP="00C44707">
      <w:pPr>
        <w:spacing w:before="240"/>
        <w:jc w:val="both"/>
      </w:pPr>
      <w:r w:rsidRPr="009B742A">
        <w:rPr>
          <w:b/>
        </w:rPr>
        <w:t>Przewodniczący Sebastian Matthes</w:t>
      </w:r>
      <w:r w:rsidRPr="009B742A">
        <w:t xml:space="preserve"> –</w:t>
      </w:r>
      <w:r w:rsidR="00B2405C">
        <w:t xml:space="preserve"> powiedział, że zgłoszoną wątpliwość przekaże Prz</w:t>
      </w:r>
      <w:r w:rsidR="00B2405C">
        <w:t>e</w:t>
      </w:r>
      <w:r w:rsidR="00B2405C">
        <w:t xml:space="preserve">wodniczącemu Rady Miejskiej. W związku z wyczerpaniem tematyki </w:t>
      </w:r>
      <w:r w:rsidR="00C44707">
        <w:t>zamknął</w:t>
      </w:r>
      <w:r w:rsidR="00D469B3">
        <w:t xml:space="preserve"> posiedzenie komisji</w:t>
      </w:r>
      <w:r w:rsidR="00107AED">
        <w:t>.</w:t>
      </w:r>
    </w:p>
    <w:p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199"/>
        <w:gridCol w:w="3895"/>
      </w:tblGrid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:rsidR="001F52A0" w:rsidRPr="00860613" w:rsidRDefault="001F52A0" w:rsidP="00F9546F">
      <w:pPr>
        <w:jc w:val="both"/>
      </w:pPr>
    </w:p>
    <w:sectPr w:rsidR="001F52A0" w:rsidRPr="00860613" w:rsidSect="00A5509A">
      <w:headerReference w:type="default" r:id="rId8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1A" w:rsidRDefault="00CB581A">
      <w:r>
        <w:separator/>
      </w:r>
    </w:p>
  </w:endnote>
  <w:endnote w:type="continuationSeparator" w:id="0">
    <w:p w:rsidR="00CB581A" w:rsidRDefault="00CB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1A" w:rsidRDefault="00CB581A">
      <w:r>
        <w:separator/>
      </w:r>
    </w:p>
  </w:footnote>
  <w:footnote w:type="continuationSeparator" w:id="0">
    <w:p w:rsidR="00CB581A" w:rsidRDefault="00CB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93" w:rsidRPr="003B752C" w:rsidRDefault="00803CF4">
    <w:pPr>
      <w:pStyle w:val="Nagwek"/>
      <w:jc w:val="center"/>
      <w:rPr>
        <w:sz w:val="20"/>
        <w:szCs w:val="20"/>
      </w:rPr>
    </w:pPr>
    <w:r w:rsidRPr="003B752C">
      <w:rPr>
        <w:sz w:val="20"/>
        <w:szCs w:val="20"/>
      </w:rPr>
      <w:fldChar w:fldCharType="begin"/>
    </w:r>
    <w:r w:rsidR="007E1B93" w:rsidRPr="003B752C">
      <w:rPr>
        <w:sz w:val="20"/>
        <w:szCs w:val="20"/>
      </w:rPr>
      <w:instrText xml:space="preserve"> PAGE   \* MERGEFORMAT </w:instrText>
    </w:r>
    <w:r w:rsidRPr="003B752C">
      <w:rPr>
        <w:sz w:val="20"/>
        <w:szCs w:val="20"/>
      </w:rPr>
      <w:fldChar w:fldCharType="separate"/>
    </w:r>
    <w:r w:rsidR="00860613">
      <w:rPr>
        <w:noProof/>
        <w:sz w:val="20"/>
        <w:szCs w:val="20"/>
      </w:rPr>
      <w:t>3</w:t>
    </w:r>
    <w:r w:rsidRPr="003B752C">
      <w:rPr>
        <w:sz w:val="20"/>
        <w:szCs w:val="20"/>
      </w:rPr>
      <w:fldChar w:fldCharType="end"/>
    </w:r>
  </w:p>
  <w:p w:rsidR="007E1B93" w:rsidRDefault="007E1B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5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4"/>
  </w:num>
  <w:num w:numId="5">
    <w:abstractNumId w:val="27"/>
  </w:num>
  <w:num w:numId="6">
    <w:abstractNumId w:val="24"/>
  </w:num>
  <w:num w:numId="7">
    <w:abstractNumId w:val="6"/>
  </w:num>
  <w:num w:numId="8">
    <w:abstractNumId w:val="21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6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8"/>
  </w:num>
  <w:num w:numId="19">
    <w:abstractNumId w:val="20"/>
  </w:num>
  <w:num w:numId="20">
    <w:abstractNumId w:val="22"/>
  </w:num>
  <w:num w:numId="21">
    <w:abstractNumId w:val="15"/>
  </w:num>
  <w:num w:numId="22">
    <w:abstractNumId w:val="12"/>
  </w:num>
  <w:num w:numId="23">
    <w:abstractNumId w:val="0"/>
  </w:num>
  <w:num w:numId="24">
    <w:abstractNumId w:val="25"/>
  </w:num>
  <w:num w:numId="25">
    <w:abstractNumId w:val="2"/>
  </w:num>
  <w:num w:numId="26">
    <w:abstractNumId w:val="10"/>
  </w:num>
  <w:num w:numId="27">
    <w:abstractNumId w:val="13"/>
  </w:num>
  <w:num w:numId="2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B7"/>
    <w:rsid w:val="00000324"/>
    <w:rsid w:val="000004FB"/>
    <w:rsid w:val="00000516"/>
    <w:rsid w:val="00000577"/>
    <w:rsid w:val="00001170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DC8"/>
    <w:rsid w:val="00150312"/>
    <w:rsid w:val="00150325"/>
    <w:rsid w:val="00150671"/>
    <w:rsid w:val="00150CD3"/>
    <w:rsid w:val="00150D07"/>
    <w:rsid w:val="00150E46"/>
    <w:rsid w:val="0015113E"/>
    <w:rsid w:val="00151394"/>
    <w:rsid w:val="001516B7"/>
    <w:rsid w:val="0015170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B0375"/>
    <w:rsid w:val="001B044A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1FFC"/>
    <w:rsid w:val="001C20C5"/>
    <w:rsid w:val="001C235A"/>
    <w:rsid w:val="001C2FAF"/>
    <w:rsid w:val="001C34C4"/>
    <w:rsid w:val="001C3511"/>
    <w:rsid w:val="001C356F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83A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C90"/>
    <w:rsid w:val="002475EE"/>
    <w:rsid w:val="00247B9A"/>
    <w:rsid w:val="00247CD2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A070A"/>
    <w:rsid w:val="004A086F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6C2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9EA"/>
    <w:rsid w:val="005B60E3"/>
    <w:rsid w:val="005B6338"/>
    <w:rsid w:val="005B63F4"/>
    <w:rsid w:val="005B65EA"/>
    <w:rsid w:val="005B6A2F"/>
    <w:rsid w:val="005B70AB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BC0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3CF4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613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4F0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3BAC"/>
    <w:rsid w:val="00914797"/>
    <w:rsid w:val="00914F06"/>
    <w:rsid w:val="009153B3"/>
    <w:rsid w:val="00915619"/>
    <w:rsid w:val="00915FE4"/>
    <w:rsid w:val="0091641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3E9"/>
    <w:rsid w:val="00954555"/>
    <w:rsid w:val="009549C7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2048"/>
    <w:rsid w:val="00962A0B"/>
    <w:rsid w:val="00962D85"/>
    <w:rsid w:val="00963420"/>
    <w:rsid w:val="00963545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EEE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B"/>
    <w:rsid w:val="00A47A9B"/>
    <w:rsid w:val="00A47BF0"/>
    <w:rsid w:val="00A5102C"/>
    <w:rsid w:val="00A51794"/>
    <w:rsid w:val="00A51AF6"/>
    <w:rsid w:val="00A52C80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6B5"/>
    <w:rsid w:val="00A66705"/>
    <w:rsid w:val="00A66730"/>
    <w:rsid w:val="00A668A7"/>
    <w:rsid w:val="00A66C93"/>
    <w:rsid w:val="00A66CC7"/>
    <w:rsid w:val="00A66D7C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92E"/>
    <w:rsid w:val="00C22E7C"/>
    <w:rsid w:val="00C233A7"/>
    <w:rsid w:val="00C239B8"/>
    <w:rsid w:val="00C23C18"/>
    <w:rsid w:val="00C24023"/>
    <w:rsid w:val="00C240E0"/>
    <w:rsid w:val="00C24350"/>
    <w:rsid w:val="00C246D7"/>
    <w:rsid w:val="00C247C2"/>
    <w:rsid w:val="00C24D31"/>
    <w:rsid w:val="00C24F87"/>
    <w:rsid w:val="00C2540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81A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474E"/>
    <w:rsid w:val="00D35847"/>
    <w:rsid w:val="00D35B48"/>
    <w:rsid w:val="00D35B53"/>
    <w:rsid w:val="00D35F03"/>
    <w:rsid w:val="00D360AD"/>
    <w:rsid w:val="00D3652E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50D1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540"/>
    <w:rsid w:val="00E408C1"/>
    <w:rsid w:val="00E409C7"/>
    <w:rsid w:val="00E411BF"/>
    <w:rsid w:val="00E41805"/>
    <w:rsid w:val="00E420EF"/>
    <w:rsid w:val="00E42374"/>
    <w:rsid w:val="00E431D9"/>
    <w:rsid w:val="00E43C3C"/>
    <w:rsid w:val="00E440F3"/>
    <w:rsid w:val="00E44766"/>
    <w:rsid w:val="00E45557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B586-FEF9-49FC-BD70-BBE31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</cp:lastModifiedBy>
  <cp:revision>22</cp:revision>
  <cp:lastPrinted>2019-09-11T07:23:00Z</cp:lastPrinted>
  <dcterms:created xsi:type="dcterms:W3CDTF">2019-09-06T11:30:00Z</dcterms:created>
  <dcterms:modified xsi:type="dcterms:W3CDTF">2019-09-12T09:32:00Z</dcterms:modified>
</cp:coreProperties>
</file>