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7E6" w:rsidRDefault="005017E6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</w:t>
      </w:r>
      <w:r w:rsidR="00B30447">
        <w:rPr>
          <w:lang w:val="pl-PL"/>
        </w:rPr>
        <w:t xml:space="preserve">       </w:t>
      </w:r>
      <w:r>
        <w:rPr>
          <w:lang w:val="pl-PL"/>
        </w:rPr>
        <w:t xml:space="preserve"> </w:t>
      </w:r>
      <w:r w:rsidR="00427A5D">
        <w:rPr>
          <w:lang w:val="pl-PL"/>
        </w:rPr>
        <w:t xml:space="preserve">    </w:t>
      </w:r>
      <w:r>
        <w:rPr>
          <w:lang w:val="pl-PL"/>
        </w:rPr>
        <w:t xml:space="preserve"> </w:t>
      </w:r>
      <w:r w:rsidR="00990169">
        <w:rPr>
          <w:lang w:val="pl-PL"/>
        </w:rPr>
        <w:t xml:space="preserve">         </w:t>
      </w:r>
      <w:r>
        <w:rPr>
          <w:lang w:val="pl-PL"/>
        </w:rPr>
        <w:t xml:space="preserve">Chojnice, dnia </w:t>
      </w:r>
      <w:r w:rsidR="00990169">
        <w:rPr>
          <w:lang w:val="pl-PL"/>
        </w:rPr>
        <w:t>11</w:t>
      </w:r>
      <w:r>
        <w:rPr>
          <w:lang w:val="pl-PL"/>
        </w:rPr>
        <w:t>.</w:t>
      </w:r>
      <w:r w:rsidR="007C21B5">
        <w:rPr>
          <w:lang w:val="pl-PL"/>
        </w:rPr>
        <w:t>09</w:t>
      </w:r>
      <w:r>
        <w:rPr>
          <w:lang w:val="pl-PL"/>
        </w:rPr>
        <w:t>.201</w:t>
      </w:r>
      <w:r w:rsidR="007C21B5">
        <w:rPr>
          <w:lang w:val="pl-PL"/>
        </w:rPr>
        <w:t>9</w:t>
      </w:r>
      <w:r>
        <w:rPr>
          <w:lang w:val="pl-PL"/>
        </w:rPr>
        <w:t xml:space="preserve"> r.</w:t>
      </w:r>
    </w:p>
    <w:p w:rsidR="005017E6" w:rsidRDefault="002F46C3">
      <w:pPr>
        <w:rPr>
          <w:lang w:val="pl-PL"/>
        </w:rPr>
      </w:pPr>
      <w:r>
        <w:rPr>
          <w:lang w:val="pl-PL"/>
        </w:rPr>
        <w:t>OR.271.6.</w:t>
      </w:r>
      <w:r w:rsidR="007C21B5">
        <w:rPr>
          <w:lang w:val="pl-PL"/>
        </w:rPr>
        <w:t>2019</w:t>
      </w:r>
    </w:p>
    <w:p w:rsidR="00990169" w:rsidRDefault="00990169">
      <w:pPr>
        <w:rPr>
          <w:lang w:val="pl-PL"/>
        </w:rPr>
      </w:pPr>
    </w:p>
    <w:p w:rsidR="005017E6" w:rsidRDefault="00427A5D" w:rsidP="00427A5D">
      <w:pPr>
        <w:spacing w:after="0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OPIS PRZEDMIOTU ZAMÓWIENIA</w:t>
      </w:r>
    </w:p>
    <w:p w:rsidR="00427A5D" w:rsidRDefault="00427A5D" w:rsidP="00427A5D">
      <w:pPr>
        <w:spacing w:after="0"/>
        <w:jc w:val="center"/>
        <w:rPr>
          <w:b/>
          <w:bCs/>
          <w:lang w:val="pl-PL"/>
        </w:rPr>
      </w:pPr>
    </w:p>
    <w:p w:rsidR="00427A5D" w:rsidRDefault="00427A5D" w:rsidP="00427A5D">
      <w:pPr>
        <w:spacing w:after="0"/>
        <w:rPr>
          <w:bCs/>
          <w:lang w:val="pl-PL"/>
        </w:rPr>
      </w:pPr>
      <w:r w:rsidRPr="00427A5D">
        <w:rPr>
          <w:bCs/>
          <w:lang w:val="pl-PL"/>
        </w:rPr>
        <w:t xml:space="preserve"> Przedmiotem zamówienia jest wykonanie, dostawa i montaż </w:t>
      </w:r>
      <w:r>
        <w:rPr>
          <w:bCs/>
          <w:lang w:val="pl-PL"/>
        </w:rPr>
        <w:t>mebli.</w:t>
      </w:r>
    </w:p>
    <w:p w:rsidR="00427A5D" w:rsidRPr="00427A5D" w:rsidRDefault="00427A5D" w:rsidP="00427A5D">
      <w:pPr>
        <w:spacing w:after="0"/>
        <w:rPr>
          <w:lang w:val="pl-PL"/>
        </w:rPr>
      </w:pPr>
    </w:p>
    <w:p w:rsidR="00427A5D" w:rsidRPr="00427A5D" w:rsidRDefault="00427A5D" w:rsidP="00427A5D">
      <w:pPr>
        <w:numPr>
          <w:ilvl w:val="0"/>
          <w:numId w:val="6"/>
        </w:numPr>
        <w:spacing w:after="0"/>
        <w:jc w:val="both"/>
        <w:rPr>
          <w:lang w:val="pl-PL"/>
        </w:rPr>
      </w:pPr>
      <w:r w:rsidRPr="00427A5D">
        <w:rPr>
          <w:lang w:val="pl-PL"/>
        </w:rPr>
        <w:t>Zamawiający wymaga, aby elementy objęte dostawą były wykonane zgodnie ze szczegółowym opisem przedmiotu zamówienia, były fabrycznie nowe oraz wolne od wad technicznych, zmontowane, gotowe do użytku oraz ustawione w pomieszczeniach i miejscach wskazanych przez Zamawiającego.</w:t>
      </w:r>
    </w:p>
    <w:p w:rsidR="00427A5D" w:rsidRDefault="00427A5D" w:rsidP="00412759">
      <w:pPr>
        <w:numPr>
          <w:ilvl w:val="0"/>
          <w:numId w:val="6"/>
        </w:numPr>
        <w:spacing w:after="0"/>
        <w:jc w:val="both"/>
        <w:rPr>
          <w:lang w:val="pl-PL"/>
        </w:rPr>
      </w:pPr>
      <w:r w:rsidRPr="00427A5D">
        <w:rPr>
          <w:lang w:val="pl-PL"/>
        </w:rPr>
        <w:t xml:space="preserve">Zaoferowane meble muszą być wykonane z materiałów dopuszczonych do obrotu </w:t>
      </w:r>
      <w:r w:rsidRPr="00427A5D">
        <w:rPr>
          <w:lang w:val="pl-PL"/>
        </w:rPr>
        <w:br/>
      </w:r>
      <w:r>
        <w:rPr>
          <w:lang w:val="pl-PL"/>
        </w:rPr>
        <w:t>i stosowania.</w:t>
      </w:r>
    </w:p>
    <w:p w:rsidR="00427A5D" w:rsidRPr="00427A5D" w:rsidRDefault="00427A5D" w:rsidP="00412759">
      <w:pPr>
        <w:numPr>
          <w:ilvl w:val="0"/>
          <w:numId w:val="6"/>
        </w:numPr>
        <w:spacing w:after="0"/>
        <w:jc w:val="both"/>
        <w:rPr>
          <w:lang w:val="pl-PL"/>
        </w:rPr>
      </w:pPr>
      <w:r w:rsidRPr="00427A5D">
        <w:rPr>
          <w:lang w:val="pl-PL"/>
        </w:rPr>
        <w:t xml:space="preserve">Zaoferowane meble muszą nadawać się do użytkowania zgodnie z ich funkcją </w:t>
      </w:r>
      <w:r w:rsidRPr="00427A5D">
        <w:rPr>
          <w:lang w:val="pl-PL"/>
        </w:rPr>
        <w:br/>
        <w:t>i przeznaczeniem, niezwłocznie po ich ustawieniu lub zamontowaniu w wyznaczonym pomieszczeniu.</w:t>
      </w:r>
    </w:p>
    <w:p w:rsidR="00427A5D" w:rsidRPr="00427A5D" w:rsidRDefault="00427A5D" w:rsidP="00427A5D">
      <w:pPr>
        <w:numPr>
          <w:ilvl w:val="0"/>
          <w:numId w:val="6"/>
        </w:numPr>
        <w:spacing w:after="0"/>
        <w:jc w:val="both"/>
        <w:rPr>
          <w:lang w:val="pl-PL"/>
        </w:rPr>
      </w:pPr>
      <w:r w:rsidRPr="00427A5D">
        <w:rPr>
          <w:lang w:val="pl-PL"/>
        </w:rPr>
        <w:t>Zamawiający wymaga, by oferowane meble b</w:t>
      </w:r>
      <w:r>
        <w:rPr>
          <w:lang w:val="pl-PL"/>
        </w:rPr>
        <w:t>iurowe objęte były co najmniej 5</w:t>
      </w:r>
      <w:r w:rsidRPr="00427A5D">
        <w:rPr>
          <w:lang w:val="pl-PL"/>
        </w:rPr>
        <w:t xml:space="preserve"> </w:t>
      </w:r>
      <w:r>
        <w:rPr>
          <w:lang w:val="pl-PL"/>
        </w:rPr>
        <w:t>letnim</w:t>
      </w:r>
      <w:r w:rsidRPr="00427A5D">
        <w:rPr>
          <w:lang w:val="pl-PL"/>
        </w:rPr>
        <w:t xml:space="preserve"> okresem gwarancji.</w:t>
      </w:r>
    </w:p>
    <w:p w:rsidR="00427A5D" w:rsidRPr="00427A5D" w:rsidRDefault="00427A5D" w:rsidP="00427A5D">
      <w:pPr>
        <w:numPr>
          <w:ilvl w:val="0"/>
          <w:numId w:val="6"/>
        </w:numPr>
        <w:spacing w:after="0"/>
        <w:jc w:val="both"/>
        <w:rPr>
          <w:lang w:val="pl-PL"/>
        </w:rPr>
      </w:pPr>
      <w:r>
        <w:rPr>
          <w:lang w:val="pl-PL"/>
        </w:rPr>
        <w:t xml:space="preserve">Wykonawca zobowiązuje </w:t>
      </w:r>
      <w:r w:rsidRPr="00427A5D">
        <w:rPr>
          <w:lang w:val="pl-PL"/>
        </w:rPr>
        <w:t>się do usunięcia wszelkich odpadów i nieczystości powstałych w wyniku rozpakowania, zmontowania i ustawienia mebli  a także do naprawy/usunięcia na swój koszt wszelkich uszkodzeń, powstałych przy montażu lub transporcie mebli.</w:t>
      </w:r>
    </w:p>
    <w:p w:rsidR="00427A5D" w:rsidRPr="00427A5D" w:rsidRDefault="00427A5D" w:rsidP="00427A5D">
      <w:pPr>
        <w:pStyle w:val="Akapitzlist"/>
        <w:numPr>
          <w:ilvl w:val="0"/>
          <w:numId w:val="6"/>
        </w:numPr>
        <w:spacing w:after="0"/>
        <w:jc w:val="both"/>
        <w:rPr>
          <w:lang w:val="pl-PL"/>
        </w:rPr>
      </w:pPr>
      <w:r w:rsidRPr="00427A5D">
        <w:rPr>
          <w:lang w:val="pl-PL"/>
        </w:rPr>
        <w:t>Pomiary szczegółowe oraz ustalenie dokładnego koloru mebli należy ustalić</w:t>
      </w:r>
      <w:r>
        <w:rPr>
          <w:lang w:val="pl-PL"/>
        </w:rPr>
        <w:t xml:space="preserve"> przed realizacją</w:t>
      </w:r>
      <w:r w:rsidRPr="00427A5D">
        <w:rPr>
          <w:lang w:val="pl-PL"/>
        </w:rPr>
        <w:t xml:space="preserve"> zamówienia.</w:t>
      </w:r>
    </w:p>
    <w:p w:rsidR="00427A5D" w:rsidRPr="00427A5D" w:rsidRDefault="00427A5D" w:rsidP="00427A5D">
      <w:pPr>
        <w:spacing w:after="0"/>
        <w:jc w:val="both"/>
        <w:rPr>
          <w:lang w:val="pl-PL"/>
        </w:rPr>
      </w:pPr>
    </w:p>
    <w:p w:rsidR="00427A5D" w:rsidRPr="00427A5D" w:rsidRDefault="00427A5D" w:rsidP="00427A5D">
      <w:pPr>
        <w:spacing w:after="0"/>
        <w:rPr>
          <w:bCs/>
          <w:lang w:val="pl-PL"/>
        </w:rPr>
      </w:pPr>
      <w:r>
        <w:rPr>
          <w:bCs/>
          <w:lang w:val="pl-PL"/>
        </w:rPr>
        <w:t>WYKAZ  ZAMAWIANYCH MEBLI (podane kolory mebli są orientacyjne):</w:t>
      </w:r>
    </w:p>
    <w:p w:rsidR="007C21B5" w:rsidRPr="00427A5D" w:rsidRDefault="00427A5D" w:rsidP="00427A5D">
      <w:pPr>
        <w:spacing w:after="0" w:line="240" w:lineRule="auto"/>
        <w:ind w:left="3969" w:hanging="429"/>
        <w:rPr>
          <w:b/>
          <w:bCs/>
          <w:lang w:val="pl-PL"/>
        </w:rPr>
      </w:pPr>
      <w:r>
        <w:rPr>
          <w:b/>
          <w:bCs/>
          <w:lang w:val="pl-PL"/>
        </w:rPr>
        <w:t xml:space="preserve">    </w:t>
      </w:r>
    </w:p>
    <w:p w:rsidR="002F46C3" w:rsidRPr="002F46C3" w:rsidRDefault="002F46C3" w:rsidP="002F46C3">
      <w:pPr>
        <w:numPr>
          <w:ilvl w:val="0"/>
          <w:numId w:val="2"/>
        </w:numPr>
        <w:spacing w:after="0" w:line="360" w:lineRule="auto"/>
        <w:rPr>
          <w:lang w:val="pl-PL"/>
        </w:rPr>
      </w:pPr>
      <w:r w:rsidRPr="002F46C3">
        <w:rPr>
          <w:lang w:val="pl-PL"/>
        </w:rPr>
        <w:t>meble do skarbca w kolorze sza</w:t>
      </w:r>
      <w:r>
        <w:rPr>
          <w:lang w:val="pl-PL"/>
        </w:rPr>
        <w:t xml:space="preserve">rym </w:t>
      </w:r>
      <w:r w:rsidR="00990169">
        <w:rPr>
          <w:lang w:val="pl-PL"/>
        </w:rPr>
        <w:t xml:space="preserve"> -</w:t>
      </w:r>
      <w:r w:rsidRPr="002F46C3">
        <w:rPr>
          <w:lang w:val="pl-PL"/>
        </w:rPr>
        <w:t xml:space="preserve"> melamina wg uzgodnień</w:t>
      </w:r>
    </w:p>
    <w:p w:rsidR="002F46C3" w:rsidRPr="0033440A" w:rsidRDefault="002F46C3" w:rsidP="002F46C3">
      <w:pPr>
        <w:numPr>
          <w:ilvl w:val="1"/>
          <w:numId w:val="2"/>
        </w:numPr>
        <w:spacing w:after="0" w:line="360" w:lineRule="auto"/>
      </w:pPr>
      <w:proofErr w:type="spellStart"/>
      <w:r w:rsidRPr="0033440A">
        <w:t>regał</w:t>
      </w:r>
      <w:proofErr w:type="spellEnd"/>
      <w:r w:rsidRPr="0033440A">
        <w:t xml:space="preserve"> </w:t>
      </w:r>
      <w:proofErr w:type="spellStart"/>
      <w:r w:rsidRPr="0033440A">
        <w:t>wzmacniany</w:t>
      </w:r>
      <w:proofErr w:type="spellEnd"/>
      <w:r w:rsidRPr="0033440A">
        <w:t xml:space="preserve"> </w:t>
      </w:r>
      <w:r>
        <w:tab/>
      </w:r>
      <w:r>
        <w:tab/>
      </w:r>
      <w:r w:rsidRPr="0033440A">
        <w:t xml:space="preserve">220x80x32 </w:t>
      </w:r>
      <w:r w:rsidRPr="0033440A">
        <w:tab/>
      </w:r>
      <w:r>
        <w:tab/>
      </w:r>
      <w:proofErr w:type="spellStart"/>
      <w:r w:rsidRPr="0033440A">
        <w:t>szt</w:t>
      </w:r>
      <w:proofErr w:type="spellEnd"/>
      <w:r w:rsidRPr="0033440A">
        <w:t>. 14</w:t>
      </w:r>
      <w:r w:rsidRPr="0033440A">
        <w:tab/>
      </w:r>
      <w:r w:rsidRPr="0033440A">
        <w:tab/>
      </w:r>
    </w:p>
    <w:p w:rsidR="002F46C3" w:rsidRDefault="002F46C3" w:rsidP="002F46C3">
      <w:pPr>
        <w:numPr>
          <w:ilvl w:val="1"/>
          <w:numId w:val="2"/>
        </w:numPr>
        <w:spacing w:after="0" w:line="360" w:lineRule="auto"/>
      </w:pPr>
      <w:proofErr w:type="spellStart"/>
      <w:r w:rsidRPr="0033440A">
        <w:t>regał</w:t>
      </w:r>
      <w:proofErr w:type="spellEnd"/>
      <w:r w:rsidRPr="0033440A">
        <w:t xml:space="preserve"> </w:t>
      </w:r>
      <w:proofErr w:type="spellStart"/>
      <w:r w:rsidRPr="0033440A">
        <w:t>wzmacniany</w:t>
      </w:r>
      <w:proofErr w:type="spellEnd"/>
      <w:r w:rsidRPr="0033440A">
        <w:t xml:space="preserve"> </w:t>
      </w:r>
      <w:r>
        <w:tab/>
      </w:r>
      <w:r>
        <w:tab/>
      </w:r>
      <w:r w:rsidRPr="0033440A">
        <w:t>220x90x32</w:t>
      </w:r>
      <w:r w:rsidRPr="0033440A">
        <w:tab/>
      </w:r>
      <w:r>
        <w:tab/>
      </w:r>
      <w:proofErr w:type="spellStart"/>
      <w:r w:rsidRPr="0033440A">
        <w:t>szt</w:t>
      </w:r>
      <w:proofErr w:type="spellEnd"/>
      <w:r w:rsidRPr="0033440A">
        <w:t>. 2</w:t>
      </w:r>
      <w:r w:rsidRPr="0033440A">
        <w:tab/>
      </w:r>
    </w:p>
    <w:p w:rsidR="00427A5D" w:rsidRPr="0033440A" w:rsidRDefault="00427A5D" w:rsidP="00427A5D">
      <w:pPr>
        <w:spacing w:after="0" w:line="360" w:lineRule="auto"/>
        <w:ind w:left="1440"/>
      </w:pPr>
    </w:p>
    <w:p w:rsidR="002F46C3" w:rsidRPr="002F46C3" w:rsidRDefault="002F46C3" w:rsidP="002F46C3">
      <w:pPr>
        <w:numPr>
          <w:ilvl w:val="0"/>
          <w:numId w:val="2"/>
        </w:numPr>
        <w:spacing w:after="0" w:line="360" w:lineRule="auto"/>
        <w:rPr>
          <w:lang w:val="pl-PL"/>
        </w:rPr>
      </w:pPr>
      <w:r w:rsidRPr="002F46C3">
        <w:rPr>
          <w:lang w:val="pl-PL"/>
        </w:rPr>
        <w:t>meble do pokoju biurowego</w:t>
      </w:r>
      <w:r>
        <w:rPr>
          <w:lang w:val="pl-PL"/>
        </w:rPr>
        <w:t xml:space="preserve"> w kolorze </w:t>
      </w:r>
      <w:proofErr w:type="spellStart"/>
      <w:r>
        <w:rPr>
          <w:lang w:val="pl-PL"/>
        </w:rPr>
        <w:t>Fleetwood</w:t>
      </w:r>
      <w:proofErr w:type="spellEnd"/>
      <w:r>
        <w:rPr>
          <w:lang w:val="pl-PL"/>
        </w:rPr>
        <w:t xml:space="preserve"> biały </w:t>
      </w:r>
      <w:r w:rsidR="00990169">
        <w:rPr>
          <w:lang w:val="pl-PL"/>
        </w:rPr>
        <w:t xml:space="preserve"> -</w:t>
      </w:r>
      <w:r w:rsidRPr="002F46C3">
        <w:rPr>
          <w:lang w:val="pl-PL"/>
        </w:rPr>
        <w:t xml:space="preserve"> melamina</w:t>
      </w:r>
    </w:p>
    <w:p w:rsidR="002F46C3" w:rsidRPr="002F46C3" w:rsidRDefault="002F46C3" w:rsidP="002F46C3">
      <w:pPr>
        <w:numPr>
          <w:ilvl w:val="1"/>
          <w:numId w:val="2"/>
        </w:numPr>
        <w:spacing w:after="0" w:line="360" w:lineRule="auto"/>
        <w:rPr>
          <w:lang w:val="pl-PL"/>
        </w:rPr>
      </w:pPr>
      <w:r w:rsidRPr="002F46C3">
        <w:rPr>
          <w:lang w:val="pl-PL"/>
        </w:rPr>
        <w:t xml:space="preserve">nadstawka z zamkiem </w:t>
      </w:r>
      <w:r w:rsidRPr="002F46C3">
        <w:rPr>
          <w:lang w:val="pl-PL"/>
        </w:rPr>
        <w:tab/>
        <w:t>110x80x40</w:t>
      </w:r>
      <w:r w:rsidRPr="002F46C3">
        <w:rPr>
          <w:lang w:val="pl-PL"/>
        </w:rPr>
        <w:tab/>
      </w:r>
      <w:r w:rsidRPr="002F46C3">
        <w:rPr>
          <w:lang w:val="pl-PL"/>
        </w:rPr>
        <w:tab/>
        <w:t xml:space="preserve">szt. 14 </w:t>
      </w:r>
      <w:r w:rsidRPr="002F46C3">
        <w:rPr>
          <w:lang w:val="pl-PL"/>
        </w:rPr>
        <w:tab/>
      </w:r>
      <w:r w:rsidRPr="002F46C3">
        <w:rPr>
          <w:lang w:val="pl-PL"/>
        </w:rPr>
        <w:tab/>
      </w:r>
    </w:p>
    <w:p w:rsidR="00427A5D" w:rsidRDefault="002F46C3" w:rsidP="002F46C3">
      <w:pPr>
        <w:numPr>
          <w:ilvl w:val="1"/>
          <w:numId w:val="2"/>
        </w:numPr>
        <w:spacing w:after="0" w:line="360" w:lineRule="auto"/>
        <w:rPr>
          <w:lang w:val="pl-PL"/>
        </w:rPr>
      </w:pPr>
      <w:r w:rsidRPr="002F46C3">
        <w:rPr>
          <w:lang w:val="pl-PL"/>
        </w:rPr>
        <w:t xml:space="preserve">nadstawka z zamkiem  </w:t>
      </w:r>
      <w:r w:rsidRPr="002F46C3">
        <w:rPr>
          <w:lang w:val="pl-PL"/>
        </w:rPr>
        <w:tab/>
        <w:t>110x40x40</w:t>
      </w:r>
      <w:r w:rsidRPr="002F46C3">
        <w:rPr>
          <w:lang w:val="pl-PL"/>
        </w:rPr>
        <w:tab/>
      </w:r>
      <w:r w:rsidRPr="002F46C3">
        <w:rPr>
          <w:lang w:val="pl-PL"/>
        </w:rPr>
        <w:tab/>
        <w:t>szt. 2</w:t>
      </w:r>
      <w:r w:rsidRPr="002F46C3">
        <w:rPr>
          <w:lang w:val="pl-PL"/>
        </w:rPr>
        <w:tab/>
      </w:r>
    </w:p>
    <w:p w:rsidR="002F46C3" w:rsidRPr="002F46C3" w:rsidRDefault="002F46C3" w:rsidP="00427A5D">
      <w:pPr>
        <w:spacing w:after="0" w:line="360" w:lineRule="auto"/>
        <w:ind w:left="1440"/>
        <w:rPr>
          <w:lang w:val="pl-PL"/>
        </w:rPr>
      </w:pPr>
      <w:r w:rsidRPr="002F46C3">
        <w:rPr>
          <w:lang w:val="pl-PL"/>
        </w:rPr>
        <w:tab/>
      </w:r>
    </w:p>
    <w:p w:rsidR="002F46C3" w:rsidRPr="002F46C3" w:rsidRDefault="002F46C3" w:rsidP="002F46C3">
      <w:pPr>
        <w:numPr>
          <w:ilvl w:val="0"/>
          <w:numId w:val="2"/>
        </w:numPr>
        <w:spacing w:after="0" w:line="360" w:lineRule="auto"/>
        <w:rPr>
          <w:lang w:val="pl-PL"/>
        </w:rPr>
      </w:pPr>
      <w:r w:rsidRPr="002F46C3">
        <w:rPr>
          <w:lang w:val="pl-PL"/>
        </w:rPr>
        <w:t xml:space="preserve">meble do gabinetu w kolorze dąb Nebraska  - melamina </w:t>
      </w:r>
    </w:p>
    <w:p w:rsidR="002F46C3" w:rsidRPr="002F46C3" w:rsidRDefault="002F46C3" w:rsidP="002F46C3">
      <w:pPr>
        <w:numPr>
          <w:ilvl w:val="1"/>
          <w:numId w:val="2"/>
        </w:numPr>
        <w:spacing w:after="0" w:line="360" w:lineRule="auto"/>
        <w:rPr>
          <w:lang w:val="pl-PL"/>
        </w:rPr>
      </w:pPr>
      <w:r w:rsidRPr="002F46C3">
        <w:rPr>
          <w:lang w:val="pl-PL"/>
        </w:rPr>
        <w:t xml:space="preserve">biurko z kontenerami </w:t>
      </w:r>
      <w:r w:rsidRPr="002F46C3">
        <w:rPr>
          <w:lang w:val="pl-PL"/>
        </w:rPr>
        <w:tab/>
        <w:t>180x65x75</w:t>
      </w:r>
      <w:r w:rsidRPr="002F46C3">
        <w:rPr>
          <w:lang w:val="pl-PL"/>
        </w:rPr>
        <w:tab/>
      </w:r>
      <w:r w:rsidRPr="002F46C3">
        <w:rPr>
          <w:lang w:val="pl-PL"/>
        </w:rPr>
        <w:tab/>
        <w:t>szt. 1</w:t>
      </w:r>
      <w:r w:rsidRPr="002F46C3">
        <w:rPr>
          <w:lang w:val="pl-PL"/>
        </w:rPr>
        <w:tab/>
      </w:r>
      <w:r w:rsidRPr="002F46C3">
        <w:rPr>
          <w:lang w:val="pl-PL"/>
        </w:rPr>
        <w:tab/>
      </w:r>
    </w:p>
    <w:p w:rsidR="002F46C3" w:rsidRPr="002F46C3" w:rsidRDefault="002F46C3" w:rsidP="002F46C3">
      <w:pPr>
        <w:numPr>
          <w:ilvl w:val="1"/>
          <w:numId w:val="2"/>
        </w:numPr>
        <w:spacing w:after="0" w:line="360" w:lineRule="auto"/>
        <w:rPr>
          <w:lang w:val="pl-PL"/>
        </w:rPr>
      </w:pPr>
      <w:r w:rsidRPr="002F46C3">
        <w:rPr>
          <w:lang w:val="pl-PL"/>
        </w:rPr>
        <w:t>biurko z kontenerami</w:t>
      </w:r>
      <w:r w:rsidRPr="002F46C3">
        <w:rPr>
          <w:lang w:val="pl-PL"/>
        </w:rPr>
        <w:tab/>
      </w:r>
      <w:r w:rsidRPr="002F46C3">
        <w:rPr>
          <w:lang w:val="pl-PL"/>
        </w:rPr>
        <w:tab/>
        <w:t>160x65x75</w:t>
      </w:r>
      <w:r w:rsidRPr="002F46C3">
        <w:rPr>
          <w:lang w:val="pl-PL"/>
        </w:rPr>
        <w:tab/>
      </w:r>
      <w:r w:rsidRPr="002F46C3">
        <w:rPr>
          <w:lang w:val="pl-PL"/>
        </w:rPr>
        <w:tab/>
        <w:t>szt. 1</w:t>
      </w:r>
    </w:p>
    <w:p w:rsidR="002F46C3" w:rsidRPr="0033440A" w:rsidRDefault="002F46C3" w:rsidP="002F46C3">
      <w:pPr>
        <w:numPr>
          <w:ilvl w:val="1"/>
          <w:numId w:val="2"/>
        </w:numPr>
        <w:spacing w:after="0" w:line="360" w:lineRule="auto"/>
      </w:pPr>
      <w:proofErr w:type="spellStart"/>
      <w:r w:rsidRPr="0033440A">
        <w:t>narożnik</w:t>
      </w:r>
      <w:proofErr w:type="spellEnd"/>
      <w:r w:rsidRPr="0033440A">
        <w:t xml:space="preserve"> </w:t>
      </w:r>
      <w:proofErr w:type="spellStart"/>
      <w:r w:rsidRPr="0033440A">
        <w:t>łukowy</w:t>
      </w:r>
      <w:proofErr w:type="spellEnd"/>
      <w:r w:rsidRPr="0033440A">
        <w:t xml:space="preserve"> </w:t>
      </w:r>
      <w:r>
        <w:tab/>
      </w:r>
      <w:r>
        <w:tab/>
      </w:r>
      <w:r w:rsidRPr="0033440A">
        <w:t>65x65x75</w:t>
      </w:r>
      <w:r w:rsidRPr="0033440A">
        <w:tab/>
      </w:r>
      <w:r w:rsidRPr="0033440A">
        <w:tab/>
      </w:r>
      <w:proofErr w:type="spellStart"/>
      <w:r>
        <w:t>szt</w:t>
      </w:r>
      <w:proofErr w:type="spellEnd"/>
      <w:r>
        <w:t>. 1</w:t>
      </w:r>
    </w:p>
    <w:p w:rsidR="002F46C3" w:rsidRPr="002F46C3" w:rsidRDefault="002F46C3" w:rsidP="002F46C3">
      <w:pPr>
        <w:numPr>
          <w:ilvl w:val="1"/>
          <w:numId w:val="2"/>
        </w:numPr>
        <w:spacing w:after="0" w:line="360" w:lineRule="auto"/>
        <w:rPr>
          <w:lang w:val="pl-PL"/>
        </w:rPr>
      </w:pPr>
      <w:r>
        <w:rPr>
          <w:lang w:val="pl-PL"/>
        </w:rPr>
        <w:t xml:space="preserve">szafa z regałem </w:t>
      </w:r>
      <w:r w:rsidRPr="002F46C3">
        <w:rPr>
          <w:lang w:val="pl-PL"/>
        </w:rPr>
        <w:tab/>
      </w:r>
      <w:r w:rsidRPr="002F46C3">
        <w:rPr>
          <w:lang w:val="pl-PL"/>
        </w:rPr>
        <w:tab/>
      </w:r>
      <w:r w:rsidR="00952B21">
        <w:rPr>
          <w:lang w:val="pl-PL"/>
        </w:rPr>
        <w:t>1</w:t>
      </w:r>
      <w:r w:rsidRPr="002F46C3">
        <w:rPr>
          <w:lang w:val="pl-PL"/>
        </w:rPr>
        <w:t>90x8</w:t>
      </w:r>
      <w:r>
        <w:rPr>
          <w:lang w:val="pl-PL"/>
        </w:rPr>
        <w:t xml:space="preserve">0x48 </w:t>
      </w:r>
      <w:r w:rsidRPr="002F46C3">
        <w:rPr>
          <w:lang w:val="pl-PL"/>
        </w:rPr>
        <w:tab/>
      </w:r>
      <w:r w:rsidRPr="002F46C3">
        <w:rPr>
          <w:lang w:val="pl-PL"/>
        </w:rPr>
        <w:tab/>
        <w:t>szt. 2</w:t>
      </w:r>
    </w:p>
    <w:p w:rsidR="002F46C3" w:rsidRPr="002F46C3" w:rsidRDefault="002F46C3" w:rsidP="002F46C3">
      <w:pPr>
        <w:numPr>
          <w:ilvl w:val="1"/>
          <w:numId w:val="2"/>
        </w:numPr>
        <w:spacing w:after="0" w:line="360" w:lineRule="auto"/>
        <w:rPr>
          <w:lang w:val="pl-PL"/>
        </w:rPr>
      </w:pPr>
      <w:r w:rsidRPr="002F46C3">
        <w:rPr>
          <w:lang w:val="pl-PL"/>
        </w:rPr>
        <w:t xml:space="preserve">szafa ze szkłem </w:t>
      </w:r>
      <w:r w:rsidRPr="002F46C3">
        <w:rPr>
          <w:lang w:val="pl-PL"/>
        </w:rPr>
        <w:tab/>
      </w:r>
      <w:r w:rsidRPr="002F46C3">
        <w:rPr>
          <w:lang w:val="pl-PL"/>
        </w:rPr>
        <w:tab/>
      </w:r>
      <w:r>
        <w:rPr>
          <w:lang w:val="pl-PL"/>
        </w:rPr>
        <w:t xml:space="preserve">190x80x48 </w:t>
      </w:r>
      <w:r w:rsidRPr="002F46C3">
        <w:rPr>
          <w:lang w:val="pl-PL"/>
        </w:rPr>
        <w:tab/>
      </w:r>
      <w:r w:rsidRPr="002F46C3">
        <w:rPr>
          <w:lang w:val="pl-PL"/>
        </w:rPr>
        <w:tab/>
        <w:t>szt. 1</w:t>
      </w:r>
    </w:p>
    <w:p w:rsidR="002F46C3" w:rsidRPr="002F46C3" w:rsidRDefault="002F46C3" w:rsidP="002F46C3">
      <w:pPr>
        <w:numPr>
          <w:ilvl w:val="1"/>
          <w:numId w:val="2"/>
        </w:numPr>
        <w:spacing w:after="0" w:line="360" w:lineRule="auto"/>
        <w:rPr>
          <w:lang w:val="pl-PL"/>
        </w:rPr>
      </w:pPr>
      <w:r w:rsidRPr="002F46C3">
        <w:rPr>
          <w:lang w:val="pl-PL"/>
        </w:rPr>
        <w:lastRenderedPageBreak/>
        <w:t xml:space="preserve">szafa na akta </w:t>
      </w:r>
      <w:r w:rsidRPr="002F46C3">
        <w:rPr>
          <w:lang w:val="pl-PL"/>
        </w:rPr>
        <w:tab/>
      </w:r>
      <w:r w:rsidRPr="002F46C3">
        <w:rPr>
          <w:lang w:val="pl-PL"/>
        </w:rPr>
        <w:tab/>
      </w:r>
      <w:r w:rsidRPr="002F46C3">
        <w:rPr>
          <w:lang w:val="pl-PL"/>
        </w:rPr>
        <w:tab/>
      </w:r>
      <w:r>
        <w:rPr>
          <w:lang w:val="pl-PL"/>
        </w:rPr>
        <w:t>190x80x48</w:t>
      </w:r>
      <w:r w:rsidRPr="002F46C3">
        <w:rPr>
          <w:lang w:val="pl-PL"/>
        </w:rPr>
        <w:tab/>
      </w:r>
      <w:r w:rsidRPr="002F46C3">
        <w:rPr>
          <w:lang w:val="pl-PL"/>
        </w:rPr>
        <w:tab/>
        <w:t>szt. 5</w:t>
      </w:r>
    </w:p>
    <w:p w:rsidR="002F46C3" w:rsidRPr="002F46C3" w:rsidRDefault="002F46C3" w:rsidP="002F46C3">
      <w:pPr>
        <w:numPr>
          <w:ilvl w:val="1"/>
          <w:numId w:val="2"/>
        </w:numPr>
        <w:spacing w:after="0" w:line="360" w:lineRule="auto"/>
        <w:rPr>
          <w:lang w:val="pl-PL"/>
        </w:rPr>
      </w:pPr>
      <w:r w:rsidRPr="002F46C3">
        <w:rPr>
          <w:lang w:val="pl-PL"/>
        </w:rPr>
        <w:t xml:space="preserve">szafa ubraniowa </w:t>
      </w:r>
      <w:r w:rsidRPr="002F46C3">
        <w:rPr>
          <w:lang w:val="pl-PL"/>
        </w:rPr>
        <w:tab/>
      </w:r>
      <w:r w:rsidRPr="002F46C3">
        <w:rPr>
          <w:lang w:val="pl-PL"/>
        </w:rPr>
        <w:tab/>
      </w:r>
      <w:r>
        <w:rPr>
          <w:lang w:val="pl-PL"/>
        </w:rPr>
        <w:t xml:space="preserve">190x80x48 </w:t>
      </w:r>
      <w:r w:rsidRPr="002F46C3">
        <w:rPr>
          <w:lang w:val="pl-PL"/>
        </w:rPr>
        <w:t xml:space="preserve"> </w:t>
      </w:r>
      <w:r w:rsidRPr="002F46C3">
        <w:rPr>
          <w:lang w:val="pl-PL"/>
        </w:rPr>
        <w:tab/>
      </w:r>
      <w:r w:rsidRPr="002F46C3">
        <w:rPr>
          <w:lang w:val="pl-PL"/>
        </w:rPr>
        <w:tab/>
        <w:t>szt. 1</w:t>
      </w:r>
    </w:p>
    <w:p w:rsidR="00427A5D" w:rsidRDefault="002F46C3" w:rsidP="00427A5D">
      <w:pPr>
        <w:numPr>
          <w:ilvl w:val="1"/>
          <w:numId w:val="2"/>
        </w:numPr>
        <w:spacing w:after="0" w:line="360" w:lineRule="auto"/>
        <w:rPr>
          <w:lang w:val="pl-PL"/>
        </w:rPr>
      </w:pPr>
      <w:r w:rsidRPr="002F46C3">
        <w:rPr>
          <w:lang w:val="pl-PL"/>
        </w:rPr>
        <w:t xml:space="preserve">nadstawka z zamkiem </w:t>
      </w:r>
      <w:r w:rsidRPr="002F46C3">
        <w:rPr>
          <w:lang w:val="pl-PL"/>
        </w:rPr>
        <w:tab/>
        <w:t xml:space="preserve">117x80x48 </w:t>
      </w:r>
      <w:r w:rsidRPr="002F46C3">
        <w:rPr>
          <w:lang w:val="pl-PL"/>
        </w:rPr>
        <w:tab/>
      </w:r>
      <w:r w:rsidRPr="002F46C3">
        <w:rPr>
          <w:lang w:val="pl-PL"/>
        </w:rPr>
        <w:tab/>
        <w:t>szt. 9</w:t>
      </w:r>
    </w:p>
    <w:p w:rsidR="00427A5D" w:rsidRPr="00427A5D" w:rsidRDefault="00427A5D" w:rsidP="00427A5D">
      <w:pPr>
        <w:spacing w:after="0" w:line="360" w:lineRule="auto"/>
        <w:ind w:left="1440"/>
        <w:rPr>
          <w:lang w:val="pl-PL"/>
        </w:rPr>
      </w:pPr>
    </w:p>
    <w:p w:rsidR="002F46C3" w:rsidRPr="002F46C3" w:rsidRDefault="002F46C3" w:rsidP="002F46C3">
      <w:pPr>
        <w:numPr>
          <w:ilvl w:val="0"/>
          <w:numId w:val="2"/>
        </w:numPr>
        <w:spacing w:after="0" w:line="360" w:lineRule="auto"/>
        <w:rPr>
          <w:lang w:val="pl-PL"/>
        </w:rPr>
      </w:pPr>
      <w:r w:rsidRPr="002F46C3">
        <w:rPr>
          <w:lang w:val="pl-PL"/>
        </w:rPr>
        <w:t>meble do p</w:t>
      </w:r>
      <w:r w:rsidR="00990169">
        <w:rPr>
          <w:lang w:val="pl-PL"/>
        </w:rPr>
        <w:t>okoju 509 w kolorze buk Elamu  -</w:t>
      </w:r>
      <w:r w:rsidRPr="002F46C3">
        <w:rPr>
          <w:lang w:val="pl-PL"/>
        </w:rPr>
        <w:t xml:space="preserve"> melamina</w:t>
      </w:r>
    </w:p>
    <w:p w:rsidR="002F46C3" w:rsidRPr="002F46C3" w:rsidRDefault="002F46C3" w:rsidP="002F46C3">
      <w:pPr>
        <w:numPr>
          <w:ilvl w:val="1"/>
          <w:numId w:val="2"/>
        </w:numPr>
        <w:spacing w:after="0" w:line="360" w:lineRule="auto"/>
        <w:rPr>
          <w:lang w:val="pl-PL"/>
        </w:rPr>
      </w:pPr>
      <w:r w:rsidRPr="002F46C3">
        <w:rPr>
          <w:lang w:val="pl-PL"/>
        </w:rPr>
        <w:t xml:space="preserve">szafa na akta </w:t>
      </w:r>
      <w:r w:rsidRPr="002F46C3">
        <w:rPr>
          <w:lang w:val="pl-PL"/>
        </w:rPr>
        <w:tab/>
      </w:r>
      <w:r w:rsidRPr="002F46C3">
        <w:rPr>
          <w:lang w:val="pl-PL"/>
        </w:rPr>
        <w:tab/>
      </w:r>
      <w:r w:rsidRPr="002F46C3">
        <w:rPr>
          <w:lang w:val="pl-PL"/>
        </w:rPr>
        <w:tab/>
        <w:t xml:space="preserve">200x90x46 </w:t>
      </w:r>
      <w:r w:rsidRPr="002F46C3">
        <w:rPr>
          <w:lang w:val="pl-PL"/>
        </w:rPr>
        <w:tab/>
      </w:r>
      <w:r w:rsidRPr="002F46C3">
        <w:rPr>
          <w:lang w:val="pl-PL"/>
        </w:rPr>
        <w:tab/>
        <w:t>szt. 3</w:t>
      </w:r>
    </w:p>
    <w:p w:rsidR="002F46C3" w:rsidRPr="002F46C3" w:rsidRDefault="002F46C3" w:rsidP="002F46C3">
      <w:pPr>
        <w:numPr>
          <w:ilvl w:val="1"/>
          <w:numId w:val="2"/>
        </w:numPr>
        <w:spacing w:after="0" w:line="360" w:lineRule="auto"/>
        <w:rPr>
          <w:lang w:val="pl-PL"/>
        </w:rPr>
      </w:pPr>
      <w:r w:rsidRPr="002F46C3">
        <w:rPr>
          <w:lang w:val="pl-PL"/>
        </w:rPr>
        <w:t xml:space="preserve">szafa ubraniowa </w:t>
      </w:r>
      <w:r w:rsidRPr="002F46C3">
        <w:rPr>
          <w:lang w:val="pl-PL"/>
        </w:rPr>
        <w:tab/>
      </w:r>
      <w:r w:rsidRPr="002F46C3">
        <w:rPr>
          <w:lang w:val="pl-PL"/>
        </w:rPr>
        <w:tab/>
      </w:r>
      <w:r>
        <w:rPr>
          <w:lang w:val="pl-PL"/>
        </w:rPr>
        <w:t xml:space="preserve">200x90x46 </w:t>
      </w:r>
      <w:r w:rsidRPr="002F46C3">
        <w:rPr>
          <w:lang w:val="pl-PL"/>
        </w:rPr>
        <w:t xml:space="preserve"> </w:t>
      </w:r>
      <w:r w:rsidRPr="002F46C3">
        <w:rPr>
          <w:lang w:val="pl-PL"/>
        </w:rPr>
        <w:tab/>
      </w:r>
      <w:r w:rsidRPr="002F46C3">
        <w:rPr>
          <w:lang w:val="pl-PL"/>
        </w:rPr>
        <w:tab/>
        <w:t>szt. 1</w:t>
      </w:r>
    </w:p>
    <w:p w:rsidR="002F46C3" w:rsidRDefault="002F46C3" w:rsidP="002F46C3">
      <w:pPr>
        <w:numPr>
          <w:ilvl w:val="1"/>
          <w:numId w:val="2"/>
        </w:numPr>
        <w:spacing w:after="0" w:line="360" w:lineRule="auto"/>
        <w:rPr>
          <w:lang w:val="pl-PL"/>
        </w:rPr>
      </w:pPr>
      <w:r w:rsidRPr="002F46C3">
        <w:rPr>
          <w:lang w:val="pl-PL"/>
        </w:rPr>
        <w:t xml:space="preserve">nadstawka z zamkiem </w:t>
      </w:r>
      <w:r w:rsidRPr="002F46C3">
        <w:rPr>
          <w:lang w:val="pl-PL"/>
        </w:rPr>
        <w:tab/>
        <w:t xml:space="preserve">105x90x46 </w:t>
      </w:r>
      <w:r w:rsidRPr="002F46C3">
        <w:rPr>
          <w:lang w:val="pl-PL"/>
        </w:rPr>
        <w:tab/>
      </w:r>
      <w:r w:rsidRPr="002F46C3">
        <w:rPr>
          <w:lang w:val="pl-PL"/>
        </w:rPr>
        <w:tab/>
        <w:t>szt. 7</w:t>
      </w:r>
    </w:p>
    <w:p w:rsidR="00427A5D" w:rsidRPr="002F46C3" w:rsidRDefault="00427A5D" w:rsidP="00427A5D">
      <w:pPr>
        <w:spacing w:after="0" w:line="360" w:lineRule="auto"/>
        <w:ind w:left="1440"/>
        <w:rPr>
          <w:lang w:val="pl-PL"/>
        </w:rPr>
      </w:pPr>
    </w:p>
    <w:p w:rsidR="002F46C3" w:rsidRPr="002F46C3" w:rsidRDefault="002F46C3" w:rsidP="002F46C3">
      <w:pPr>
        <w:numPr>
          <w:ilvl w:val="0"/>
          <w:numId w:val="3"/>
        </w:numPr>
        <w:spacing w:after="0" w:line="360" w:lineRule="auto"/>
        <w:rPr>
          <w:lang w:val="pl-PL"/>
        </w:rPr>
      </w:pPr>
      <w:r w:rsidRPr="002F46C3">
        <w:rPr>
          <w:lang w:val="pl-PL"/>
        </w:rPr>
        <w:t xml:space="preserve">meble do </w:t>
      </w:r>
      <w:r w:rsidR="00C2551C">
        <w:rPr>
          <w:lang w:val="pl-PL"/>
        </w:rPr>
        <w:t>W</w:t>
      </w:r>
      <w:r w:rsidR="00952B21">
        <w:rPr>
          <w:lang w:val="pl-PL"/>
        </w:rPr>
        <w:t>y</w:t>
      </w:r>
      <w:r w:rsidR="00C2551C">
        <w:rPr>
          <w:lang w:val="pl-PL"/>
        </w:rPr>
        <w:t>działu K</w:t>
      </w:r>
      <w:r w:rsidRPr="002F46C3">
        <w:rPr>
          <w:lang w:val="pl-PL"/>
        </w:rPr>
        <w:t xml:space="preserve">ontroli </w:t>
      </w:r>
      <w:r w:rsidR="00C2551C">
        <w:rPr>
          <w:lang w:val="pl-PL"/>
        </w:rPr>
        <w:t>W</w:t>
      </w:r>
      <w:r w:rsidR="00952B21">
        <w:rPr>
          <w:lang w:val="pl-PL"/>
        </w:rPr>
        <w:t xml:space="preserve">ewnętrznej </w:t>
      </w:r>
      <w:r w:rsidR="00990169">
        <w:rPr>
          <w:lang w:val="pl-PL"/>
        </w:rPr>
        <w:t>w kolorze hikora naturalna -</w:t>
      </w:r>
      <w:r w:rsidRPr="002F46C3">
        <w:rPr>
          <w:lang w:val="pl-PL"/>
        </w:rPr>
        <w:t xml:space="preserve"> melamina</w:t>
      </w:r>
    </w:p>
    <w:p w:rsidR="002F46C3" w:rsidRPr="0033440A" w:rsidRDefault="002F46C3" w:rsidP="002F46C3">
      <w:pPr>
        <w:numPr>
          <w:ilvl w:val="1"/>
          <w:numId w:val="3"/>
        </w:numPr>
        <w:spacing w:after="0" w:line="360" w:lineRule="auto"/>
      </w:pPr>
      <w:proofErr w:type="spellStart"/>
      <w:r w:rsidRPr="0033440A">
        <w:t>stół</w:t>
      </w:r>
      <w:proofErr w:type="spellEnd"/>
      <w:r w:rsidRPr="0033440A">
        <w:t xml:space="preserve"> </w:t>
      </w:r>
      <w:proofErr w:type="spellStart"/>
      <w:r w:rsidRPr="0033440A">
        <w:t>biurowy</w:t>
      </w:r>
      <w:proofErr w:type="spellEnd"/>
      <w:r w:rsidRPr="0033440A">
        <w:t xml:space="preserve"> </w:t>
      </w:r>
      <w:r>
        <w:tab/>
      </w:r>
      <w:r>
        <w:tab/>
      </w:r>
      <w:r>
        <w:tab/>
      </w:r>
      <w:r w:rsidRPr="0033440A">
        <w:t>160x80x76</w:t>
      </w:r>
      <w:r>
        <w:tab/>
      </w:r>
      <w:r>
        <w:tab/>
      </w:r>
      <w:proofErr w:type="spellStart"/>
      <w:r>
        <w:t>szt</w:t>
      </w:r>
      <w:proofErr w:type="spellEnd"/>
      <w:r>
        <w:t>. 3</w:t>
      </w:r>
    </w:p>
    <w:p w:rsidR="002F46C3" w:rsidRPr="0033440A" w:rsidRDefault="002F46C3" w:rsidP="002F46C3">
      <w:pPr>
        <w:numPr>
          <w:ilvl w:val="1"/>
          <w:numId w:val="3"/>
        </w:numPr>
        <w:spacing w:after="0" w:line="360" w:lineRule="auto"/>
      </w:pPr>
      <w:proofErr w:type="spellStart"/>
      <w:r w:rsidRPr="0033440A">
        <w:t>kontener</w:t>
      </w:r>
      <w:proofErr w:type="spellEnd"/>
      <w:r w:rsidRPr="0033440A">
        <w:t xml:space="preserve"> z </w:t>
      </w:r>
      <w:proofErr w:type="spellStart"/>
      <w:r w:rsidRPr="0033440A">
        <w:t>szufladami</w:t>
      </w:r>
      <w:proofErr w:type="spellEnd"/>
      <w:r w:rsidRPr="0033440A"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szt</w:t>
      </w:r>
      <w:proofErr w:type="spellEnd"/>
      <w:r>
        <w:t>. 3</w:t>
      </w:r>
    </w:p>
    <w:p w:rsidR="002F46C3" w:rsidRPr="002F46C3" w:rsidRDefault="002F46C3" w:rsidP="002F46C3">
      <w:pPr>
        <w:numPr>
          <w:ilvl w:val="1"/>
          <w:numId w:val="3"/>
        </w:numPr>
        <w:spacing w:after="0" w:line="360" w:lineRule="auto"/>
        <w:rPr>
          <w:lang w:val="pl-PL"/>
        </w:rPr>
      </w:pPr>
      <w:r w:rsidRPr="002F46C3">
        <w:rPr>
          <w:lang w:val="pl-PL"/>
        </w:rPr>
        <w:t xml:space="preserve">kontener z drzwiami zamykany </w:t>
      </w:r>
      <w:r w:rsidRPr="002F46C3">
        <w:rPr>
          <w:lang w:val="pl-PL"/>
        </w:rPr>
        <w:tab/>
      </w:r>
      <w:r w:rsidRPr="002F46C3">
        <w:rPr>
          <w:lang w:val="pl-PL"/>
        </w:rPr>
        <w:tab/>
      </w:r>
      <w:r w:rsidRPr="002F46C3">
        <w:rPr>
          <w:lang w:val="pl-PL"/>
        </w:rPr>
        <w:tab/>
        <w:t>szt. 3</w:t>
      </w:r>
    </w:p>
    <w:p w:rsidR="002F46C3" w:rsidRPr="0033440A" w:rsidRDefault="002F46C3" w:rsidP="002F46C3">
      <w:pPr>
        <w:numPr>
          <w:ilvl w:val="1"/>
          <w:numId w:val="3"/>
        </w:numPr>
        <w:spacing w:after="0" w:line="360" w:lineRule="auto"/>
      </w:pPr>
      <w:proofErr w:type="spellStart"/>
      <w:r w:rsidRPr="0033440A">
        <w:t>podstawka</w:t>
      </w:r>
      <w:proofErr w:type="spellEnd"/>
      <w:r w:rsidRPr="0033440A">
        <w:t xml:space="preserve"> pod monitor </w:t>
      </w:r>
      <w:r>
        <w:tab/>
      </w:r>
      <w:r>
        <w:tab/>
      </w:r>
      <w:r>
        <w:tab/>
      </w:r>
      <w:r>
        <w:tab/>
      </w:r>
      <w:proofErr w:type="spellStart"/>
      <w:r>
        <w:t>szt</w:t>
      </w:r>
      <w:proofErr w:type="spellEnd"/>
      <w:r>
        <w:t>. 3</w:t>
      </w:r>
    </w:p>
    <w:p w:rsidR="002F46C3" w:rsidRPr="0033440A" w:rsidRDefault="002F46C3" w:rsidP="002F46C3">
      <w:pPr>
        <w:numPr>
          <w:ilvl w:val="1"/>
          <w:numId w:val="3"/>
        </w:numPr>
        <w:spacing w:after="0" w:line="360" w:lineRule="auto"/>
      </w:pPr>
      <w:proofErr w:type="spellStart"/>
      <w:r w:rsidRPr="0033440A">
        <w:t>podstawka</w:t>
      </w:r>
      <w:proofErr w:type="spellEnd"/>
      <w:r w:rsidRPr="0033440A">
        <w:t xml:space="preserve"> pod </w:t>
      </w:r>
      <w:proofErr w:type="spellStart"/>
      <w:r w:rsidRPr="0033440A">
        <w:t>klawiaturę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szt</w:t>
      </w:r>
      <w:proofErr w:type="spellEnd"/>
      <w:r>
        <w:t>. 3</w:t>
      </w:r>
    </w:p>
    <w:p w:rsidR="002F46C3" w:rsidRPr="002F46C3" w:rsidRDefault="002F46C3" w:rsidP="002F46C3">
      <w:pPr>
        <w:numPr>
          <w:ilvl w:val="1"/>
          <w:numId w:val="3"/>
        </w:numPr>
        <w:spacing w:after="0" w:line="360" w:lineRule="auto"/>
        <w:rPr>
          <w:lang w:val="pl-PL"/>
        </w:rPr>
      </w:pPr>
      <w:r w:rsidRPr="002F46C3">
        <w:rPr>
          <w:lang w:val="pl-PL"/>
        </w:rPr>
        <w:t xml:space="preserve">szafka pod parapet </w:t>
      </w:r>
      <w:r w:rsidRPr="002F46C3">
        <w:rPr>
          <w:lang w:val="pl-PL"/>
        </w:rPr>
        <w:tab/>
      </w:r>
      <w:r w:rsidRPr="002F46C3">
        <w:rPr>
          <w:lang w:val="pl-PL"/>
        </w:rPr>
        <w:tab/>
      </w:r>
      <w:r>
        <w:rPr>
          <w:lang w:val="pl-PL"/>
        </w:rPr>
        <w:t xml:space="preserve">80x40x71 </w:t>
      </w:r>
      <w:r w:rsidRPr="002F46C3">
        <w:rPr>
          <w:lang w:val="pl-PL"/>
        </w:rPr>
        <w:t xml:space="preserve"> </w:t>
      </w:r>
      <w:r w:rsidRPr="002F46C3">
        <w:rPr>
          <w:lang w:val="pl-PL"/>
        </w:rPr>
        <w:tab/>
      </w:r>
      <w:r w:rsidRPr="002F46C3">
        <w:rPr>
          <w:lang w:val="pl-PL"/>
        </w:rPr>
        <w:tab/>
        <w:t>szt. 2</w:t>
      </w:r>
    </w:p>
    <w:p w:rsidR="002F46C3" w:rsidRPr="002F46C3" w:rsidRDefault="002F46C3" w:rsidP="002F46C3">
      <w:pPr>
        <w:numPr>
          <w:ilvl w:val="1"/>
          <w:numId w:val="3"/>
        </w:numPr>
        <w:spacing w:after="0" w:line="360" w:lineRule="auto"/>
        <w:rPr>
          <w:lang w:val="pl-PL"/>
        </w:rPr>
      </w:pPr>
      <w:r w:rsidRPr="002F46C3">
        <w:rPr>
          <w:lang w:val="pl-PL"/>
        </w:rPr>
        <w:t>szafka pod parapet</w:t>
      </w:r>
      <w:r w:rsidRPr="002F46C3">
        <w:rPr>
          <w:lang w:val="pl-PL"/>
        </w:rPr>
        <w:tab/>
        <w:t xml:space="preserve"> </w:t>
      </w:r>
      <w:r w:rsidRPr="002F46C3">
        <w:rPr>
          <w:lang w:val="pl-PL"/>
        </w:rPr>
        <w:tab/>
      </w:r>
      <w:r>
        <w:rPr>
          <w:lang w:val="pl-PL"/>
        </w:rPr>
        <w:t xml:space="preserve">70x40x71 </w:t>
      </w:r>
      <w:r w:rsidRPr="002F46C3">
        <w:rPr>
          <w:lang w:val="pl-PL"/>
        </w:rPr>
        <w:t xml:space="preserve"> </w:t>
      </w:r>
      <w:r w:rsidRPr="002F46C3">
        <w:rPr>
          <w:lang w:val="pl-PL"/>
        </w:rPr>
        <w:tab/>
      </w:r>
      <w:r w:rsidRPr="002F46C3">
        <w:rPr>
          <w:lang w:val="pl-PL"/>
        </w:rPr>
        <w:tab/>
        <w:t>szt. 1</w:t>
      </w:r>
    </w:p>
    <w:p w:rsidR="002F46C3" w:rsidRPr="002F46C3" w:rsidRDefault="002F46C3" w:rsidP="002F46C3">
      <w:pPr>
        <w:numPr>
          <w:ilvl w:val="1"/>
          <w:numId w:val="3"/>
        </w:numPr>
        <w:spacing w:after="0" w:line="360" w:lineRule="auto"/>
        <w:rPr>
          <w:lang w:val="pl-PL"/>
        </w:rPr>
      </w:pPr>
      <w:r w:rsidRPr="002F46C3">
        <w:rPr>
          <w:lang w:val="pl-PL"/>
        </w:rPr>
        <w:t xml:space="preserve">szafka z szufladami </w:t>
      </w:r>
      <w:r w:rsidRPr="002F46C3">
        <w:rPr>
          <w:lang w:val="pl-PL"/>
        </w:rPr>
        <w:tab/>
      </w:r>
      <w:r w:rsidRPr="002F46C3">
        <w:rPr>
          <w:lang w:val="pl-PL"/>
        </w:rPr>
        <w:tab/>
      </w:r>
      <w:r>
        <w:rPr>
          <w:lang w:val="pl-PL"/>
        </w:rPr>
        <w:t xml:space="preserve">200x80x40 </w:t>
      </w:r>
      <w:r>
        <w:rPr>
          <w:lang w:val="pl-PL"/>
        </w:rPr>
        <w:tab/>
      </w:r>
      <w:r w:rsidRPr="002F46C3">
        <w:rPr>
          <w:lang w:val="pl-PL"/>
        </w:rPr>
        <w:t xml:space="preserve"> </w:t>
      </w:r>
      <w:r w:rsidRPr="002F46C3">
        <w:rPr>
          <w:lang w:val="pl-PL"/>
        </w:rPr>
        <w:tab/>
        <w:t>szt. 2</w:t>
      </w:r>
    </w:p>
    <w:p w:rsidR="002F46C3" w:rsidRPr="002F46C3" w:rsidRDefault="002F46C3" w:rsidP="002F46C3">
      <w:pPr>
        <w:numPr>
          <w:ilvl w:val="1"/>
          <w:numId w:val="3"/>
        </w:numPr>
        <w:spacing w:after="0" w:line="360" w:lineRule="auto"/>
        <w:rPr>
          <w:lang w:val="pl-PL"/>
        </w:rPr>
      </w:pPr>
      <w:r w:rsidRPr="002F46C3">
        <w:rPr>
          <w:lang w:val="pl-PL"/>
        </w:rPr>
        <w:t xml:space="preserve">szafa na akta </w:t>
      </w:r>
      <w:r w:rsidRPr="002F46C3">
        <w:rPr>
          <w:lang w:val="pl-PL"/>
        </w:rPr>
        <w:tab/>
      </w:r>
      <w:r w:rsidRPr="002F46C3">
        <w:rPr>
          <w:lang w:val="pl-PL"/>
        </w:rPr>
        <w:tab/>
      </w:r>
      <w:r w:rsidRPr="002F46C3">
        <w:rPr>
          <w:lang w:val="pl-PL"/>
        </w:rPr>
        <w:tab/>
      </w:r>
      <w:r>
        <w:rPr>
          <w:lang w:val="pl-PL"/>
        </w:rPr>
        <w:t>200x80x40</w:t>
      </w:r>
      <w:r>
        <w:rPr>
          <w:lang w:val="pl-PL"/>
        </w:rPr>
        <w:tab/>
      </w:r>
      <w:r w:rsidRPr="002F46C3">
        <w:rPr>
          <w:lang w:val="pl-PL"/>
        </w:rPr>
        <w:t xml:space="preserve"> </w:t>
      </w:r>
      <w:r w:rsidRPr="002F46C3">
        <w:rPr>
          <w:lang w:val="pl-PL"/>
        </w:rPr>
        <w:tab/>
        <w:t>szt. 1</w:t>
      </w:r>
    </w:p>
    <w:p w:rsidR="002F46C3" w:rsidRPr="002F46C3" w:rsidRDefault="002F46C3" w:rsidP="002F46C3">
      <w:pPr>
        <w:numPr>
          <w:ilvl w:val="1"/>
          <w:numId w:val="3"/>
        </w:numPr>
        <w:spacing w:after="0" w:line="360" w:lineRule="auto"/>
        <w:rPr>
          <w:lang w:val="pl-PL"/>
        </w:rPr>
      </w:pPr>
      <w:r w:rsidRPr="002F46C3">
        <w:rPr>
          <w:lang w:val="pl-PL"/>
        </w:rPr>
        <w:t xml:space="preserve">szafa ubraniowa </w:t>
      </w:r>
      <w:r w:rsidRPr="002F46C3">
        <w:rPr>
          <w:lang w:val="pl-PL"/>
        </w:rPr>
        <w:tab/>
      </w:r>
      <w:r w:rsidRPr="002F46C3">
        <w:rPr>
          <w:lang w:val="pl-PL"/>
        </w:rPr>
        <w:tab/>
      </w:r>
      <w:r>
        <w:rPr>
          <w:lang w:val="pl-PL"/>
        </w:rPr>
        <w:t xml:space="preserve">200x80x40 </w:t>
      </w:r>
      <w:r w:rsidRPr="002F46C3">
        <w:rPr>
          <w:lang w:val="pl-PL"/>
        </w:rPr>
        <w:t xml:space="preserve"> </w:t>
      </w:r>
      <w:r w:rsidRPr="002F46C3">
        <w:rPr>
          <w:lang w:val="pl-PL"/>
        </w:rPr>
        <w:tab/>
      </w:r>
      <w:r w:rsidRPr="002F46C3">
        <w:rPr>
          <w:lang w:val="pl-PL"/>
        </w:rPr>
        <w:tab/>
        <w:t>szt. 1</w:t>
      </w:r>
    </w:p>
    <w:p w:rsidR="002F46C3" w:rsidRPr="002F46C3" w:rsidRDefault="002F46C3" w:rsidP="002F46C3">
      <w:pPr>
        <w:numPr>
          <w:ilvl w:val="1"/>
          <w:numId w:val="3"/>
        </w:numPr>
        <w:spacing w:after="0" w:line="360" w:lineRule="auto"/>
        <w:rPr>
          <w:lang w:val="pl-PL"/>
        </w:rPr>
      </w:pPr>
      <w:r w:rsidRPr="002F46C3">
        <w:rPr>
          <w:lang w:val="pl-PL"/>
        </w:rPr>
        <w:t xml:space="preserve">nadstawka z zamkiem </w:t>
      </w:r>
      <w:r w:rsidRPr="002F46C3">
        <w:rPr>
          <w:lang w:val="pl-PL"/>
        </w:rPr>
        <w:tab/>
        <w:t xml:space="preserve">72x80x40 </w:t>
      </w:r>
      <w:r w:rsidRPr="002F46C3">
        <w:rPr>
          <w:lang w:val="pl-PL"/>
        </w:rPr>
        <w:tab/>
      </w:r>
      <w:r w:rsidRPr="002F46C3">
        <w:rPr>
          <w:lang w:val="pl-PL"/>
        </w:rPr>
        <w:tab/>
        <w:t>szt. 4</w:t>
      </w:r>
    </w:p>
    <w:p w:rsidR="002F46C3" w:rsidRDefault="002F46C3" w:rsidP="002F46C3">
      <w:pPr>
        <w:numPr>
          <w:ilvl w:val="1"/>
          <w:numId w:val="3"/>
        </w:numPr>
        <w:spacing w:after="0" w:line="360" w:lineRule="auto"/>
        <w:rPr>
          <w:lang w:val="pl-PL"/>
        </w:rPr>
      </w:pPr>
      <w:r w:rsidRPr="002F46C3">
        <w:rPr>
          <w:lang w:val="pl-PL"/>
        </w:rPr>
        <w:t xml:space="preserve">dostawka do biurka półowalna </w:t>
      </w:r>
      <w:r w:rsidRPr="002F46C3">
        <w:rPr>
          <w:lang w:val="pl-PL"/>
        </w:rPr>
        <w:tab/>
      </w:r>
      <w:r w:rsidRPr="002F46C3">
        <w:rPr>
          <w:lang w:val="pl-PL"/>
        </w:rPr>
        <w:tab/>
      </w:r>
      <w:r w:rsidRPr="002F46C3">
        <w:rPr>
          <w:lang w:val="pl-PL"/>
        </w:rPr>
        <w:tab/>
        <w:t xml:space="preserve">szt. </w:t>
      </w:r>
      <w:r>
        <w:rPr>
          <w:lang w:val="pl-PL"/>
        </w:rPr>
        <w:t>1</w:t>
      </w:r>
    </w:p>
    <w:p w:rsidR="00427A5D" w:rsidRPr="002F46C3" w:rsidRDefault="00427A5D" w:rsidP="00427A5D">
      <w:pPr>
        <w:spacing w:after="0" w:line="360" w:lineRule="auto"/>
        <w:ind w:left="1440"/>
        <w:rPr>
          <w:lang w:val="pl-PL"/>
        </w:rPr>
      </w:pPr>
    </w:p>
    <w:p w:rsidR="002F46C3" w:rsidRPr="002F46C3" w:rsidRDefault="00952B21" w:rsidP="002F46C3">
      <w:pPr>
        <w:numPr>
          <w:ilvl w:val="0"/>
          <w:numId w:val="3"/>
        </w:numPr>
        <w:spacing w:after="0" w:line="360" w:lineRule="auto"/>
        <w:rPr>
          <w:lang w:val="pl-PL"/>
        </w:rPr>
      </w:pPr>
      <w:r>
        <w:rPr>
          <w:lang w:val="pl-PL"/>
        </w:rPr>
        <w:t>meble do pokoju na IV</w:t>
      </w:r>
      <w:r w:rsidR="00990169">
        <w:rPr>
          <w:lang w:val="pl-PL"/>
        </w:rPr>
        <w:t xml:space="preserve"> piętrze w kolorze orzech -</w:t>
      </w:r>
      <w:r w:rsidR="002F46C3" w:rsidRPr="002F46C3">
        <w:rPr>
          <w:lang w:val="pl-PL"/>
        </w:rPr>
        <w:t xml:space="preserve"> melamina</w:t>
      </w:r>
    </w:p>
    <w:p w:rsidR="002F46C3" w:rsidRPr="0033440A" w:rsidRDefault="002F46C3" w:rsidP="002F46C3">
      <w:pPr>
        <w:numPr>
          <w:ilvl w:val="1"/>
          <w:numId w:val="3"/>
        </w:numPr>
        <w:spacing w:after="0" w:line="360" w:lineRule="auto"/>
      </w:pPr>
      <w:proofErr w:type="spellStart"/>
      <w:r w:rsidRPr="0033440A">
        <w:t>stół</w:t>
      </w:r>
      <w:proofErr w:type="spellEnd"/>
      <w:r w:rsidRPr="0033440A">
        <w:t xml:space="preserve"> </w:t>
      </w:r>
      <w:proofErr w:type="spellStart"/>
      <w:r w:rsidRPr="0033440A">
        <w:t>biurowy</w:t>
      </w:r>
      <w:proofErr w:type="spellEnd"/>
      <w:r w:rsidRPr="0033440A">
        <w:t xml:space="preserve"> </w:t>
      </w:r>
      <w:r>
        <w:tab/>
      </w:r>
      <w:r>
        <w:tab/>
      </w:r>
      <w:r>
        <w:tab/>
      </w:r>
      <w:r w:rsidRPr="0033440A">
        <w:t>140x70x75</w:t>
      </w:r>
      <w:r>
        <w:tab/>
      </w:r>
      <w:r>
        <w:tab/>
      </w:r>
      <w:proofErr w:type="spellStart"/>
      <w:r w:rsidRPr="0033440A">
        <w:t>szt</w:t>
      </w:r>
      <w:proofErr w:type="spellEnd"/>
      <w:r w:rsidRPr="0033440A">
        <w:t>. 1</w:t>
      </w:r>
    </w:p>
    <w:p w:rsidR="002F46C3" w:rsidRPr="0033440A" w:rsidRDefault="002F46C3" w:rsidP="002F46C3">
      <w:pPr>
        <w:numPr>
          <w:ilvl w:val="1"/>
          <w:numId w:val="3"/>
        </w:numPr>
        <w:spacing w:after="0" w:line="360" w:lineRule="auto"/>
      </w:pPr>
      <w:proofErr w:type="spellStart"/>
      <w:r w:rsidRPr="0033440A">
        <w:t>stół</w:t>
      </w:r>
      <w:proofErr w:type="spellEnd"/>
      <w:r w:rsidRPr="0033440A">
        <w:t xml:space="preserve"> </w:t>
      </w:r>
      <w:proofErr w:type="spellStart"/>
      <w:r w:rsidRPr="0033440A">
        <w:t>biurowy</w:t>
      </w:r>
      <w:proofErr w:type="spellEnd"/>
      <w:r w:rsidRPr="0033440A">
        <w:t xml:space="preserve"> </w:t>
      </w:r>
      <w:r>
        <w:tab/>
      </w:r>
      <w:r>
        <w:tab/>
      </w:r>
      <w:r>
        <w:tab/>
      </w:r>
      <w:r w:rsidRPr="0033440A">
        <w:t xml:space="preserve">70x70x75 </w:t>
      </w:r>
      <w:r>
        <w:tab/>
      </w:r>
      <w:r>
        <w:tab/>
      </w:r>
      <w:proofErr w:type="spellStart"/>
      <w:r w:rsidRPr="0033440A">
        <w:t>szt</w:t>
      </w:r>
      <w:proofErr w:type="spellEnd"/>
      <w:r w:rsidRPr="0033440A">
        <w:t>. 1</w:t>
      </w:r>
    </w:p>
    <w:p w:rsidR="002F46C3" w:rsidRPr="0033440A" w:rsidRDefault="002F46C3" w:rsidP="002F46C3">
      <w:pPr>
        <w:numPr>
          <w:ilvl w:val="1"/>
          <w:numId w:val="3"/>
        </w:numPr>
        <w:spacing w:after="0" w:line="360" w:lineRule="auto"/>
      </w:pPr>
      <w:proofErr w:type="spellStart"/>
      <w:r w:rsidRPr="0033440A">
        <w:t>narożnik</w:t>
      </w:r>
      <w:proofErr w:type="spellEnd"/>
      <w:r w:rsidRPr="0033440A">
        <w:t xml:space="preserve"> </w:t>
      </w:r>
      <w:proofErr w:type="spellStart"/>
      <w:r w:rsidRPr="0033440A">
        <w:t>łukowy</w:t>
      </w:r>
      <w:proofErr w:type="spellEnd"/>
      <w:r w:rsidRPr="0033440A">
        <w:t xml:space="preserve"> </w:t>
      </w:r>
      <w:r>
        <w:tab/>
      </w:r>
      <w:r>
        <w:tab/>
      </w:r>
      <w:r w:rsidRPr="0033440A">
        <w:t>70x70x75</w:t>
      </w:r>
      <w:r>
        <w:tab/>
      </w:r>
      <w:r>
        <w:tab/>
      </w:r>
      <w:proofErr w:type="spellStart"/>
      <w:r w:rsidRPr="0033440A">
        <w:t>szt</w:t>
      </w:r>
      <w:proofErr w:type="spellEnd"/>
      <w:r w:rsidRPr="0033440A">
        <w:t>. 1</w:t>
      </w:r>
    </w:p>
    <w:p w:rsidR="002F46C3" w:rsidRPr="002F46C3" w:rsidRDefault="002F46C3" w:rsidP="002F46C3">
      <w:pPr>
        <w:numPr>
          <w:ilvl w:val="1"/>
          <w:numId w:val="3"/>
        </w:numPr>
        <w:spacing w:after="0" w:line="360" w:lineRule="auto"/>
        <w:rPr>
          <w:lang w:val="pl-PL"/>
        </w:rPr>
      </w:pPr>
      <w:r>
        <w:rPr>
          <w:lang w:val="pl-PL"/>
        </w:rPr>
        <w:t xml:space="preserve">kontener z szufladami </w:t>
      </w:r>
      <w:r w:rsidRPr="002F46C3">
        <w:rPr>
          <w:lang w:val="pl-PL"/>
        </w:rPr>
        <w:tab/>
      </w:r>
      <w:r w:rsidRPr="002F46C3">
        <w:rPr>
          <w:lang w:val="pl-PL"/>
        </w:rPr>
        <w:tab/>
      </w:r>
      <w:r w:rsidRPr="002F46C3">
        <w:rPr>
          <w:lang w:val="pl-PL"/>
        </w:rPr>
        <w:tab/>
      </w:r>
      <w:r w:rsidRPr="002F46C3">
        <w:rPr>
          <w:lang w:val="pl-PL"/>
        </w:rPr>
        <w:tab/>
        <w:t>szt. 1</w:t>
      </w:r>
    </w:p>
    <w:p w:rsidR="002F46C3" w:rsidRPr="0033440A" w:rsidRDefault="002F46C3" w:rsidP="002F46C3">
      <w:pPr>
        <w:numPr>
          <w:ilvl w:val="1"/>
          <w:numId w:val="3"/>
        </w:numPr>
        <w:spacing w:after="0" w:line="360" w:lineRule="auto"/>
      </w:pPr>
      <w:proofErr w:type="spellStart"/>
      <w:r w:rsidRPr="0033440A">
        <w:t>dostawka</w:t>
      </w:r>
      <w:proofErr w:type="spellEnd"/>
      <w:r w:rsidRPr="0033440A">
        <w:t xml:space="preserve"> </w:t>
      </w:r>
      <w:r>
        <w:tab/>
      </w:r>
      <w:r>
        <w:tab/>
      </w:r>
      <w:r>
        <w:tab/>
      </w:r>
      <w:r w:rsidRPr="0033440A">
        <w:t xml:space="preserve">70x40x72 </w:t>
      </w:r>
      <w:r>
        <w:tab/>
      </w:r>
      <w:r>
        <w:tab/>
      </w:r>
      <w:proofErr w:type="spellStart"/>
      <w:r w:rsidRPr="0033440A">
        <w:t>szt</w:t>
      </w:r>
      <w:proofErr w:type="spellEnd"/>
      <w:r w:rsidRPr="0033440A">
        <w:t>. 1</w:t>
      </w:r>
    </w:p>
    <w:p w:rsidR="002F46C3" w:rsidRDefault="002F46C3" w:rsidP="002F46C3">
      <w:pPr>
        <w:numPr>
          <w:ilvl w:val="1"/>
          <w:numId w:val="3"/>
        </w:numPr>
        <w:spacing w:after="0" w:line="360" w:lineRule="auto"/>
        <w:rPr>
          <w:lang w:val="pl-PL"/>
        </w:rPr>
      </w:pPr>
      <w:r w:rsidRPr="002F46C3">
        <w:rPr>
          <w:lang w:val="pl-PL"/>
        </w:rPr>
        <w:t>zabudowa ściany 2 półki +regał + blat</w:t>
      </w:r>
      <w:r w:rsidRPr="002F46C3">
        <w:rPr>
          <w:lang w:val="pl-PL"/>
        </w:rPr>
        <w:tab/>
      </w:r>
      <w:r w:rsidRPr="002F46C3">
        <w:rPr>
          <w:lang w:val="pl-PL"/>
        </w:rPr>
        <w:tab/>
        <w:t>szt. 1</w:t>
      </w:r>
    </w:p>
    <w:p w:rsidR="00427A5D" w:rsidRPr="002F46C3" w:rsidRDefault="00427A5D" w:rsidP="00427A5D">
      <w:pPr>
        <w:spacing w:after="0" w:line="360" w:lineRule="auto"/>
        <w:ind w:left="1440"/>
        <w:rPr>
          <w:lang w:val="pl-PL"/>
        </w:rPr>
      </w:pPr>
    </w:p>
    <w:p w:rsidR="002F46C3" w:rsidRPr="002F46C3" w:rsidRDefault="002F46C3" w:rsidP="002F46C3">
      <w:pPr>
        <w:numPr>
          <w:ilvl w:val="0"/>
          <w:numId w:val="4"/>
        </w:numPr>
        <w:spacing w:after="0" w:line="360" w:lineRule="auto"/>
        <w:rPr>
          <w:lang w:val="pl-PL"/>
        </w:rPr>
      </w:pPr>
      <w:r w:rsidRPr="002F46C3">
        <w:rPr>
          <w:lang w:val="pl-PL"/>
        </w:rPr>
        <w:t xml:space="preserve">meble do pokoju biurowego w kolorze </w:t>
      </w:r>
      <w:proofErr w:type="spellStart"/>
      <w:r w:rsidRPr="002F46C3">
        <w:rPr>
          <w:lang w:val="pl-PL"/>
        </w:rPr>
        <w:t>Fleetwood</w:t>
      </w:r>
      <w:proofErr w:type="spellEnd"/>
      <w:r w:rsidRPr="002F46C3">
        <w:rPr>
          <w:lang w:val="pl-PL"/>
        </w:rPr>
        <w:t xml:space="preserve">  - melamina</w:t>
      </w:r>
    </w:p>
    <w:p w:rsidR="002F46C3" w:rsidRDefault="002F46C3" w:rsidP="002F46C3">
      <w:pPr>
        <w:numPr>
          <w:ilvl w:val="1"/>
          <w:numId w:val="4"/>
        </w:numPr>
        <w:spacing w:after="0" w:line="360" w:lineRule="auto"/>
      </w:pPr>
      <w:proofErr w:type="spellStart"/>
      <w:r w:rsidRPr="0033440A">
        <w:t>Regał</w:t>
      </w:r>
      <w:proofErr w:type="spellEnd"/>
      <w:r w:rsidRPr="0033440A">
        <w:t xml:space="preserve"> </w:t>
      </w:r>
      <w:proofErr w:type="spellStart"/>
      <w:r w:rsidRPr="0033440A">
        <w:t>wiszący</w:t>
      </w:r>
      <w:proofErr w:type="spellEnd"/>
      <w:r w:rsidRPr="0033440A">
        <w:t xml:space="preserve"> </w:t>
      </w:r>
      <w:r>
        <w:tab/>
      </w:r>
      <w:r>
        <w:tab/>
      </w:r>
      <w:r w:rsidRPr="0033440A">
        <w:t>120x75x32</w:t>
      </w:r>
      <w:r>
        <w:t xml:space="preserve">  </w:t>
      </w:r>
      <w:r>
        <w:tab/>
      </w:r>
      <w:r>
        <w:tab/>
        <w:t>szt.1</w:t>
      </w:r>
    </w:p>
    <w:p w:rsidR="00427A5D" w:rsidRDefault="00427A5D" w:rsidP="00427A5D">
      <w:pPr>
        <w:spacing w:after="0" w:line="360" w:lineRule="auto"/>
        <w:ind w:left="1440"/>
      </w:pPr>
    </w:p>
    <w:p w:rsidR="002F46C3" w:rsidRPr="002F46C3" w:rsidRDefault="002F46C3" w:rsidP="002F46C3">
      <w:pPr>
        <w:numPr>
          <w:ilvl w:val="0"/>
          <w:numId w:val="4"/>
        </w:numPr>
        <w:spacing w:after="0" w:line="360" w:lineRule="auto"/>
        <w:rPr>
          <w:lang w:val="pl-PL"/>
        </w:rPr>
      </w:pPr>
      <w:r w:rsidRPr="002F46C3">
        <w:rPr>
          <w:lang w:val="pl-PL"/>
        </w:rPr>
        <w:t>meble do pokoju 605 E w kolorze Calvados - melamina</w:t>
      </w:r>
    </w:p>
    <w:p w:rsidR="002F46C3" w:rsidRDefault="002F46C3" w:rsidP="002F46C3">
      <w:pPr>
        <w:numPr>
          <w:ilvl w:val="1"/>
          <w:numId w:val="4"/>
        </w:numPr>
        <w:spacing w:after="0" w:line="360" w:lineRule="auto"/>
        <w:rPr>
          <w:lang w:val="pl-PL"/>
        </w:rPr>
      </w:pPr>
      <w:r w:rsidRPr="002F46C3">
        <w:rPr>
          <w:lang w:val="pl-PL"/>
        </w:rPr>
        <w:t xml:space="preserve">nadstawka z zamkiem </w:t>
      </w:r>
      <w:r w:rsidRPr="002F46C3">
        <w:rPr>
          <w:lang w:val="pl-PL"/>
        </w:rPr>
        <w:tab/>
        <w:t xml:space="preserve">103x80x38 </w:t>
      </w:r>
      <w:r w:rsidRPr="002F46C3">
        <w:rPr>
          <w:lang w:val="pl-PL"/>
        </w:rPr>
        <w:tab/>
      </w:r>
      <w:r w:rsidRPr="002F46C3">
        <w:rPr>
          <w:lang w:val="pl-PL"/>
        </w:rPr>
        <w:tab/>
        <w:t>szt.6</w:t>
      </w:r>
    </w:p>
    <w:p w:rsidR="00427A5D" w:rsidRPr="002F46C3" w:rsidRDefault="00427A5D" w:rsidP="00427A5D">
      <w:pPr>
        <w:spacing w:after="0" w:line="360" w:lineRule="auto"/>
        <w:ind w:left="1440"/>
        <w:rPr>
          <w:lang w:val="pl-PL"/>
        </w:rPr>
      </w:pPr>
    </w:p>
    <w:p w:rsidR="002F46C3" w:rsidRPr="002F46C3" w:rsidRDefault="00952B21" w:rsidP="002F46C3">
      <w:pPr>
        <w:numPr>
          <w:ilvl w:val="0"/>
          <w:numId w:val="5"/>
        </w:numPr>
        <w:spacing w:after="0" w:line="360" w:lineRule="auto"/>
        <w:rPr>
          <w:lang w:val="pl-PL"/>
        </w:rPr>
      </w:pPr>
      <w:r>
        <w:rPr>
          <w:lang w:val="pl-PL"/>
        </w:rPr>
        <w:t>meble do Wydziału F</w:t>
      </w:r>
      <w:r w:rsidR="00990169">
        <w:rPr>
          <w:lang w:val="pl-PL"/>
        </w:rPr>
        <w:t>inansowego (Płace) Calvados -</w:t>
      </w:r>
      <w:r w:rsidR="002F46C3" w:rsidRPr="002F46C3">
        <w:rPr>
          <w:lang w:val="pl-PL"/>
        </w:rPr>
        <w:t xml:space="preserve"> melamina </w:t>
      </w:r>
    </w:p>
    <w:p w:rsidR="002F46C3" w:rsidRDefault="002F46C3" w:rsidP="002F46C3">
      <w:pPr>
        <w:numPr>
          <w:ilvl w:val="1"/>
          <w:numId w:val="5"/>
        </w:numPr>
        <w:spacing w:after="0" w:line="360" w:lineRule="auto"/>
      </w:pPr>
      <w:proofErr w:type="spellStart"/>
      <w:r>
        <w:t>szafa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220x80x40</w:t>
      </w:r>
      <w:r>
        <w:tab/>
      </w:r>
      <w:r>
        <w:tab/>
      </w:r>
      <w:proofErr w:type="spellStart"/>
      <w:r>
        <w:t>szt</w:t>
      </w:r>
      <w:proofErr w:type="spellEnd"/>
      <w:r>
        <w:t>. 1</w:t>
      </w:r>
    </w:p>
    <w:p w:rsidR="00427A5D" w:rsidRDefault="00427A5D" w:rsidP="00427A5D">
      <w:pPr>
        <w:spacing w:after="0" w:line="360" w:lineRule="auto"/>
        <w:ind w:left="1440"/>
      </w:pPr>
    </w:p>
    <w:p w:rsidR="00952B21" w:rsidRDefault="00952B21" w:rsidP="00952B21">
      <w:pPr>
        <w:pStyle w:val="Akapitzlist"/>
        <w:numPr>
          <w:ilvl w:val="0"/>
          <w:numId w:val="5"/>
        </w:numPr>
        <w:spacing w:after="0" w:line="360" w:lineRule="auto"/>
      </w:pPr>
      <w:proofErr w:type="spellStart"/>
      <w:r>
        <w:t>meble</w:t>
      </w:r>
      <w:proofErr w:type="spellEnd"/>
      <w:r>
        <w:t xml:space="preserve"> </w:t>
      </w:r>
      <w:proofErr w:type="spellStart"/>
      <w:r>
        <w:t>kuchenne</w:t>
      </w:r>
      <w:proofErr w:type="spellEnd"/>
      <w:r>
        <w:t xml:space="preserve"> do </w:t>
      </w:r>
      <w:proofErr w:type="spellStart"/>
      <w:r>
        <w:t>pokoju</w:t>
      </w:r>
      <w:proofErr w:type="spellEnd"/>
      <w:r>
        <w:t xml:space="preserve"> 307</w:t>
      </w:r>
    </w:p>
    <w:p w:rsidR="004F4791" w:rsidRDefault="004F4791" w:rsidP="004F4791">
      <w:pPr>
        <w:pStyle w:val="Akapitzlist"/>
        <w:numPr>
          <w:ilvl w:val="0"/>
          <w:numId w:val="7"/>
        </w:numPr>
        <w:spacing w:after="0" w:line="360" w:lineRule="auto"/>
        <w:ind w:left="567" w:firstLine="567"/>
      </w:pPr>
      <w:proofErr w:type="spellStart"/>
      <w:r>
        <w:t>szafka</w:t>
      </w:r>
      <w:proofErr w:type="spellEnd"/>
      <w:r>
        <w:t xml:space="preserve"> </w:t>
      </w:r>
      <w:proofErr w:type="spellStart"/>
      <w:r>
        <w:t>stojąca</w:t>
      </w:r>
      <w:proofErr w:type="spellEnd"/>
      <w:r>
        <w:t xml:space="preserve">                        113,8x60x90</w:t>
      </w:r>
    </w:p>
    <w:p w:rsidR="004F4791" w:rsidRDefault="004F4791" w:rsidP="004F4791">
      <w:pPr>
        <w:pStyle w:val="Akapitzlist"/>
        <w:numPr>
          <w:ilvl w:val="0"/>
          <w:numId w:val="7"/>
        </w:numPr>
        <w:spacing w:after="0" w:line="360" w:lineRule="auto"/>
        <w:ind w:left="567" w:firstLine="567"/>
        <w:rPr>
          <w:lang w:val="pl-PL"/>
        </w:rPr>
      </w:pPr>
      <w:r w:rsidRPr="004F4791">
        <w:rPr>
          <w:lang w:val="pl-PL"/>
        </w:rPr>
        <w:t>s</w:t>
      </w:r>
      <w:r>
        <w:rPr>
          <w:lang w:val="pl-PL"/>
        </w:rPr>
        <w:t xml:space="preserve">zafka stojąca z 5 </w:t>
      </w:r>
      <w:proofErr w:type="spellStart"/>
      <w:r>
        <w:rPr>
          <w:lang w:val="pl-PL"/>
        </w:rPr>
        <w:t>szufldami</w:t>
      </w:r>
      <w:proofErr w:type="spellEnd"/>
      <w:r>
        <w:rPr>
          <w:lang w:val="pl-PL"/>
        </w:rPr>
        <w:t xml:space="preserve">  42x60x90</w:t>
      </w:r>
    </w:p>
    <w:p w:rsidR="004F4791" w:rsidRDefault="004F4791" w:rsidP="004F4791">
      <w:pPr>
        <w:pStyle w:val="Akapitzlist"/>
        <w:numPr>
          <w:ilvl w:val="0"/>
          <w:numId w:val="7"/>
        </w:numPr>
        <w:spacing w:after="0" w:line="360" w:lineRule="auto"/>
        <w:ind w:left="567" w:firstLine="567"/>
        <w:rPr>
          <w:lang w:val="pl-PL"/>
        </w:rPr>
      </w:pPr>
      <w:r>
        <w:rPr>
          <w:lang w:val="pl-PL"/>
        </w:rPr>
        <w:t>szafka wisząca                       113,8x35x65</w:t>
      </w:r>
    </w:p>
    <w:p w:rsidR="004F4791" w:rsidRDefault="004F4791" w:rsidP="004F4791">
      <w:pPr>
        <w:pStyle w:val="Akapitzlist"/>
        <w:numPr>
          <w:ilvl w:val="0"/>
          <w:numId w:val="7"/>
        </w:numPr>
        <w:spacing w:after="0" w:line="360" w:lineRule="auto"/>
        <w:ind w:left="567" w:firstLine="567"/>
        <w:rPr>
          <w:lang w:val="pl-PL"/>
        </w:rPr>
      </w:pPr>
      <w:r>
        <w:rPr>
          <w:lang w:val="pl-PL"/>
        </w:rPr>
        <w:t>szafka wisząca                       57,2x35x65</w:t>
      </w:r>
    </w:p>
    <w:p w:rsidR="004F4791" w:rsidRDefault="004F4791" w:rsidP="004F4791">
      <w:pPr>
        <w:pStyle w:val="Akapitzlist"/>
        <w:numPr>
          <w:ilvl w:val="0"/>
          <w:numId w:val="7"/>
        </w:numPr>
        <w:spacing w:after="0" w:line="360" w:lineRule="auto"/>
        <w:ind w:left="567" w:firstLine="567"/>
        <w:rPr>
          <w:lang w:val="pl-PL"/>
        </w:rPr>
      </w:pPr>
      <w:r>
        <w:rPr>
          <w:lang w:val="pl-PL"/>
        </w:rPr>
        <w:t>szafka wisząca                       115x20x65</w:t>
      </w:r>
    </w:p>
    <w:p w:rsidR="004F4791" w:rsidRDefault="004F4791" w:rsidP="004F4791">
      <w:pPr>
        <w:pStyle w:val="Akapitzlist"/>
        <w:numPr>
          <w:ilvl w:val="0"/>
          <w:numId w:val="7"/>
        </w:numPr>
        <w:spacing w:after="0" w:line="360" w:lineRule="auto"/>
        <w:ind w:left="567" w:firstLine="567"/>
        <w:rPr>
          <w:lang w:val="pl-PL"/>
        </w:rPr>
      </w:pPr>
      <w:r>
        <w:rPr>
          <w:lang w:val="pl-PL"/>
        </w:rPr>
        <w:t>szafka stojąca                         80x44x90</w:t>
      </w:r>
    </w:p>
    <w:p w:rsidR="004F4791" w:rsidRDefault="004F4791" w:rsidP="004F4791">
      <w:pPr>
        <w:pStyle w:val="Akapitzlist"/>
        <w:numPr>
          <w:ilvl w:val="0"/>
          <w:numId w:val="7"/>
        </w:numPr>
        <w:spacing w:after="0" w:line="360" w:lineRule="auto"/>
        <w:ind w:left="567" w:firstLine="567"/>
        <w:rPr>
          <w:lang w:val="pl-PL"/>
        </w:rPr>
      </w:pPr>
      <w:r>
        <w:rPr>
          <w:lang w:val="pl-PL"/>
        </w:rPr>
        <w:t>2 półki pod blatem</w:t>
      </w:r>
    </w:p>
    <w:p w:rsidR="00990169" w:rsidRPr="004F4791" w:rsidRDefault="00990169" w:rsidP="00990169">
      <w:pPr>
        <w:pStyle w:val="Akapitzlist"/>
        <w:spacing w:after="0" w:line="360" w:lineRule="auto"/>
        <w:ind w:left="1134"/>
        <w:rPr>
          <w:lang w:val="pl-PL"/>
        </w:rPr>
      </w:pPr>
    </w:p>
    <w:p w:rsidR="004F4791" w:rsidRDefault="007A6D41" w:rsidP="00952B21">
      <w:pPr>
        <w:pStyle w:val="Akapitzlist"/>
        <w:numPr>
          <w:ilvl w:val="0"/>
          <w:numId w:val="5"/>
        </w:numPr>
        <w:spacing w:after="0" w:line="360" w:lineRule="auto"/>
        <w:rPr>
          <w:lang w:val="pl-PL"/>
        </w:rPr>
      </w:pPr>
      <w:r>
        <w:rPr>
          <w:lang w:val="pl-PL"/>
        </w:rPr>
        <w:t>m</w:t>
      </w:r>
      <w:r w:rsidR="004F4791">
        <w:rPr>
          <w:lang w:val="pl-PL"/>
        </w:rPr>
        <w:t xml:space="preserve">eble do </w:t>
      </w:r>
      <w:r w:rsidR="00990169">
        <w:rPr>
          <w:lang w:val="pl-PL"/>
        </w:rPr>
        <w:t>W</w:t>
      </w:r>
      <w:bookmarkStart w:id="0" w:name="_GoBack"/>
      <w:bookmarkEnd w:id="0"/>
      <w:r w:rsidR="004F4791">
        <w:rPr>
          <w:lang w:val="pl-PL"/>
        </w:rPr>
        <w:t>ydziału Planowania Przestrzennego w kolorze jasny buk.</w:t>
      </w:r>
    </w:p>
    <w:p w:rsidR="004F4791" w:rsidRDefault="00A35C11" w:rsidP="004F4791">
      <w:pPr>
        <w:pStyle w:val="Akapitzlist"/>
        <w:numPr>
          <w:ilvl w:val="0"/>
          <w:numId w:val="8"/>
        </w:numPr>
        <w:spacing w:after="0" w:line="360" w:lineRule="auto"/>
        <w:ind w:left="1418" w:hanging="284"/>
        <w:rPr>
          <w:lang w:val="pl-PL"/>
        </w:rPr>
      </w:pPr>
      <w:r>
        <w:rPr>
          <w:lang w:val="pl-PL"/>
        </w:rPr>
        <w:t>b</w:t>
      </w:r>
      <w:r w:rsidR="004F4791">
        <w:rPr>
          <w:lang w:val="pl-PL"/>
        </w:rPr>
        <w:t xml:space="preserve">iurko z szafką na klawiaturę 140x75 z 3 szufladami po prawej stronie i jedną szafką po lewej stronie z półką </w:t>
      </w:r>
    </w:p>
    <w:p w:rsidR="004F4791" w:rsidRDefault="00A35C11" w:rsidP="004F4791">
      <w:pPr>
        <w:pStyle w:val="Akapitzlist"/>
        <w:numPr>
          <w:ilvl w:val="0"/>
          <w:numId w:val="8"/>
        </w:numPr>
        <w:spacing w:after="0" w:line="360" w:lineRule="auto"/>
        <w:ind w:left="1418" w:hanging="284"/>
        <w:rPr>
          <w:lang w:val="pl-PL"/>
        </w:rPr>
      </w:pPr>
      <w:r>
        <w:rPr>
          <w:lang w:val="pl-PL"/>
        </w:rPr>
        <w:t>d</w:t>
      </w:r>
      <w:r w:rsidR="004F4791">
        <w:rPr>
          <w:lang w:val="pl-PL"/>
        </w:rPr>
        <w:t>ostawki do biurka w kształcie ¼ koła                  szt. 2</w:t>
      </w:r>
    </w:p>
    <w:p w:rsidR="004F4791" w:rsidRPr="004F4791" w:rsidRDefault="00A35C11" w:rsidP="004F4791">
      <w:pPr>
        <w:pStyle w:val="Akapitzlist"/>
        <w:numPr>
          <w:ilvl w:val="0"/>
          <w:numId w:val="8"/>
        </w:numPr>
        <w:spacing w:after="0" w:line="360" w:lineRule="auto"/>
        <w:ind w:left="1418" w:hanging="284"/>
        <w:rPr>
          <w:lang w:val="pl-PL"/>
        </w:rPr>
      </w:pPr>
      <w:r>
        <w:rPr>
          <w:lang w:val="pl-PL"/>
        </w:rPr>
        <w:t>n</w:t>
      </w:r>
      <w:r w:rsidR="004F4791">
        <w:rPr>
          <w:lang w:val="pl-PL"/>
        </w:rPr>
        <w:t>adstawka na szafę                  75x43x90</w:t>
      </w:r>
      <w:r>
        <w:rPr>
          <w:lang w:val="pl-PL"/>
        </w:rPr>
        <w:t xml:space="preserve"> </w:t>
      </w:r>
    </w:p>
    <w:p w:rsidR="007C21B5" w:rsidRDefault="007C21B5" w:rsidP="00F62E0F">
      <w:pPr>
        <w:spacing w:after="0" w:line="240" w:lineRule="auto"/>
        <w:jc w:val="both"/>
        <w:rPr>
          <w:lang w:val="pl-PL"/>
        </w:rPr>
      </w:pPr>
    </w:p>
    <w:p w:rsidR="007C21B5" w:rsidRDefault="007C21B5" w:rsidP="00F62E0F">
      <w:pPr>
        <w:spacing w:after="0" w:line="240" w:lineRule="auto"/>
        <w:jc w:val="both"/>
        <w:rPr>
          <w:lang w:val="pl-PL"/>
        </w:rPr>
      </w:pPr>
    </w:p>
    <w:p w:rsidR="00427A5D" w:rsidRPr="00F62E0F" w:rsidRDefault="00427A5D" w:rsidP="00F62E0F">
      <w:pPr>
        <w:spacing w:after="0" w:line="240" w:lineRule="auto"/>
        <w:jc w:val="both"/>
        <w:rPr>
          <w:lang w:val="pl-PL"/>
        </w:rPr>
      </w:pPr>
    </w:p>
    <w:p w:rsidR="005017E6" w:rsidRDefault="005017E6" w:rsidP="00F405B8">
      <w:pPr>
        <w:spacing w:after="0"/>
        <w:rPr>
          <w:lang w:val="pl-PL"/>
        </w:rPr>
      </w:pPr>
    </w:p>
    <w:sectPr w:rsidR="005017E6" w:rsidSect="00427A5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C227C"/>
    <w:multiLevelType w:val="hybridMultilevel"/>
    <w:tmpl w:val="32EAC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92F26"/>
    <w:multiLevelType w:val="hybridMultilevel"/>
    <w:tmpl w:val="02CC95E8"/>
    <w:lvl w:ilvl="0" w:tplc="04150019">
      <w:start w:val="1"/>
      <w:numFmt w:val="lowerLetter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7E842D0"/>
    <w:multiLevelType w:val="hybridMultilevel"/>
    <w:tmpl w:val="42E01602"/>
    <w:lvl w:ilvl="0" w:tplc="6CF43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1A5A0F"/>
    <w:multiLevelType w:val="hybridMultilevel"/>
    <w:tmpl w:val="61D0F918"/>
    <w:lvl w:ilvl="0" w:tplc="AA3C448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F76331"/>
    <w:multiLevelType w:val="hybridMultilevel"/>
    <w:tmpl w:val="CD1C1F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4F2864"/>
    <w:multiLevelType w:val="hybridMultilevel"/>
    <w:tmpl w:val="A47A76FE"/>
    <w:lvl w:ilvl="0" w:tplc="40F4219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F42196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2B128E"/>
    <w:multiLevelType w:val="hybridMultilevel"/>
    <w:tmpl w:val="EBA80C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52129"/>
    <w:multiLevelType w:val="hybridMultilevel"/>
    <w:tmpl w:val="983E2A88"/>
    <w:lvl w:ilvl="0" w:tplc="7D22108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1451C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16"/>
    <w:rsid w:val="00034210"/>
    <w:rsid w:val="00063016"/>
    <w:rsid w:val="000C7063"/>
    <w:rsid w:val="000F0D39"/>
    <w:rsid w:val="0010100A"/>
    <w:rsid w:val="00142388"/>
    <w:rsid w:val="001E4A21"/>
    <w:rsid w:val="001F0154"/>
    <w:rsid w:val="00213741"/>
    <w:rsid w:val="0025245D"/>
    <w:rsid w:val="00254777"/>
    <w:rsid w:val="002800AA"/>
    <w:rsid w:val="002837A1"/>
    <w:rsid w:val="00283D21"/>
    <w:rsid w:val="002F46C3"/>
    <w:rsid w:val="00332FC7"/>
    <w:rsid w:val="00392D17"/>
    <w:rsid w:val="003A0D0C"/>
    <w:rsid w:val="003A0E53"/>
    <w:rsid w:val="003A6F63"/>
    <w:rsid w:val="003B094C"/>
    <w:rsid w:val="004001DE"/>
    <w:rsid w:val="00402664"/>
    <w:rsid w:val="00427A5D"/>
    <w:rsid w:val="00496561"/>
    <w:rsid w:val="004A3B86"/>
    <w:rsid w:val="004D143E"/>
    <w:rsid w:val="004F4791"/>
    <w:rsid w:val="005017E6"/>
    <w:rsid w:val="00567126"/>
    <w:rsid w:val="0059505C"/>
    <w:rsid w:val="005B190F"/>
    <w:rsid w:val="005D6735"/>
    <w:rsid w:val="005E78FE"/>
    <w:rsid w:val="005F63A6"/>
    <w:rsid w:val="0061699B"/>
    <w:rsid w:val="00643C38"/>
    <w:rsid w:val="006B7F40"/>
    <w:rsid w:val="006E35CA"/>
    <w:rsid w:val="006E59E5"/>
    <w:rsid w:val="00741DAF"/>
    <w:rsid w:val="007A5B55"/>
    <w:rsid w:val="007A6D41"/>
    <w:rsid w:val="007C0298"/>
    <w:rsid w:val="007C21B5"/>
    <w:rsid w:val="007F70D7"/>
    <w:rsid w:val="008135D7"/>
    <w:rsid w:val="0084629E"/>
    <w:rsid w:val="008525AD"/>
    <w:rsid w:val="008658A8"/>
    <w:rsid w:val="008A7456"/>
    <w:rsid w:val="008E4AA6"/>
    <w:rsid w:val="008F6244"/>
    <w:rsid w:val="00932E8B"/>
    <w:rsid w:val="00952B21"/>
    <w:rsid w:val="00990169"/>
    <w:rsid w:val="009E0940"/>
    <w:rsid w:val="009E22BE"/>
    <w:rsid w:val="009E6CA5"/>
    <w:rsid w:val="00A35C11"/>
    <w:rsid w:val="00A56C2A"/>
    <w:rsid w:val="00A652AE"/>
    <w:rsid w:val="00A80FBE"/>
    <w:rsid w:val="00A90E3D"/>
    <w:rsid w:val="00AB762D"/>
    <w:rsid w:val="00AF1E92"/>
    <w:rsid w:val="00B048BD"/>
    <w:rsid w:val="00B30447"/>
    <w:rsid w:val="00B6725F"/>
    <w:rsid w:val="00B82047"/>
    <w:rsid w:val="00BE1177"/>
    <w:rsid w:val="00BE3F5A"/>
    <w:rsid w:val="00BF5AAD"/>
    <w:rsid w:val="00C10247"/>
    <w:rsid w:val="00C157CF"/>
    <w:rsid w:val="00C2551C"/>
    <w:rsid w:val="00C31923"/>
    <w:rsid w:val="00C44D95"/>
    <w:rsid w:val="00C956CE"/>
    <w:rsid w:val="00CA7300"/>
    <w:rsid w:val="00CB3879"/>
    <w:rsid w:val="00CB7D1A"/>
    <w:rsid w:val="00CD79C1"/>
    <w:rsid w:val="00D12FC4"/>
    <w:rsid w:val="00DD0650"/>
    <w:rsid w:val="00DD24D5"/>
    <w:rsid w:val="00DD41D0"/>
    <w:rsid w:val="00E15DBF"/>
    <w:rsid w:val="00E20F25"/>
    <w:rsid w:val="00E3711E"/>
    <w:rsid w:val="00EA12CA"/>
    <w:rsid w:val="00ED1B50"/>
    <w:rsid w:val="00F405B8"/>
    <w:rsid w:val="00F62E0F"/>
    <w:rsid w:val="00F80F04"/>
    <w:rsid w:val="00FE1FE9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220326-2F77-4DF0-AA97-4507B40D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247"/>
    <w:pPr>
      <w:spacing w:after="200" w:line="276" w:lineRule="auto"/>
    </w:pPr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0247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0247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0247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0247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0247"/>
    <w:pPr>
      <w:keepNext/>
      <w:keepLines/>
      <w:spacing w:before="200" w:after="0"/>
      <w:outlineLvl w:val="4"/>
    </w:pPr>
    <w:rPr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0247"/>
    <w:pPr>
      <w:keepNext/>
      <w:keepLines/>
      <w:spacing w:before="200" w:after="0"/>
      <w:outlineLvl w:val="5"/>
    </w:pPr>
    <w:rPr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0247"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0247"/>
    <w:pPr>
      <w:keepNext/>
      <w:keepLines/>
      <w:spacing w:before="200" w:after="0"/>
      <w:outlineLvl w:val="7"/>
    </w:pPr>
    <w:rPr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0247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10247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10247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10247"/>
    <w:rPr>
      <w:rFonts w:ascii="Times New Roman" w:hAnsi="Times New Roman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10247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C10247"/>
    <w:rPr>
      <w:rFonts w:ascii="Times New Roman" w:hAnsi="Times New Roman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C10247"/>
    <w:rPr>
      <w:rFonts w:ascii="Times New Roman" w:hAnsi="Times New Roman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C10247"/>
    <w:rPr>
      <w:rFonts w:ascii="Times New Roman" w:hAnsi="Times New Roman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C10247"/>
    <w:rPr>
      <w:rFonts w:ascii="Times New Roman" w:hAnsi="Times New Roman" w:cs="Times New Roman"/>
      <w:color w:val="4F81BD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10247"/>
    <w:rPr>
      <w:rFonts w:ascii="Times New Roman" w:hAnsi="Times New Roman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C10247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C10247"/>
    <w:pPr>
      <w:pBdr>
        <w:bottom w:val="single" w:sz="8" w:space="4" w:color="4F81BD"/>
      </w:pBdr>
      <w:spacing w:after="300" w:line="240" w:lineRule="auto"/>
    </w:pPr>
    <w:rPr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C10247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C10247"/>
    <w:pPr>
      <w:numPr>
        <w:ilvl w:val="1"/>
      </w:numPr>
    </w:pPr>
    <w:rPr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10247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10247"/>
    <w:rPr>
      <w:b/>
      <w:bCs/>
    </w:rPr>
  </w:style>
  <w:style w:type="character" w:styleId="Uwydatnienie">
    <w:name w:val="Emphasis"/>
    <w:basedOn w:val="Domylnaczcionkaakapitu"/>
    <w:uiPriority w:val="99"/>
    <w:qFormat/>
    <w:rsid w:val="00C10247"/>
    <w:rPr>
      <w:i/>
      <w:iCs/>
    </w:rPr>
  </w:style>
  <w:style w:type="paragraph" w:styleId="Bezodstpw">
    <w:name w:val="No Spacing"/>
    <w:uiPriority w:val="99"/>
    <w:qFormat/>
    <w:rsid w:val="00C10247"/>
    <w:rPr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99"/>
    <w:qFormat/>
    <w:rsid w:val="00C10247"/>
    <w:pPr>
      <w:ind w:left="720"/>
    </w:pPr>
  </w:style>
  <w:style w:type="paragraph" w:styleId="Cytat">
    <w:name w:val="Quote"/>
    <w:basedOn w:val="Normalny"/>
    <w:next w:val="Normalny"/>
    <w:link w:val="CytatZnak"/>
    <w:uiPriority w:val="99"/>
    <w:qFormat/>
    <w:rsid w:val="00C10247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C10247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C102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C10247"/>
    <w:rPr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99"/>
    <w:qFormat/>
    <w:rsid w:val="00C10247"/>
    <w:rPr>
      <w:i/>
      <w:iCs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C10247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99"/>
    <w:qFormat/>
    <w:rsid w:val="00C10247"/>
    <w:rPr>
      <w:smallCaps/>
      <w:color w:val="auto"/>
      <w:u w:val="single"/>
    </w:rPr>
  </w:style>
  <w:style w:type="character" w:styleId="Odwoanieintensywne">
    <w:name w:val="Intense Reference"/>
    <w:basedOn w:val="Domylnaczcionkaakapitu"/>
    <w:uiPriority w:val="99"/>
    <w:qFormat/>
    <w:rsid w:val="00C10247"/>
    <w:rPr>
      <w:b/>
      <w:bCs/>
      <w:smallCaps/>
      <w:color w:val="auto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C1024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C10247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B3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447"/>
    <w:rPr>
      <w:rFonts w:ascii="Tahoma" w:hAnsi="Tahoma" w:cs="Tahoma"/>
      <w:sz w:val="16"/>
      <w:szCs w:val="16"/>
      <w:lang w:val="en-US" w:eastAsia="en-US"/>
    </w:rPr>
  </w:style>
  <w:style w:type="paragraph" w:customStyle="1" w:styleId="1">
    <w:name w:val="1"/>
    <w:basedOn w:val="Normalny"/>
    <w:rsid w:val="00427A5D"/>
    <w:pPr>
      <w:spacing w:after="0" w:line="240" w:lineRule="auto"/>
    </w:pPr>
    <w:rPr>
      <w:rFonts w:ascii="Arial" w:hAnsi="Arial" w:cs="Arial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56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2540E-A4C4-4D2C-AEE7-7D0D2BD5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Małgorzata Filasek</cp:lastModifiedBy>
  <cp:revision>10</cp:revision>
  <cp:lastPrinted>2019-09-04T08:10:00Z</cp:lastPrinted>
  <dcterms:created xsi:type="dcterms:W3CDTF">2019-08-28T11:15:00Z</dcterms:created>
  <dcterms:modified xsi:type="dcterms:W3CDTF">2019-09-10T12:42:00Z</dcterms:modified>
</cp:coreProperties>
</file>