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BC2" w:rsidRDefault="00F32BC2" w:rsidP="00F32BC2">
      <w:r>
        <w:t>Ogłoszenie nr 540213235-N-2019 z dnia 08-10-2019 r.</w:t>
      </w:r>
    </w:p>
    <w:p w:rsidR="00F32BC2" w:rsidRDefault="00F32BC2" w:rsidP="00F32BC2">
      <w:r>
        <w:t>Chojnice:</w:t>
      </w:r>
    </w:p>
    <w:p w:rsidR="00F32BC2" w:rsidRDefault="00F32BC2" w:rsidP="00F32BC2">
      <w:r>
        <w:t>OGŁOSZENIE O ZMIANIE OGŁOSZENIA</w:t>
      </w:r>
    </w:p>
    <w:p w:rsidR="00F32BC2" w:rsidRDefault="00F32BC2" w:rsidP="00F32BC2">
      <w:r>
        <w:t>OGŁOSZENIE DOTYCZY:</w:t>
      </w:r>
    </w:p>
    <w:p w:rsidR="00F32BC2" w:rsidRDefault="00F32BC2" w:rsidP="00F32BC2">
      <w:r>
        <w:t>Ogłoszenia o zamówieniu</w:t>
      </w:r>
    </w:p>
    <w:p w:rsidR="00F32BC2" w:rsidRDefault="00F32BC2" w:rsidP="00F32BC2">
      <w:r>
        <w:t>INFORMACJE O ZMIENIANYM OGŁOSZENIU</w:t>
      </w:r>
    </w:p>
    <w:p w:rsidR="00F32BC2" w:rsidRDefault="00F32BC2" w:rsidP="00F32BC2">
      <w:r>
        <w:t>Numer: 606147-N-2019</w:t>
      </w:r>
    </w:p>
    <w:p w:rsidR="00F32BC2" w:rsidRDefault="00F32BC2" w:rsidP="00F32BC2">
      <w:r>
        <w:t>Data: 04/10/2019</w:t>
      </w:r>
    </w:p>
    <w:p w:rsidR="00F32BC2" w:rsidRDefault="00F32BC2" w:rsidP="00F32BC2">
      <w:r>
        <w:t>SEKCJA I: ZAMAWIAJĄCY</w:t>
      </w:r>
    </w:p>
    <w:p w:rsidR="00F32BC2" w:rsidRDefault="00F32BC2" w:rsidP="00F32BC2">
      <w:r>
        <w:t>Urząd Miejski, Krajowy numer identyfikacyjny 52345900000000, ul. ul. Stary Rynek  1, 89-600  Chojnice, woj. pomorskie, państwo Polska, tel. 523 971 800, e-mail buchwald@miastochojnice.pl, faks 523 972 194.</w:t>
      </w:r>
    </w:p>
    <w:p w:rsidR="00F32BC2" w:rsidRDefault="00F32BC2" w:rsidP="00F32BC2">
      <w:r>
        <w:t>Adres strony internetowej (url): www.miastochojnice.pl</w:t>
      </w:r>
    </w:p>
    <w:p w:rsidR="00F32BC2" w:rsidRDefault="00F32BC2" w:rsidP="00F32BC2">
      <w:r>
        <w:t>SEKCJA II: ZMIANY W OGŁOSZENIU</w:t>
      </w:r>
    </w:p>
    <w:p w:rsidR="00F32BC2" w:rsidRDefault="00F32BC2" w:rsidP="00F32BC2">
      <w:r>
        <w:t>II.2) Tekst, który należy dodać</w:t>
      </w:r>
    </w:p>
    <w:p w:rsidR="00F32BC2" w:rsidRDefault="00F32BC2" w:rsidP="00F32BC2">
      <w:r>
        <w:t>Miejsce, w którym należy dodać tekst:</w:t>
      </w:r>
    </w:p>
    <w:p w:rsidR="00F32BC2" w:rsidRDefault="00F32BC2" w:rsidP="00F32BC2">
      <w:r>
        <w:t>Numer sekcji: III</w:t>
      </w:r>
    </w:p>
    <w:p w:rsidR="00F32BC2" w:rsidRDefault="00F32BC2" w:rsidP="00F32BC2">
      <w:r>
        <w:t>Punkt: 1.3)</w:t>
      </w:r>
    </w:p>
    <w:p w:rsidR="00F32BC2" w:rsidRDefault="00F32BC2" w:rsidP="00F32BC2">
      <w:r>
        <w:t xml:space="preserve">Tekst, który należy dodać w ogłoszeniu: b) spełniają minimalne warunki dotyczące osób skierowanych przez wykonawcę do realizacji zamówienia w ten sposób, że dysponują co najmniej jedną osobą/mi zdolną/mi do wykonania przedmiotowego zamówienia posiadającą/mi stosowne uprawnienia do kierowania robotami budowlanymi zgodnie z Rozporządzeniem Ministra Infrastruktury i Rozwoju z dnia 11.09.2014 w sprawie samodzielnych funkcji technicznych w budownictwie lub odpowiadające im ważne uprawnienia, wydane na podstawie wcześniejszych przepisów lub w odniesieniu do obywateli państw członkowskich, posiadających odpowiednie, równoważne kwalifikacje zawodowe do wykonywania działalności w budownictwie równoznacznej wykonywaniu samodzielnych funkcji technicznych w budownictwie na terytorium Rzeczypospolitej Polskiej, odpowiadające swoim zakresem uprawnieniom budowlanym, o których mowa w ustawie Prawo budowlane w specjalnościach: </w:t>
      </w:r>
      <w:r>
        <w:t xml:space="preserve"> ogólnobudowlanej (kierownik budowy) </w:t>
      </w:r>
      <w:r>
        <w:t xml:space="preserve"> sanitarnej </w:t>
      </w:r>
      <w:r>
        <w:t xml:space="preserve"> elektrycznej </w:t>
      </w:r>
      <w:r>
        <w:t> drogowej</w:t>
      </w:r>
    </w:p>
    <w:p w:rsidR="00F32BC2" w:rsidRDefault="00F32BC2" w:rsidP="00F32BC2">
      <w:r>
        <w:t xml:space="preserve"> </w:t>
      </w:r>
    </w:p>
    <w:p w:rsidR="00E76CC1" w:rsidRDefault="00E76CC1" w:rsidP="00E76CC1">
      <w:pPr>
        <w:spacing w:after="0" w:line="36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BURMISTRZ</w:t>
      </w:r>
    </w:p>
    <w:p w:rsidR="00F85951" w:rsidRDefault="00E76CC1" w:rsidP="00E76CC1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dr inż. Arseniusz Finster</w:t>
      </w:r>
    </w:p>
    <w:sectPr w:rsidR="00F85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BC2"/>
    <w:rsid w:val="00E76CC1"/>
    <w:rsid w:val="00F32BC2"/>
    <w:rsid w:val="00F8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E023B"/>
  <w15:chartTrackingRefBased/>
  <w15:docId w15:val="{8BE49C31-CEC7-4C4A-A004-1820E149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Zielinska</dc:creator>
  <cp:keywords/>
  <dc:description/>
  <cp:lastModifiedBy>Beata Zielinska</cp:lastModifiedBy>
  <cp:revision>3</cp:revision>
  <dcterms:created xsi:type="dcterms:W3CDTF">2019-10-08T10:51:00Z</dcterms:created>
  <dcterms:modified xsi:type="dcterms:W3CDTF">2019-10-08T11:00:00Z</dcterms:modified>
</cp:coreProperties>
</file>