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AF" w:rsidRPr="00AE23E3" w:rsidRDefault="007D71AF" w:rsidP="007D71AF">
      <w:pPr>
        <w:jc w:val="both"/>
      </w:pPr>
      <w:r>
        <w:t>BR.0012.8</w:t>
      </w:r>
      <w:r w:rsidRPr="00463BAC">
        <w:t>.</w:t>
      </w:r>
      <w:r>
        <w:t>1.2020</w:t>
      </w:r>
    </w:p>
    <w:p w:rsidR="007D71AF" w:rsidRPr="00463BAC" w:rsidRDefault="007D71AF" w:rsidP="007D71AF">
      <w:pPr>
        <w:spacing w:before="360"/>
        <w:jc w:val="center"/>
        <w:rPr>
          <w:b/>
        </w:rPr>
      </w:pPr>
      <w:r w:rsidRPr="00463BAC">
        <w:rPr>
          <w:b/>
        </w:rPr>
        <w:t xml:space="preserve">P R O T O K Ó Ł nr </w:t>
      </w:r>
      <w:r>
        <w:rPr>
          <w:b/>
        </w:rPr>
        <w:t>17</w:t>
      </w:r>
      <w:r w:rsidRPr="00463BAC">
        <w:rPr>
          <w:b/>
        </w:rPr>
        <w:t>/</w:t>
      </w:r>
      <w:r>
        <w:rPr>
          <w:b/>
        </w:rPr>
        <w:t>20</w:t>
      </w:r>
    </w:p>
    <w:p w:rsidR="007D71AF" w:rsidRPr="00AC2836" w:rsidRDefault="007D71AF" w:rsidP="007D71AF">
      <w:pPr>
        <w:spacing w:before="120"/>
        <w:jc w:val="center"/>
      </w:pPr>
      <w:r w:rsidRPr="00AC2836">
        <w:t xml:space="preserve">z posiedzenia Komisji Ochrony Środowiska, </w:t>
      </w:r>
      <w:r>
        <w:br/>
      </w:r>
      <w:r w:rsidRPr="00AC2836">
        <w:t xml:space="preserve">odbytego w dniu </w:t>
      </w:r>
      <w:r>
        <w:t xml:space="preserve">17 lutego 2020 </w:t>
      </w:r>
      <w:r w:rsidRPr="00AC2836">
        <w:t xml:space="preserve">r. w godz. </w:t>
      </w:r>
      <w:r w:rsidRPr="00136B7E">
        <w:t>1</w:t>
      </w:r>
      <w:r>
        <w:t>0</w:t>
      </w:r>
      <w:r>
        <w:rPr>
          <w:vertAlign w:val="superscript"/>
        </w:rPr>
        <w:t>1</w:t>
      </w:r>
      <w:r w:rsidRPr="00136B7E">
        <w:rPr>
          <w:vertAlign w:val="superscript"/>
        </w:rPr>
        <w:t>0</w:t>
      </w:r>
      <w:r w:rsidRPr="00AC2836">
        <w:t xml:space="preserve"> – </w:t>
      </w:r>
      <w:r>
        <w:t>10</w:t>
      </w:r>
      <w:r>
        <w:rPr>
          <w:vertAlign w:val="superscript"/>
        </w:rPr>
        <w:t>30</w:t>
      </w:r>
    </w:p>
    <w:p w:rsidR="007D71AF" w:rsidRPr="00C546C3" w:rsidRDefault="007D71AF" w:rsidP="007D71AF">
      <w:pPr>
        <w:spacing w:before="240"/>
        <w:rPr>
          <w:u w:val="single"/>
        </w:rPr>
      </w:pPr>
      <w:r w:rsidRPr="00C546C3">
        <w:rPr>
          <w:u w:val="single"/>
        </w:rPr>
        <w:t>Obecni na posiedzeniu:</w:t>
      </w:r>
    </w:p>
    <w:p w:rsidR="007D71AF" w:rsidRPr="00C546C3" w:rsidRDefault="007D71AF" w:rsidP="007D71AF">
      <w:pPr>
        <w:numPr>
          <w:ilvl w:val="0"/>
          <w:numId w:val="3"/>
        </w:numPr>
        <w:spacing w:before="120"/>
        <w:rPr>
          <w:b/>
        </w:rPr>
      </w:pPr>
      <w:r w:rsidRPr="00C546C3">
        <w:rPr>
          <w:b/>
        </w:rPr>
        <w:t>członkowie Komisji:</w:t>
      </w:r>
    </w:p>
    <w:p w:rsidR="007D71AF" w:rsidRDefault="007D71AF" w:rsidP="007D71AF">
      <w:pPr>
        <w:numPr>
          <w:ilvl w:val="0"/>
          <w:numId w:val="2"/>
        </w:numPr>
        <w:tabs>
          <w:tab w:val="left" w:pos="3402"/>
        </w:tabs>
      </w:pPr>
      <w:r>
        <w:t>Bogdan Marcinowski</w:t>
      </w:r>
      <w:r>
        <w:tab/>
      </w:r>
      <w:r>
        <w:tab/>
      </w:r>
      <w:r w:rsidRPr="00C546C3">
        <w:t>- przewodniczący</w:t>
      </w:r>
    </w:p>
    <w:p w:rsidR="007D71AF" w:rsidRPr="00C546C3" w:rsidRDefault="007D71AF" w:rsidP="007D71AF">
      <w:pPr>
        <w:numPr>
          <w:ilvl w:val="0"/>
          <w:numId w:val="2"/>
        </w:numPr>
      </w:pPr>
      <w:r w:rsidRPr="00C546C3">
        <w:t>Stanisław Kowalik</w:t>
      </w:r>
      <w:r w:rsidRPr="00C546C3">
        <w:tab/>
      </w:r>
      <w:r w:rsidRPr="00C546C3">
        <w:tab/>
      </w:r>
    </w:p>
    <w:p w:rsidR="007D71AF" w:rsidRDefault="007D71AF" w:rsidP="007D71AF">
      <w:pPr>
        <w:numPr>
          <w:ilvl w:val="0"/>
          <w:numId w:val="2"/>
        </w:numPr>
      </w:pPr>
      <w:r>
        <w:t>Kazimierz Drewek</w:t>
      </w:r>
    </w:p>
    <w:p w:rsidR="007D71AF" w:rsidRDefault="007D71AF" w:rsidP="007D71AF">
      <w:pPr>
        <w:numPr>
          <w:ilvl w:val="0"/>
          <w:numId w:val="2"/>
        </w:numPr>
      </w:pPr>
      <w:r>
        <w:t>Patryk Tobolski</w:t>
      </w:r>
    </w:p>
    <w:p w:rsidR="007D71AF" w:rsidRDefault="007D71AF" w:rsidP="00A55DCE">
      <w:pPr>
        <w:numPr>
          <w:ilvl w:val="0"/>
          <w:numId w:val="2"/>
        </w:numPr>
        <w:tabs>
          <w:tab w:val="clear" w:pos="720"/>
        </w:tabs>
      </w:pPr>
      <w:r>
        <w:t>Sebastian Matthes</w:t>
      </w:r>
    </w:p>
    <w:p w:rsidR="0028194A" w:rsidRDefault="007D71AF" w:rsidP="0028194A">
      <w:pPr>
        <w:numPr>
          <w:ilvl w:val="0"/>
          <w:numId w:val="2"/>
        </w:numPr>
      </w:pPr>
      <w:r>
        <w:t>Renata Dąbrowska</w:t>
      </w:r>
    </w:p>
    <w:p w:rsidR="0028194A" w:rsidRPr="00CA4BF2" w:rsidRDefault="0028194A" w:rsidP="0028194A">
      <w:pPr>
        <w:spacing w:before="240"/>
        <w:jc w:val="both"/>
        <w:rPr>
          <w:rFonts w:eastAsia="Calibri"/>
          <w:lang w:eastAsia="en-US" w:bidi="en-US"/>
        </w:rPr>
      </w:pPr>
      <w:r w:rsidRPr="00CA4BF2">
        <w:rPr>
          <w:rFonts w:eastAsia="Calibri"/>
          <w:b/>
          <w:lang w:eastAsia="en-US" w:bidi="en-US"/>
        </w:rPr>
        <w:t>Spoza Komisji w posiedzeniu udział wzięli:</w:t>
      </w:r>
    </w:p>
    <w:p w:rsidR="00A55DCE" w:rsidRDefault="009D0203" w:rsidP="00A55DCE">
      <w:pPr>
        <w:pStyle w:val="Akapitzlist"/>
        <w:numPr>
          <w:ilvl w:val="0"/>
          <w:numId w:val="10"/>
        </w:numPr>
        <w:tabs>
          <w:tab w:val="left" w:pos="0"/>
        </w:tabs>
        <w:spacing w:after="200"/>
        <w:jc w:val="both"/>
        <w:rPr>
          <w:rFonts w:eastAsia="Calibri"/>
          <w:lang w:eastAsia="en-US" w:bidi="en-US"/>
        </w:rPr>
      </w:pPr>
      <w:r w:rsidRPr="009D0203">
        <w:rPr>
          <w:rFonts w:eastAsia="Calibri"/>
          <w:lang w:eastAsia="en-US" w:bidi="en-US"/>
        </w:rPr>
        <w:t xml:space="preserve">Jarosław Rekowski </w:t>
      </w:r>
      <w:r w:rsidR="00A55DCE">
        <w:rPr>
          <w:rFonts w:eastAsia="Calibri"/>
          <w:lang w:eastAsia="en-US" w:bidi="en-US"/>
        </w:rPr>
        <w:tab/>
      </w:r>
      <w:r w:rsidRPr="009D0203">
        <w:rPr>
          <w:rFonts w:eastAsia="Calibri"/>
          <w:lang w:eastAsia="en-US" w:bidi="en-US"/>
        </w:rPr>
        <w:t xml:space="preserve">- dyrektor Wydziału Gospodarki Komunalnej </w:t>
      </w:r>
      <w:r>
        <w:rPr>
          <w:rFonts w:eastAsia="Calibri"/>
          <w:lang w:eastAsia="en-US" w:bidi="en-US"/>
        </w:rPr>
        <w:t>i</w:t>
      </w:r>
      <w:r w:rsidRPr="009D0203">
        <w:rPr>
          <w:rFonts w:eastAsia="Calibri"/>
          <w:lang w:eastAsia="en-US" w:bidi="en-US"/>
        </w:rPr>
        <w:t xml:space="preserve"> Ochrony </w:t>
      </w:r>
      <w:r w:rsidR="00A55DCE">
        <w:rPr>
          <w:rFonts w:eastAsia="Calibri"/>
          <w:lang w:eastAsia="en-US" w:bidi="en-US"/>
        </w:rPr>
        <w:t xml:space="preserve"> </w:t>
      </w:r>
    </w:p>
    <w:p w:rsidR="009D0203" w:rsidRPr="00A55DCE" w:rsidRDefault="00A55DCE" w:rsidP="00A55DCE">
      <w:pPr>
        <w:pStyle w:val="Akapitzlist"/>
        <w:tabs>
          <w:tab w:val="left" w:pos="0"/>
        </w:tabs>
        <w:spacing w:after="200"/>
        <w:jc w:val="both"/>
        <w:rPr>
          <w:rFonts w:eastAsia="Calibri"/>
          <w:lang w:eastAsia="en-US" w:bidi="en-US"/>
        </w:rPr>
      </w:pPr>
      <w:r>
        <w:rPr>
          <w:rFonts w:eastAsia="Calibri"/>
          <w:lang w:eastAsia="en-US" w:bidi="en-US"/>
        </w:rPr>
        <w:tab/>
      </w:r>
      <w:r>
        <w:rPr>
          <w:rFonts w:eastAsia="Calibri"/>
          <w:lang w:eastAsia="en-US" w:bidi="en-US"/>
        </w:rPr>
        <w:tab/>
      </w:r>
      <w:r>
        <w:rPr>
          <w:rFonts w:eastAsia="Calibri"/>
          <w:lang w:eastAsia="en-US" w:bidi="en-US"/>
        </w:rPr>
        <w:tab/>
        <w:t xml:space="preserve">  </w:t>
      </w:r>
      <w:r w:rsidR="009D0203" w:rsidRPr="009D0203">
        <w:rPr>
          <w:rFonts w:eastAsia="Calibri"/>
          <w:lang w:eastAsia="en-US" w:bidi="en-US"/>
        </w:rPr>
        <w:t>Środowiska</w:t>
      </w:r>
      <w:r w:rsidRPr="00A55DCE">
        <w:rPr>
          <w:rFonts w:eastAsia="Calibri"/>
          <w:lang w:eastAsia="en-US" w:bidi="en-US"/>
        </w:rPr>
        <w:t xml:space="preserve"> </w:t>
      </w:r>
      <w:r w:rsidR="009D0203" w:rsidRPr="00A55DCE">
        <w:rPr>
          <w:rFonts w:eastAsia="Calibri"/>
          <w:lang w:eastAsia="en-US" w:bidi="en-US"/>
        </w:rPr>
        <w:t>Urzędu Miejskiego w Chojnicach</w:t>
      </w:r>
    </w:p>
    <w:p w:rsidR="00A55DCE" w:rsidRDefault="009D0203" w:rsidP="00D27B63">
      <w:pPr>
        <w:pStyle w:val="Akapitzlist"/>
        <w:numPr>
          <w:ilvl w:val="0"/>
          <w:numId w:val="10"/>
        </w:numPr>
        <w:tabs>
          <w:tab w:val="left" w:pos="426"/>
        </w:tabs>
        <w:spacing w:after="200"/>
        <w:ind w:left="714" w:hanging="357"/>
        <w:jc w:val="both"/>
        <w:rPr>
          <w:rFonts w:eastAsia="Calibri"/>
          <w:lang w:eastAsia="en-US" w:bidi="en-US"/>
        </w:rPr>
      </w:pPr>
      <w:r w:rsidRPr="00A55DCE">
        <w:rPr>
          <w:rFonts w:eastAsia="Calibri"/>
          <w:lang w:eastAsia="en-US" w:bidi="en-US"/>
        </w:rPr>
        <w:t xml:space="preserve">Waldemar </w:t>
      </w:r>
      <w:proofErr w:type="spellStart"/>
      <w:r w:rsidRPr="00A55DCE">
        <w:rPr>
          <w:rFonts w:eastAsia="Calibri"/>
          <w:lang w:eastAsia="en-US" w:bidi="en-US"/>
        </w:rPr>
        <w:t>Spichalski</w:t>
      </w:r>
      <w:proofErr w:type="spellEnd"/>
      <w:r w:rsidRPr="00A55DCE">
        <w:rPr>
          <w:rFonts w:eastAsia="Calibri"/>
          <w:lang w:eastAsia="en-US" w:bidi="en-US"/>
        </w:rPr>
        <w:t xml:space="preserve"> </w:t>
      </w:r>
      <w:r w:rsidR="00922DAE">
        <w:rPr>
          <w:rFonts w:eastAsia="Calibri"/>
          <w:lang w:eastAsia="en-US" w:bidi="en-US"/>
        </w:rPr>
        <w:t xml:space="preserve">- </w:t>
      </w:r>
      <w:r w:rsidR="00D27B63">
        <w:rPr>
          <w:rFonts w:eastAsia="Calibri"/>
          <w:lang w:eastAsia="en-US" w:bidi="en-US"/>
        </w:rPr>
        <w:t>ogrodnik miejski</w:t>
      </w:r>
      <w:r w:rsidRPr="00A55DCE">
        <w:rPr>
          <w:rFonts w:eastAsia="Calibri"/>
          <w:lang w:eastAsia="en-US" w:bidi="en-US"/>
        </w:rPr>
        <w:t xml:space="preserve"> </w:t>
      </w:r>
    </w:p>
    <w:p w:rsidR="00A55DCE" w:rsidRDefault="00050831" w:rsidP="00A55DCE">
      <w:pPr>
        <w:pStyle w:val="Akapitzlist"/>
        <w:numPr>
          <w:ilvl w:val="0"/>
          <w:numId w:val="10"/>
        </w:numPr>
        <w:tabs>
          <w:tab w:val="left" w:pos="426"/>
        </w:tabs>
        <w:spacing w:after="200"/>
        <w:ind w:left="714" w:hanging="357"/>
        <w:jc w:val="both"/>
        <w:rPr>
          <w:rFonts w:eastAsia="Calibri"/>
          <w:lang w:eastAsia="en-US" w:bidi="en-US"/>
        </w:rPr>
      </w:pPr>
      <w:r w:rsidRPr="00A55DCE">
        <w:rPr>
          <w:rFonts w:eastAsia="Calibri"/>
          <w:lang w:eastAsia="en-US" w:bidi="en-US"/>
        </w:rPr>
        <w:t xml:space="preserve">Janusz Stefankiewicz </w:t>
      </w:r>
      <w:r w:rsidR="0028194A" w:rsidRPr="00A55DCE">
        <w:rPr>
          <w:rFonts w:eastAsia="Calibri"/>
          <w:lang w:eastAsia="en-US" w:bidi="en-US"/>
        </w:rPr>
        <w:t>- przedstawiciel Starostwa Powiatowego w Chojnicach</w:t>
      </w:r>
    </w:p>
    <w:p w:rsidR="00A55DCE" w:rsidRDefault="00050831" w:rsidP="00A55DCE">
      <w:pPr>
        <w:pStyle w:val="Akapitzlist"/>
        <w:numPr>
          <w:ilvl w:val="0"/>
          <w:numId w:val="10"/>
        </w:numPr>
        <w:tabs>
          <w:tab w:val="left" w:pos="426"/>
        </w:tabs>
        <w:spacing w:after="200"/>
        <w:ind w:left="714" w:hanging="357"/>
        <w:jc w:val="both"/>
        <w:rPr>
          <w:rFonts w:eastAsia="Calibri"/>
          <w:lang w:eastAsia="en-US" w:bidi="en-US"/>
        </w:rPr>
      </w:pPr>
      <w:r w:rsidRPr="00A55DCE">
        <w:rPr>
          <w:rFonts w:eastAsia="Calibri"/>
          <w:lang w:eastAsia="en-US" w:bidi="en-US"/>
        </w:rPr>
        <w:t xml:space="preserve">Stanisław Sumiński    </w:t>
      </w:r>
      <w:r w:rsidR="0028194A" w:rsidRPr="00A55DCE">
        <w:rPr>
          <w:rFonts w:eastAsia="Calibri"/>
          <w:lang w:eastAsia="en-US" w:bidi="en-US"/>
        </w:rPr>
        <w:t>- przedstawiciel Starostwa Powiatowego w Chojnicach</w:t>
      </w:r>
    </w:p>
    <w:p w:rsidR="008B2281" w:rsidRDefault="00A55DCE" w:rsidP="00A55DCE">
      <w:pPr>
        <w:pStyle w:val="Akapitzlist"/>
        <w:numPr>
          <w:ilvl w:val="0"/>
          <w:numId w:val="10"/>
        </w:numPr>
        <w:tabs>
          <w:tab w:val="left" w:pos="426"/>
        </w:tabs>
        <w:spacing w:after="200"/>
        <w:ind w:left="714" w:hanging="357"/>
        <w:jc w:val="both"/>
        <w:rPr>
          <w:rFonts w:eastAsia="Calibri"/>
          <w:lang w:eastAsia="en-US" w:bidi="en-US"/>
        </w:rPr>
      </w:pPr>
      <w:r>
        <w:rPr>
          <w:rFonts w:eastAsia="Calibri"/>
          <w:lang w:eastAsia="en-US" w:bidi="en-US"/>
        </w:rPr>
        <w:t xml:space="preserve">Antoni </w:t>
      </w:r>
      <w:proofErr w:type="spellStart"/>
      <w:r>
        <w:rPr>
          <w:rFonts w:eastAsia="Calibri"/>
          <w:lang w:eastAsia="en-US" w:bidi="en-US"/>
        </w:rPr>
        <w:t>Szlanga</w:t>
      </w:r>
      <w:proofErr w:type="spellEnd"/>
      <w:r>
        <w:rPr>
          <w:rFonts w:eastAsia="Calibri"/>
          <w:lang w:eastAsia="en-US" w:bidi="en-US"/>
        </w:rPr>
        <w:t xml:space="preserve"> </w:t>
      </w:r>
      <w:r>
        <w:rPr>
          <w:rFonts w:eastAsia="Calibri"/>
          <w:lang w:eastAsia="en-US" w:bidi="en-US"/>
        </w:rPr>
        <w:tab/>
      </w:r>
      <w:r w:rsidR="008B2281" w:rsidRPr="00A55DCE">
        <w:rPr>
          <w:rFonts w:eastAsia="Calibri"/>
          <w:lang w:eastAsia="en-US" w:bidi="en-US"/>
        </w:rPr>
        <w:t>- Przewodnicz</w:t>
      </w:r>
      <w:r w:rsidR="00D27B63">
        <w:rPr>
          <w:rFonts w:eastAsia="Calibri"/>
          <w:lang w:eastAsia="en-US" w:bidi="en-US"/>
        </w:rPr>
        <w:t>ący Rady Miejskiej w Chojnicach</w:t>
      </w:r>
    </w:p>
    <w:p w:rsidR="00D27B63" w:rsidRPr="00A55DCE" w:rsidRDefault="00D27B63" w:rsidP="00A55DCE">
      <w:pPr>
        <w:pStyle w:val="Akapitzlist"/>
        <w:numPr>
          <w:ilvl w:val="0"/>
          <w:numId w:val="10"/>
        </w:numPr>
        <w:tabs>
          <w:tab w:val="left" w:pos="426"/>
        </w:tabs>
        <w:spacing w:after="200"/>
        <w:ind w:left="714" w:hanging="357"/>
        <w:jc w:val="both"/>
        <w:rPr>
          <w:rFonts w:eastAsia="Calibri"/>
          <w:lang w:eastAsia="en-US" w:bidi="en-US"/>
        </w:rPr>
      </w:pPr>
      <w:r>
        <w:rPr>
          <w:rFonts w:eastAsia="Calibri"/>
          <w:lang w:eastAsia="en-US" w:bidi="en-US"/>
        </w:rPr>
        <w:t>Przedstawiciele mediów - portal internetowy „Chojnice.com”.</w:t>
      </w:r>
    </w:p>
    <w:p w:rsidR="007D71AF" w:rsidRPr="00B835AA" w:rsidRDefault="007D71AF" w:rsidP="007D71AF">
      <w:pPr>
        <w:spacing w:before="240"/>
        <w:jc w:val="both"/>
        <w:rPr>
          <w:b/>
        </w:rPr>
      </w:pPr>
      <w:r w:rsidRPr="00C546C3">
        <w:rPr>
          <w:b/>
        </w:rPr>
        <w:t xml:space="preserve">Komisja </w:t>
      </w:r>
      <w:r>
        <w:rPr>
          <w:b/>
        </w:rPr>
        <w:t>składa się z</w:t>
      </w:r>
      <w:r w:rsidRPr="00C546C3">
        <w:rPr>
          <w:b/>
        </w:rPr>
        <w:t xml:space="preserve"> </w:t>
      </w:r>
      <w:r>
        <w:rPr>
          <w:b/>
        </w:rPr>
        <w:t>6</w:t>
      </w:r>
      <w:r w:rsidRPr="00C546C3">
        <w:rPr>
          <w:b/>
        </w:rPr>
        <w:t xml:space="preserve"> członków</w:t>
      </w:r>
      <w:r>
        <w:rPr>
          <w:b/>
        </w:rPr>
        <w:t xml:space="preserve">, wszyscy członkowie Komisji obecni, po stwierdzeniu quorum </w:t>
      </w:r>
      <w:r w:rsidRPr="00E84F17">
        <w:rPr>
          <w:b/>
        </w:rPr>
        <w:t xml:space="preserve">Komisja </w:t>
      </w:r>
      <w:r>
        <w:rPr>
          <w:b/>
        </w:rPr>
        <w:t xml:space="preserve">jest </w:t>
      </w:r>
      <w:r w:rsidRPr="00E84F17">
        <w:rPr>
          <w:b/>
        </w:rPr>
        <w:t xml:space="preserve">władna do podejmowania </w:t>
      </w:r>
      <w:r>
        <w:rPr>
          <w:b/>
        </w:rPr>
        <w:t>prawomocnych wniosków i opinii.</w:t>
      </w:r>
    </w:p>
    <w:p w:rsidR="007D71AF" w:rsidRDefault="007D71AF" w:rsidP="007D71AF">
      <w:pPr>
        <w:spacing w:before="240"/>
        <w:jc w:val="both"/>
      </w:pPr>
      <w:r w:rsidRPr="00E84F17">
        <w:t>Posiedzenie otworz</w:t>
      </w:r>
      <w:r>
        <w:t>ył Przewodniczący Komisji Pan Bogdan Marcinowski</w:t>
      </w:r>
      <w:r w:rsidRPr="00E84F17">
        <w:t xml:space="preserve">, </w:t>
      </w:r>
      <w:r>
        <w:t>powitał</w:t>
      </w:r>
      <w:r w:rsidRPr="00756F36">
        <w:t xml:space="preserve"> zebranych </w:t>
      </w:r>
      <w:r>
        <w:t>cz</w:t>
      </w:r>
      <w:r w:rsidRPr="00756F36">
        <w:t xml:space="preserve">łonków </w:t>
      </w:r>
      <w:r>
        <w:t>komisji, stwierdził quorum</w:t>
      </w:r>
      <w:r w:rsidRPr="0040571B">
        <w:t xml:space="preserve"> </w:t>
      </w:r>
      <w:r>
        <w:t>oraz zaproponował następujący porządek obrad:</w:t>
      </w:r>
    </w:p>
    <w:p w:rsidR="007D71AF" w:rsidRDefault="007D71AF" w:rsidP="007D71AF">
      <w:pPr>
        <w:numPr>
          <w:ilvl w:val="0"/>
          <w:numId w:val="5"/>
        </w:numPr>
        <w:jc w:val="both"/>
      </w:pPr>
      <w:r>
        <w:t>Analiza i opiniowanie materiału sesyjnego.</w:t>
      </w:r>
    </w:p>
    <w:p w:rsidR="007D71AF" w:rsidRDefault="007D71AF" w:rsidP="007D71AF">
      <w:pPr>
        <w:numPr>
          <w:ilvl w:val="0"/>
          <w:numId w:val="5"/>
        </w:numPr>
        <w:jc w:val="both"/>
      </w:pPr>
      <w:r>
        <w:t xml:space="preserve">Rozpatrywanie spraw bieżących, </w:t>
      </w:r>
    </w:p>
    <w:p w:rsidR="007D71AF" w:rsidRDefault="007D71AF" w:rsidP="007D71AF">
      <w:pPr>
        <w:jc w:val="both"/>
      </w:pPr>
      <w:r>
        <w:t>do którego nie wniesiono uwag.</w:t>
      </w:r>
    </w:p>
    <w:p w:rsidR="007D71AF" w:rsidRPr="00D24AB2" w:rsidRDefault="007D71AF" w:rsidP="007D71AF">
      <w:pPr>
        <w:spacing w:before="240"/>
        <w:jc w:val="both"/>
        <w:rPr>
          <w:b/>
          <w:u w:val="single"/>
        </w:rPr>
      </w:pPr>
      <w:r>
        <w:rPr>
          <w:b/>
          <w:u w:val="single"/>
        </w:rPr>
        <w:t xml:space="preserve">Ad. 1 </w:t>
      </w:r>
    </w:p>
    <w:p w:rsidR="009709D6" w:rsidRDefault="007D71AF" w:rsidP="007D71AF">
      <w:pPr>
        <w:spacing w:before="240"/>
        <w:ind w:left="-6"/>
        <w:jc w:val="both"/>
      </w:pPr>
      <w:r w:rsidRPr="00DB3E62">
        <w:rPr>
          <w:b/>
        </w:rPr>
        <w:t>Przewodniczący Bogdan Marcinowski</w:t>
      </w:r>
      <w:r>
        <w:t xml:space="preserve"> –</w:t>
      </w:r>
      <w:r w:rsidR="009709D6">
        <w:t xml:space="preserve"> jeżeli chodzi o materiał sesyjny, to zmiany budżetowe zostały szeroko omówione na Komisji Gospodarki Komunalnej i Mieszkaniowej. Poza tym mamy jeszcze Komisję Budżetu, tak że myślę, że to zostanie dokładnie omówione na tej komisji. Dwa punkty, którymi nasza Komisja powinna się zająć dotyczą </w:t>
      </w:r>
      <w:r w:rsidR="003D09D0">
        <w:t xml:space="preserve">projektu uchwały w sprawie przyjęcia programu opieki nad zwierzętami bezdomnymi oraz zapobiegania bezdomności zwierząt na terenie Gminy Miejskiej Chojnice na rok 2020 oraz projektu uchwały w sprawie ogłoszenia jednolitego tekstu uchwały w sprawie uchwalenia regulaminu utrzymania czystości </w:t>
      </w:r>
      <w:r w:rsidR="005A4DC6">
        <w:br/>
      </w:r>
      <w:r w:rsidR="003D09D0">
        <w:t>i porządku na terenie Gminy Miejskiej Chojnice. Materiały Państwo otrzymaliście, czy jakieś pytania odnośnie tych dwóch projektów uchwał? Nie widzę, czyli przyjmujemy materiał sesyjny do wiadomości.</w:t>
      </w:r>
    </w:p>
    <w:p w:rsidR="007D71AF" w:rsidRPr="00FB7FF8" w:rsidRDefault="007D71AF" w:rsidP="007D71AF">
      <w:pPr>
        <w:spacing w:before="240"/>
        <w:jc w:val="both"/>
        <w:rPr>
          <w:b/>
        </w:rPr>
      </w:pPr>
      <w:r w:rsidRPr="00FB7FF8">
        <w:rPr>
          <w:b/>
        </w:rPr>
        <w:t>Komisja Ochrony Środowiska przyjęły do wiadomości:</w:t>
      </w:r>
    </w:p>
    <w:p w:rsidR="003D09D0" w:rsidRPr="003D09D0" w:rsidRDefault="00D27B63" w:rsidP="003D09D0">
      <w:pPr>
        <w:numPr>
          <w:ilvl w:val="0"/>
          <w:numId w:val="1"/>
        </w:numPr>
        <w:spacing w:before="30"/>
        <w:ind w:left="357" w:hanging="357"/>
        <w:jc w:val="both"/>
        <w:rPr>
          <w:b/>
        </w:rPr>
      </w:pPr>
      <w:r>
        <w:rPr>
          <w:b/>
        </w:rPr>
        <w:t>p</w:t>
      </w:r>
      <w:r w:rsidR="003D09D0" w:rsidRPr="003D09D0">
        <w:rPr>
          <w:b/>
        </w:rPr>
        <w:t>rojekt uchwały w sprawie zmian w budżecie Gminy Miejskiej Chojnice na 2020 r.</w:t>
      </w:r>
    </w:p>
    <w:p w:rsidR="003D09D0" w:rsidRPr="003D09D0" w:rsidRDefault="00D27B63" w:rsidP="003D09D0">
      <w:pPr>
        <w:numPr>
          <w:ilvl w:val="0"/>
          <w:numId w:val="1"/>
        </w:numPr>
        <w:spacing w:before="30"/>
        <w:ind w:left="357" w:hanging="357"/>
        <w:jc w:val="both"/>
        <w:rPr>
          <w:b/>
        </w:rPr>
      </w:pPr>
      <w:r>
        <w:rPr>
          <w:b/>
        </w:rPr>
        <w:t>p</w:t>
      </w:r>
      <w:r w:rsidR="003D09D0" w:rsidRPr="003D09D0">
        <w:rPr>
          <w:b/>
        </w:rPr>
        <w:t xml:space="preserve">rojekt uchwały w sprawie zmiany wieloletniej prognozy finansowej na lata 2020 </w:t>
      </w:r>
      <w:r w:rsidR="005A4DC6">
        <w:rPr>
          <w:b/>
        </w:rPr>
        <w:br/>
      </w:r>
      <w:r w:rsidR="003D09D0" w:rsidRPr="003D09D0">
        <w:rPr>
          <w:b/>
        </w:rPr>
        <w:t>– 2036.</w:t>
      </w:r>
    </w:p>
    <w:p w:rsidR="003D09D0" w:rsidRPr="003D09D0" w:rsidRDefault="00D27B63" w:rsidP="003D09D0">
      <w:pPr>
        <w:numPr>
          <w:ilvl w:val="0"/>
          <w:numId w:val="1"/>
        </w:numPr>
        <w:spacing w:before="30"/>
        <w:ind w:left="357" w:hanging="357"/>
        <w:jc w:val="both"/>
        <w:rPr>
          <w:b/>
        </w:rPr>
      </w:pPr>
      <w:r>
        <w:rPr>
          <w:b/>
        </w:rPr>
        <w:t>p</w:t>
      </w:r>
      <w:r w:rsidR="003D09D0" w:rsidRPr="003D09D0">
        <w:rPr>
          <w:b/>
        </w:rPr>
        <w:t>rojekt uchwały w sprawie przyjęcia programu „Chojnicka Karta Seniora”.</w:t>
      </w:r>
    </w:p>
    <w:p w:rsidR="003D09D0" w:rsidRPr="003D09D0" w:rsidRDefault="00D27B63" w:rsidP="003D09D0">
      <w:pPr>
        <w:numPr>
          <w:ilvl w:val="0"/>
          <w:numId w:val="1"/>
        </w:numPr>
        <w:spacing w:before="30"/>
        <w:ind w:left="357" w:hanging="357"/>
        <w:jc w:val="both"/>
        <w:rPr>
          <w:b/>
        </w:rPr>
      </w:pPr>
      <w:r>
        <w:rPr>
          <w:b/>
        </w:rPr>
        <w:t>p</w:t>
      </w:r>
      <w:r w:rsidR="003D09D0" w:rsidRPr="003D09D0">
        <w:rPr>
          <w:b/>
        </w:rPr>
        <w:t xml:space="preserve">rojekt uchwały w sprawie wystąpienia Miasta Chojnice ze Stowarzyszenia Zdrowych Miast Polskich z siedzibą w Łodzi. </w:t>
      </w:r>
    </w:p>
    <w:p w:rsidR="003D09D0" w:rsidRPr="003D09D0" w:rsidRDefault="00D27B63" w:rsidP="003D09D0">
      <w:pPr>
        <w:numPr>
          <w:ilvl w:val="0"/>
          <w:numId w:val="1"/>
        </w:numPr>
        <w:spacing w:before="30"/>
        <w:ind w:left="357" w:hanging="357"/>
        <w:jc w:val="both"/>
        <w:rPr>
          <w:b/>
        </w:rPr>
      </w:pPr>
      <w:r>
        <w:rPr>
          <w:b/>
        </w:rPr>
        <w:lastRenderedPageBreak/>
        <w:t>p</w:t>
      </w:r>
      <w:r w:rsidR="003D09D0" w:rsidRPr="003D09D0">
        <w:rPr>
          <w:b/>
        </w:rPr>
        <w:t>rojekt uchwały w sprawie ustalenia planu potrzeb w zakresie wykonywania prac społecznie użytecznych w Gminie Miejskiej Chojnice na rok 2020.</w:t>
      </w:r>
    </w:p>
    <w:p w:rsidR="003D09D0" w:rsidRPr="003D09D0" w:rsidRDefault="00D27B63" w:rsidP="003D09D0">
      <w:pPr>
        <w:numPr>
          <w:ilvl w:val="0"/>
          <w:numId w:val="1"/>
        </w:numPr>
        <w:spacing w:before="30"/>
        <w:ind w:left="357" w:hanging="357"/>
        <w:jc w:val="both"/>
        <w:rPr>
          <w:b/>
        </w:rPr>
      </w:pPr>
      <w:r>
        <w:rPr>
          <w:b/>
        </w:rPr>
        <w:t>p</w:t>
      </w:r>
      <w:r w:rsidR="003D09D0" w:rsidRPr="003D09D0">
        <w:rPr>
          <w:b/>
        </w:rPr>
        <w:t>rojekt uchwały w sprawie przyjęcia programu opieki nad zwierzętami bezdomnymi oraz zapobiegania bezdomności zwierząt na terenie Gminy Miejskiej Chojnice na rok 2020.</w:t>
      </w:r>
    </w:p>
    <w:p w:rsidR="003D09D0" w:rsidRPr="003D09D0" w:rsidRDefault="00D27B63" w:rsidP="003D09D0">
      <w:pPr>
        <w:numPr>
          <w:ilvl w:val="0"/>
          <w:numId w:val="1"/>
        </w:numPr>
        <w:tabs>
          <w:tab w:val="left" w:pos="7938"/>
        </w:tabs>
        <w:spacing w:before="30"/>
        <w:ind w:left="357" w:hanging="357"/>
        <w:jc w:val="both"/>
        <w:rPr>
          <w:b/>
        </w:rPr>
      </w:pPr>
      <w:r>
        <w:rPr>
          <w:b/>
        </w:rPr>
        <w:t>p</w:t>
      </w:r>
      <w:r w:rsidR="003D09D0" w:rsidRPr="003D09D0">
        <w:rPr>
          <w:b/>
        </w:rPr>
        <w:t xml:space="preserve">rojekt uchwały w sprawie przyjęcia Regulaminu Targowiska Miejskiego położonego </w:t>
      </w:r>
      <w:r w:rsidR="005A4DC6">
        <w:rPr>
          <w:b/>
        </w:rPr>
        <w:br/>
      </w:r>
      <w:r w:rsidR="003D09D0" w:rsidRPr="003D09D0">
        <w:rPr>
          <w:b/>
        </w:rPr>
        <w:t xml:space="preserve">w Chojnicach przy ul. </w:t>
      </w:r>
      <w:proofErr w:type="spellStart"/>
      <w:r w:rsidR="003D09D0" w:rsidRPr="003D09D0">
        <w:rPr>
          <w:b/>
        </w:rPr>
        <w:t>Angowickiej</w:t>
      </w:r>
      <w:proofErr w:type="spellEnd"/>
      <w:r w:rsidR="003D09D0" w:rsidRPr="003D09D0">
        <w:rPr>
          <w:b/>
        </w:rPr>
        <w:t>.</w:t>
      </w:r>
    </w:p>
    <w:p w:rsidR="003D09D0" w:rsidRPr="003D09D0" w:rsidRDefault="00D27B63" w:rsidP="003D09D0">
      <w:pPr>
        <w:numPr>
          <w:ilvl w:val="0"/>
          <w:numId w:val="1"/>
        </w:numPr>
        <w:tabs>
          <w:tab w:val="left" w:pos="7938"/>
        </w:tabs>
        <w:spacing w:before="30"/>
        <w:ind w:left="357" w:hanging="357"/>
        <w:jc w:val="both"/>
        <w:rPr>
          <w:b/>
        </w:rPr>
      </w:pPr>
      <w:r>
        <w:rPr>
          <w:b/>
        </w:rPr>
        <w:t>p</w:t>
      </w:r>
      <w:r w:rsidR="003D09D0" w:rsidRPr="003D09D0">
        <w:rPr>
          <w:b/>
        </w:rPr>
        <w:t xml:space="preserve">rojekt uchwały zmieniającej Uchwałę Nr XXI/226/16 Rady Miejskiej w Chojnicach </w:t>
      </w:r>
      <w:r w:rsidR="005A4DC6">
        <w:rPr>
          <w:b/>
        </w:rPr>
        <w:br/>
        <w:t xml:space="preserve">z dnia </w:t>
      </w:r>
      <w:r w:rsidR="003D09D0" w:rsidRPr="003D09D0">
        <w:rPr>
          <w:b/>
        </w:rPr>
        <w:t xml:space="preserve">13 czerwca 2016r. w sprawie określenia wzoru deklaracji o wysokości opłaty za gospodarowanie odpadami komunalnymi składanej przez właścicieli nieruchomości. </w:t>
      </w:r>
    </w:p>
    <w:p w:rsidR="003D09D0" w:rsidRPr="003D09D0" w:rsidRDefault="00D27B63" w:rsidP="003D09D0">
      <w:pPr>
        <w:numPr>
          <w:ilvl w:val="0"/>
          <w:numId w:val="1"/>
        </w:numPr>
        <w:tabs>
          <w:tab w:val="left" w:pos="7938"/>
        </w:tabs>
        <w:spacing w:before="30"/>
        <w:ind w:left="357" w:hanging="357"/>
        <w:jc w:val="both"/>
        <w:rPr>
          <w:b/>
        </w:rPr>
      </w:pPr>
      <w:r>
        <w:rPr>
          <w:b/>
        </w:rPr>
        <w:t>p</w:t>
      </w:r>
      <w:r w:rsidR="003D09D0" w:rsidRPr="003D09D0">
        <w:rPr>
          <w:b/>
        </w:rPr>
        <w:t xml:space="preserve">rojekt uchwały w sprawie nadania nazwy ulicy. </w:t>
      </w:r>
    </w:p>
    <w:p w:rsidR="003D09D0" w:rsidRPr="003D09D0" w:rsidRDefault="00D27B63" w:rsidP="003D09D0">
      <w:pPr>
        <w:numPr>
          <w:ilvl w:val="0"/>
          <w:numId w:val="1"/>
        </w:numPr>
        <w:tabs>
          <w:tab w:val="left" w:pos="7938"/>
        </w:tabs>
        <w:spacing w:before="30"/>
        <w:ind w:left="357" w:hanging="357"/>
        <w:jc w:val="both"/>
        <w:rPr>
          <w:b/>
        </w:rPr>
      </w:pPr>
      <w:r>
        <w:rPr>
          <w:b/>
        </w:rPr>
        <w:t>p</w:t>
      </w:r>
      <w:r w:rsidR="003D09D0" w:rsidRPr="003D09D0">
        <w:rPr>
          <w:b/>
        </w:rPr>
        <w:t>rojekt uchwały w sprawie nadania nazwy ulicy.</w:t>
      </w:r>
    </w:p>
    <w:p w:rsidR="003D09D0" w:rsidRPr="003D09D0" w:rsidRDefault="00D27B63" w:rsidP="003D09D0">
      <w:pPr>
        <w:numPr>
          <w:ilvl w:val="0"/>
          <w:numId w:val="1"/>
        </w:numPr>
        <w:tabs>
          <w:tab w:val="left" w:pos="7938"/>
        </w:tabs>
        <w:spacing w:before="30"/>
        <w:ind w:left="357" w:hanging="357"/>
        <w:jc w:val="both"/>
        <w:rPr>
          <w:b/>
        </w:rPr>
      </w:pPr>
      <w:r>
        <w:rPr>
          <w:b/>
        </w:rPr>
        <w:t>p</w:t>
      </w:r>
      <w:r w:rsidR="003D09D0" w:rsidRPr="003D09D0">
        <w:rPr>
          <w:b/>
        </w:rPr>
        <w:t>rojekt uchwały w sprawie nadania nazwy ulicy.</w:t>
      </w:r>
    </w:p>
    <w:p w:rsidR="003D09D0" w:rsidRPr="003D09D0" w:rsidRDefault="00D27B63" w:rsidP="003D09D0">
      <w:pPr>
        <w:numPr>
          <w:ilvl w:val="0"/>
          <w:numId w:val="1"/>
        </w:numPr>
        <w:tabs>
          <w:tab w:val="left" w:pos="7938"/>
        </w:tabs>
        <w:spacing w:before="30"/>
        <w:ind w:left="357" w:hanging="357"/>
        <w:jc w:val="both"/>
        <w:rPr>
          <w:b/>
        </w:rPr>
      </w:pPr>
      <w:r>
        <w:rPr>
          <w:b/>
        </w:rPr>
        <w:t>p</w:t>
      </w:r>
      <w:r w:rsidR="003D09D0" w:rsidRPr="003D09D0">
        <w:rPr>
          <w:b/>
        </w:rPr>
        <w:t>rojekt uchwały w sprawie nadania nazwy ulicy.</w:t>
      </w:r>
    </w:p>
    <w:p w:rsidR="003D09D0" w:rsidRPr="003D09D0" w:rsidRDefault="00D27B63" w:rsidP="003D09D0">
      <w:pPr>
        <w:numPr>
          <w:ilvl w:val="0"/>
          <w:numId w:val="1"/>
        </w:numPr>
        <w:tabs>
          <w:tab w:val="left" w:pos="7938"/>
        </w:tabs>
        <w:spacing w:before="30"/>
        <w:ind w:left="357" w:hanging="357"/>
        <w:jc w:val="both"/>
        <w:rPr>
          <w:b/>
        </w:rPr>
      </w:pPr>
      <w:r>
        <w:rPr>
          <w:b/>
        </w:rPr>
        <w:t>p</w:t>
      </w:r>
      <w:r w:rsidR="003D09D0" w:rsidRPr="003D09D0">
        <w:rPr>
          <w:b/>
        </w:rPr>
        <w:t xml:space="preserve">rojekt uchwały zmieniającej uchwałę Nr XLVI/545/18 Rady Miejskiej w Chojnicach </w:t>
      </w:r>
      <w:r w:rsidR="005A4DC6">
        <w:rPr>
          <w:b/>
        </w:rPr>
        <w:br/>
        <w:t xml:space="preserve">z dnia </w:t>
      </w:r>
      <w:r w:rsidR="003D09D0" w:rsidRPr="003D09D0">
        <w:rPr>
          <w:b/>
        </w:rPr>
        <w:t xml:space="preserve">2 lipca 2018 r. w sprawie przystąpienia do sporządzenia miejscowego planu zagospodarowania przestrzennego terenu przy ulicy Bocznej w Chojnicach. </w:t>
      </w:r>
    </w:p>
    <w:p w:rsidR="003D09D0" w:rsidRPr="003D09D0" w:rsidRDefault="00D27B63" w:rsidP="003D09D0">
      <w:pPr>
        <w:numPr>
          <w:ilvl w:val="0"/>
          <w:numId w:val="1"/>
        </w:numPr>
        <w:tabs>
          <w:tab w:val="left" w:pos="7938"/>
        </w:tabs>
        <w:spacing w:before="30"/>
        <w:ind w:left="357" w:hanging="357"/>
        <w:jc w:val="both"/>
        <w:rPr>
          <w:b/>
        </w:rPr>
      </w:pPr>
      <w:r>
        <w:rPr>
          <w:b/>
        </w:rPr>
        <w:t>p</w:t>
      </w:r>
      <w:r w:rsidR="003D09D0" w:rsidRPr="003D09D0">
        <w:rPr>
          <w:b/>
        </w:rPr>
        <w:t>rojekt uchwały w sprawie przystąpienia do sporządzenia miejscowego planu zagospodarowania przestrzennego terenu przy ulicy Derdowskiego w Chojnicach.</w:t>
      </w:r>
    </w:p>
    <w:p w:rsidR="003D09D0" w:rsidRPr="003D09D0" w:rsidRDefault="00D27B63" w:rsidP="003D09D0">
      <w:pPr>
        <w:numPr>
          <w:ilvl w:val="0"/>
          <w:numId w:val="1"/>
        </w:numPr>
        <w:tabs>
          <w:tab w:val="left" w:pos="7938"/>
        </w:tabs>
        <w:spacing w:before="30"/>
        <w:ind w:left="357" w:hanging="357"/>
        <w:jc w:val="both"/>
        <w:rPr>
          <w:b/>
        </w:rPr>
      </w:pPr>
      <w:r>
        <w:rPr>
          <w:b/>
        </w:rPr>
        <w:t>p</w:t>
      </w:r>
      <w:r w:rsidR="003D09D0" w:rsidRPr="003D09D0">
        <w:rPr>
          <w:b/>
        </w:rPr>
        <w:t xml:space="preserve">rojekt uchwały w sprawie przystąpienia do sporządzenia miejscowego planu zagospodarowania przestrzennego terenu przy ulicy Człuchowskiej w Chojnicach. </w:t>
      </w:r>
    </w:p>
    <w:p w:rsidR="003D09D0" w:rsidRPr="003D09D0" w:rsidRDefault="00AD2A35" w:rsidP="003D09D0">
      <w:pPr>
        <w:numPr>
          <w:ilvl w:val="0"/>
          <w:numId w:val="1"/>
        </w:numPr>
        <w:tabs>
          <w:tab w:val="left" w:pos="7938"/>
        </w:tabs>
        <w:spacing w:before="30"/>
        <w:ind w:left="357" w:hanging="357"/>
        <w:jc w:val="both"/>
        <w:rPr>
          <w:b/>
        </w:rPr>
      </w:pPr>
      <w:r>
        <w:rPr>
          <w:b/>
        </w:rPr>
        <w:t>p</w:t>
      </w:r>
      <w:r w:rsidR="003D09D0" w:rsidRPr="003D09D0">
        <w:rPr>
          <w:b/>
        </w:rPr>
        <w:t>rojekt uchwały w sprawie przystąpienia do sporządzenia miejscowego planu zagospodarowania przestrzennego terenu przy ulicy Gdańskiej w Chojnicach.</w:t>
      </w:r>
    </w:p>
    <w:p w:rsidR="003D09D0" w:rsidRPr="003D09D0" w:rsidRDefault="00AD2A35" w:rsidP="003D09D0">
      <w:pPr>
        <w:numPr>
          <w:ilvl w:val="0"/>
          <w:numId w:val="1"/>
        </w:numPr>
        <w:tabs>
          <w:tab w:val="left" w:pos="7938"/>
        </w:tabs>
        <w:spacing w:before="30"/>
        <w:ind w:left="357" w:hanging="357"/>
        <w:jc w:val="both"/>
        <w:rPr>
          <w:b/>
        </w:rPr>
      </w:pPr>
      <w:r>
        <w:rPr>
          <w:b/>
        </w:rPr>
        <w:t>p</w:t>
      </w:r>
      <w:r w:rsidR="003D09D0" w:rsidRPr="003D09D0">
        <w:rPr>
          <w:b/>
        </w:rPr>
        <w:t>rojekt uchwały w sprawie sporządzenia miejscowego planu zagospodarowania przestrzennego terenu przy ulicy Kościerskiej w Chojnicach.</w:t>
      </w:r>
    </w:p>
    <w:p w:rsidR="003D09D0" w:rsidRPr="003D09D0" w:rsidRDefault="00AD2A35" w:rsidP="003D09D0">
      <w:pPr>
        <w:numPr>
          <w:ilvl w:val="0"/>
          <w:numId w:val="1"/>
        </w:numPr>
        <w:tabs>
          <w:tab w:val="left" w:pos="7938"/>
        </w:tabs>
        <w:spacing w:before="30"/>
        <w:ind w:left="357" w:hanging="357"/>
        <w:jc w:val="both"/>
        <w:rPr>
          <w:b/>
        </w:rPr>
      </w:pPr>
      <w:r>
        <w:rPr>
          <w:b/>
        </w:rPr>
        <w:t>p</w:t>
      </w:r>
      <w:r w:rsidR="003D09D0" w:rsidRPr="003D09D0">
        <w:rPr>
          <w:b/>
        </w:rPr>
        <w:t>rojekt uchwały w sprawie nabycia nieruchomości.</w:t>
      </w:r>
    </w:p>
    <w:p w:rsidR="003D09D0" w:rsidRPr="003D09D0" w:rsidRDefault="00AD2A35" w:rsidP="003D09D0">
      <w:pPr>
        <w:numPr>
          <w:ilvl w:val="0"/>
          <w:numId w:val="1"/>
        </w:numPr>
        <w:tabs>
          <w:tab w:val="left" w:pos="7938"/>
        </w:tabs>
        <w:spacing w:before="30"/>
        <w:ind w:left="357" w:hanging="357"/>
        <w:jc w:val="both"/>
        <w:rPr>
          <w:b/>
        </w:rPr>
      </w:pPr>
      <w:r>
        <w:rPr>
          <w:b/>
        </w:rPr>
        <w:t>p</w:t>
      </w:r>
      <w:r w:rsidR="003D09D0" w:rsidRPr="003D09D0">
        <w:rPr>
          <w:b/>
        </w:rPr>
        <w:t>rojekt uchwały w sprawie zamiany nieruchomości.</w:t>
      </w:r>
    </w:p>
    <w:p w:rsidR="003D09D0" w:rsidRPr="003D09D0" w:rsidRDefault="00AD2A35" w:rsidP="003D09D0">
      <w:pPr>
        <w:numPr>
          <w:ilvl w:val="0"/>
          <w:numId w:val="1"/>
        </w:numPr>
        <w:tabs>
          <w:tab w:val="left" w:pos="7938"/>
        </w:tabs>
        <w:spacing w:before="30"/>
        <w:ind w:left="357" w:hanging="357"/>
        <w:jc w:val="both"/>
        <w:rPr>
          <w:b/>
        </w:rPr>
      </w:pPr>
      <w:r>
        <w:rPr>
          <w:b/>
        </w:rPr>
        <w:t>p</w:t>
      </w:r>
      <w:r w:rsidR="003D09D0" w:rsidRPr="003D09D0">
        <w:rPr>
          <w:b/>
        </w:rPr>
        <w:t xml:space="preserve">rojekt uchwały w sprawie zatwierdzenia planu pracy Komisji Rewizyjnej Rady </w:t>
      </w:r>
      <w:r>
        <w:rPr>
          <w:b/>
        </w:rPr>
        <w:t xml:space="preserve">Miejskiej </w:t>
      </w:r>
      <w:r w:rsidR="003D09D0" w:rsidRPr="003D09D0">
        <w:rPr>
          <w:b/>
        </w:rPr>
        <w:t xml:space="preserve">w Chojnicach na 2020 rok. </w:t>
      </w:r>
    </w:p>
    <w:p w:rsidR="003D09D0" w:rsidRPr="003D09D0" w:rsidRDefault="00AD2A35" w:rsidP="003D09D0">
      <w:pPr>
        <w:numPr>
          <w:ilvl w:val="0"/>
          <w:numId w:val="1"/>
        </w:numPr>
        <w:tabs>
          <w:tab w:val="left" w:pos="7938"/>
        </w:tabs>
        <w:spacing w:before="30"/>
        <w:ind w:left="357" w:hanging="357"/>
        <w:jc w:val="both"/>
        <w:rPr>
          <w:b/>
        </w:rPr>
      </w:pPr>
      <w:r>
        <w:rPr>
          <w:b/>
        </w:rPr>
        <w:t>p</w:t>
      </w:r>
      <w:r w:rsidR="003D09D0" w:rsidRPr="003D09D0">
        <w:rPr>
          <w:b/>
        </w:rPr>
        <w:t>rojekt uchwały w sprawie ogłoszenia jednolitego tekstu uchwały w sprawie uchwalenia regulaminu utrzymania czystości i porządku na terenie Gminy Miejskiej Chojnice.</w:t>
      </w:r>
    </w:p>
    <w:p w:rsidR="007D71AF" w:rsidRDefault="007D71AF" w:rsidP="003D09D0">
      <w:pPr>
        <w:spacing w:before="240"/>
        <w:jc w:val="both"/>
      </w:pPr>
      <w:r>
        <w:rPr>
          <w:b/>
          <w:u w:val="single"/>
        </w:rPr>
        <w:t>Ad. 2</w:t>
      </w:r>
      <w:r>
        <w:t>.</w:t>
      </w:r>
    </w:p>
    <w:p w:rsidR="008B2281" w:rsidRDefault="007D71AF" w:rsidP="007D71AF">
      <w:pPr>
        <w:spacing w:before="240"/>
        <w:jc w:val="both"/>
      </w:pPr>
      <w:r w:rsidRPr="00DB3E62">
        <w:rPr>
          <w:b/>
        </w:rPr>
        <w:t>Przewodniczący Bogdan Marcinowski</w:t>
      </w:r>
      <w:r>
        <w:t xml:space="preserve"> – </w:t>
      </w:r>
      <w:r w:rsidR="008B2281">
        <w:t xml:space="preserve">przystępujemy do </w:t>
      </w:r>
      <w:r>
        <w:t>rozpatrywani</w:t>
      </w:r>
      <w:r w:rsidR="008B2281">
        <w:t>a</w:t>
      </w:r>
      <w:r>
        <w:t xml:space="preserve"> spraw bieżących.</w:t>
      </w:r>
      <w:r w:rsidR="008B2281">
        <w:t xml:space="preserve"> Chciałbym poinformować, że wpłynęło pismo Chojnickiego Towarzystwa Przyjaciół Nauk, radni którzy byli na Komisji Gospodarki Komunalnej treść tego pisma już znają. Chodzi </w:t>
      </w:r>
      <w:r w:rsidR="005A4DC6">
        <w:br/>
      </w:r>
      <w:r w:rsidR="008B2281">
        <w:t>o nadanie rondu przy ulicach: Lichnowskiej i Przemysłowej imienia Heleny i Bogumiła Hoffmannów.</w:t>
      </w:r>
      <w:r w:rsidR="007C49FD">
        <w:t xml:space="preserve"> Uważam, że to powinno wrócić do zespołu ds. nazewnictwa z uzasadnieniem. </w:t>
      </w:r>
      <w:r w:rsidR="00D93998">
        <w:t>P</w:t>
      </w:r>
      <w:r w:rsidR="007C49FD">
        <w:t>rzyjęliśmy, że ronda, które wychodzą</w:t>
      </w:r>
      <w:r w:rsidR="00AD2A35">
        <w:t>,</w:t>
      </w:r>
      <w:r w:rsidR="007C49FD">
        <w:t xml:space="preserve"> jak gdyby</w:t>
      </w:r>
      <w:r w:rsidR="00AD2A35">
        <w:t>,</w:t>
      </w:r>
      <w:r w:rsidR="007C49FD">
        <w:t xml:space="preserve"> z miasta są nazywane nazwą </w:t>
      </w:r>
      <w:r w:rsidR="00D93998">
        <w:t xml:space="preserve">ulic, dlatego powinniśmy zwrócić wniosek do zespołu ds. nazewnictwa do dalszego procedowania. Proszę </w:t>
      </w:r>
      <w:r w:rsidR="00B31737">
        <w:t xml:space="preserve">bardzo Pan Antoni </w:t>
      </w:r>
      <w:proofErr w:type="spellStart"/>
      <w:r w:rsidR="00B31737">
        <w:t>Szlanga</w:t>
      </w:r>
      <w:proofErr w:type="spellEnd"/>
      <w:r w:rsidR="00B31737">
        <w:t>.</w:t>
      </w:r>
    </w:p>
    <w:p w:rsidR="00D93998" w:rsidRDefault="00B31737" w:rsidP="00B31737">
      <w:pPr>
        <w:numPr>
          <w:ilvl w:val="0"/>
          <w:numId w:val="6"/>
        </w:numPr>
        <w:spacing w:before="240"/>
        <w:ind w:left="351" w:hanging="357"/>
        <w:jc w:val="both"/>
      </w:pPr>
      <w:r w:rsidRPr="00B31737">
        <w:rPr>
          <w:b/>
        </w:rPr>
        <w:t xml:space="preserve">Przewodniczący RM Antoni </w:t>
      </w:r>
      <w:proofErr w:type="spellStart"/>
      <w:r w:rsidRPr="00B31737">
        <w:rPr>
          <w:b/>
        </w:rPr>
        <w:t>Szlanga</w:t>
      </w:r>
      <w:proofErr w:type="spellEnd"/>
      <w:r>
        <w:t xml:space="preserve"> – ja chciałbym wyjaśnić, bo widzę że nie obracamy się w tej samej materii. Wstrzymałem publikację uchwały o nadanie nazwy </w:t>
      </w:r>
      <w:r w:rsidR="00AD2A35">
        <w:t>„</w:t>
      </w:r>
      <w:r>
        <w:t>rondo Hoffmannów</w:t>
      </w:r>
      <w:r w:rsidR="00AD2A35">
        <w:t>”</w:t>
      </w:r>
      <w:r>
        <w:t>, która była przygotowana przez zespół ds. nazewnictwa, czyli nie ma sensu wysyłać jej z powrotem. Mamy się wypowiedzieć, czy chcemy</w:t>
      </w:r>
      <w:r w:rsidR="00AD2A35">
        <w:t>,</w:t>
      </w:r>
      <w:r>
        <w:t xml:space="preserve"> żeby to było nazwane rondem Hoffmannów, czy nie?</w:t>
      </w:r>
    </w:p>
    <w:p w:rsidR="00B31737" w:rsidRDefault="00B31737" w:rsidP="00B31737">
      <w:pPr>
        <w:spacing w:before="240"/>
        <w:ind w:left="-6"/>
        <w:jc w:val="both"/>
      </w:pPr>
      <w:r w:rsidRPr="00DB3E62">
        <w:rPr>
          <w:b/>
        </w:rPr>
        <w:t>Przewodniczący Bogdan Marcinowski</w:t>
      </w:r>
      <w:r w:rsidR="00A33AFD">
        <w:t xml:space="preserve"> – dobrze. Cz</w:t>
      </w:r>
      <w:r w:rsidR="00F31909">
        <w:t>yli kto jest za tym, aby rondo przy ulicach: Lichnowskiej i Przemysłowej przyjęło nazwę Heleny i Bogumiła Hoffmannów?</w:t>
      </w:r>
    </w:p>
    <w:p w:rsidR="00A33AFD" w:rsidRDefault="00A33AFD" w:rsidP="00A33AFD">
      <w:pPr>
        <w:spacing w:before="120"/>
        <w:jc w:val="both"/>
        <w:rPr>
          <w:b/>
        </w:rPr>
      </w:pPr>
      <w:r w:rsidRPr="00C146C0">
        <w:rPr>
          <w:b/>
        </w:rPr>
        <w:lastRenderedPageBreak/>
        <w:t xml:space="preserve">Komisja </w:t>
      </w:r>
      <w:r>
        <w:rPr>
          <w:b/>
        </w:rPr>
        <w:t>4 głosami</w:t>
      </w:r>
      <w:r w:rsidRPr="00C146C0">
        <w:rPr>
          <w:b/>
        </w:rPr>
        <w:t xml:space="preserve"> „za”</w:t>
      </w:r>
      <w:r>
        <w:rPr>
          <w:b/>
        </w:rPr>
        <w:t xml:space="preserve"> i 2</w:t>
      </w:r>
      <w:r w:rsidRPr="00C146C0">
        <w:rPr>
          <w:b/>
        </w:rPr>
        <w:t xml:space="preserve"> </w:t>
      </w:r>
      <w:r>
        <w:rPr>
          <w:b/>
        </w:rPr>
        <w:t xml:space="preserve">głosami </w:t>
      </w:r>
      <w:r w:rsidRPr="00C146C0">
        <w:rPr>
          <w:b/>
        </w:rPr>
        <w:t>„wstrzymując</w:t>
      </w:r>
      <w:r>
        <w:rPr>
          <w:b/>
        </w:rPr>
        <w:t>ymi</w:t>
      </w:r>
      <w:r w:rsidRPr="00C146C0">
        <w:rPr>
          <w:b/>
        </w:rPr>
        <w:t xml:space="preserve"> się” </w:t>
      </w:r>
      <w:r>
        <w:rPr>
          <w:b/>
        </w:rPr>
        <w:t>pozytywnie zaopiniowała propozycję Chojnickiego</w:t>
      </w:r>
      <w:r w:rsidR="0073538C">
        <w:rPr>
          <w:b/>
        </w:rPr>
        <w:t xml:space="preserve"> Towarzystwa Przyjaciół Nauk</w:t>
      </w:r>
      <w:r>
        <w:rPr>
          <w:b/>
        </w:rPr>
        <w:t xml:space="preserve"> </w:t>
      </w:r>
      <w:r w:rsidRPr="00C146C0">
        <w:rPr>
          <w:b/>
        </w:rPr>
        <w:t>nadani</w:t>
      </w:r>
      <w:r>
        <w:rPr>
          <w:b/>
        </w:rPr>
        <w:t>a</w:t>
      </w:r>
      <w:r w:rsidRPr="00C146C0">
        <w:rPr>
          <w:b/>
        </w:rPr>
        <w:t xml:space="preserve"> rondu przy ulicach: Lichnowskiej i Przemysłowej imienia Heleny </w:t>
      </w:r>
      <w:r>
        <w:rPr>
          <w:b/>
        </w:rPr>
        <w:t>i</w:t>
      </w:r>
      <w:r w:rsidRPr="00C146C0">
        <w:rPr>
          <w:b/>
        </w:rPr>
        <w:t xml:space="preserve"> Bogumiła Hoffmannów</w:t>
      </w:r>
      <w:r>
        <w:rPr>
          <w:b/>
        </w:rPr>
        <w:t>.</w:t>
      </w:r>
    </w:p>
    <w:p w:rsidR="0073538C" w:rsidRDefault="00B31737" w:rsidP="0073538C">
      <w:pPr>
        <w:spacing w:before="240"/>
        <w:jc w:val="both"/>
      </w:pPr>
      <w:r w:rsidRPr="00DB3E62">
        <w:rPr>
          <w:b/>
        </w:rPr>
        <w:t>Przewodniczący Bogdan Marcinowski</w:t>
      </w:r>
      <w:r>
        <w:t xml:space="preserve"> – </w:t>
      </w:r>
      <w:r w:rsidR="0073538C">
        <w:t xml:space="preserve">ja poproszę teraz </w:t>
      </w:r>
      <w:r w:rsidR="006121CE">
        <w:t>Pana Waldemara Spi</w:t>
      </w:r>
      <w:r w:rsidR="0073538C">
        <w:t xml:space="preserve">chalskiego – ogrodnika miejskiego o przedstawienie wniosku, który </w:t>
      </w:r>
      <w:r w:rsidR="00543907">
        <w:t xml:space="preserve">do niego </w:t>
      </w:r>
      <w:r w:rsidR="0073538C">
        <w:t>wpłynął.</w:t>
      </w:r>
    </w:p>
    <w:p w:rsidR="00AD2A35" w:rsidRPr="00AD2A35" w:rsidRDefault="006121CE" w:rsidP="00543907">
      <w:pPr>
        <w:numPr>
          <w:ilvl w:val="0"/>
          <w:numId w:val="6"/>
        </w:numPr>
        <w:spacing w:before="240"/>
        <w:ind w:left="351" w:hanging="357"/>
        <w:jc w:val="both"/>
        <w:rPr>
          <w:i/>
        </w:rPr>
      </w:pPr>
      <w:r>
        <w:rPr>
          <w:b/>
        </w:rPr>
        <w:t xml:space="preserve">Pan Waldemar </w:t>
      </w:r>
      <w:proofErr w:type="spellStart"/>
      <w:r>
        <w:rPr>
          <w:b/>
        </w:rPr>
        <w:t>Spi</w:t>
      </w:r>
      <w:r w:rsidR="00543907" w:rsidRPr="00B14F9F">
        <w:rPr>
          <w:b/>
        </w:rPr>
        <w:t>chalski</w:t>
      </w:r>
      <w:proofErr w:type="spellEnd"/>
      <w:r w:rsidR="00543907">
        <w:t xml:space="preserve"> – proszę Państwa wpłynął wniosek Stowarzyszenia „Chojnicki alarm dla klimatu” na utworzenie na ul. Towarowej pomnika przyrody w postaci alei, czy szpaleru drzew. Ja myślę, że nie muszę przedstawiać sprawy tych lip od początku. </w:t>
      </w:r>
      <w:r w:rsidR="005A4DC6">
        <w:br/>
      </w:r>
      <w:r w:rsidR="00543907">
        <w:t>W każdym bądź razie</w:t>
      </w:r>
      <w:r w:rsidR="00AD2A35">
        <w:t>,</w:t>
      </w:r>
      <w:r w:rsidR="00543907">
        <w:t xml:space="preserve"> ja uważam, że jest to troszeczkę wejście ze skrajności w skrajność, bo lipy te były przeznaczone do usunięcia. Część z nich musi być usunięta i to powinna właściwie już być usunięta</w:t>
      </w:r>
      <w:r w:rsidR="006E3576">
        <w:t>, bo zagraża bezpieczeństwu ludzi, wręcz może spowodować katastrofę w ruchu lądowym, tak stwi</w:t>
      </w:r>
      <w:r w:rsidR="00AD2A35">
        <w:t>erdził niezależny rzeczoznawca, k</w:t>
      </w:r>
      <w:r w:rsidR="006E3576">
        <w:t>tóry był zatrudniony przez starostwo. Do wniosku dołączono taką tabelę z opisem, krótkim opisem, wybiórczym, z tego operatu i część operatu, która zajmuje tylko zdjęcia i parametry drzew. Nie ma w tym wniosku całego opisu tych drzew i wszystkich informacji, które rzeczoznawca niezależny umieścił. Ja sobie pozwoliłem i chciałbym przytoczyć, fragmenty tylko, nie będę zanudzał, rozporządzeni</w:t>
      </w:r>
      <w:r w:rsidR="006B160F">
        <w:t>a Ministra Ś</w:t>
      </w:r>
      <w:r w:rsidR="006E3576">
        <w:t>rodowiska z dnia 4 grudnia 2017 r.</w:t>
      </w:r>
      <w:r w:rsidR="006B160F">
        <w:t xml:space="preserve">: </w:t>
      </w:r>
    </w:p>
    <w:p w:rsidR="00B14F9F" w:rsidRPr="005B20A1" w:rsidRDefault="006B160F" w:rsidP="00AD2A35">
      <w:pPr>
        <w:ind w:left="352"/>
        <w:jc w:val="both"/>
        <w:rPr>
          <w:i/>
        </w:rPr>
      </w:pPr>
      <w:r w:rsidRPr="005B20A1">
        <w:rPr>
          <w:i/>
        </w:rPr>
        <w:t xml:space="preserve">Kryterium uznawania drzew za pomniki przyrody: </w:t>
      </w:r>
    </w:p>
    <w:p w:rsidR="00543907" w:rsidRPr="005B20A1" w:rsidRDefault="006B160F" w:rsidP="00B14F9F">
      <w:pPr>
        <w:pStyle w:val="Akapitzlist"/>
        <w:numPr>
          <w:ilvl w:val="0"/>
          <w:numId w:val="8"/>
        </w:numPr>
        <w:ind w:left="709" w:hanging="357"/>
        <w:jc w:val="both"/>
        <w:rPr>
          <w:i/>
        </w:rPr>
      </w:pPr>
      <w:r w:rsidRPr="005B20A1">
        <w:rPr>
          <w:i/>
        </w:rPr>
        <w:t>obwód pnia nie mniejszy niż minimalny obwód pnia drzewa mierzony na wysokości 130 cm dla poszczególnych rodzajów i gatunków drzew, określony w załączniku do rozporządzenia.</w:t>
      </w:r>
    </w:p>
    <w:p w:rsidR="00AD2A35" w:rsidRPr="00AD2A35" w:rsidRDefault="00B14F9F" w:rsidP="00AD2A35">
      <w:pPr>
        <w:pStyle w:val="Akapitzlist"/>
        <w:numPr>
          <w:ilvl w:val="0"/>
          <w:numId w:val="8"/>
        </w:numPr>
        <w:ind w:left="709" w:hanging="357"/>
        <w:jc w:val="both"/>
        <w:rPr>
          <w:i/>
        </w:rPr>
      </w:pPr>
      <w:r w:rsidRPr="005B20A1">
        <w:rPr>
          <w:i/>
        </w:rPr>
        <w:t>wyróżnianie się wśród innych drzew tego samego rodzaju lub gatunku w skali kraju, województwa lub gminy, ze względu na obwód pnia, wysokość, szerokość korony, wiek, występowanie w skupiskach, w tym w alejach lub szpalerach, pokrój lub inne cechy morfologiczne, a także inne wyjątkowe walory przyrodnicze, naukowe, kulturowe, historyczne lub krajobrazowe.</w:t>
      </w:r>
      <w:r w:rsidR="00AD2A35">
        <w:rPr>
          <w:i/>
        </w:rPr>
        <w:t xml:space="preserve"> </w:t>
      </w:r>
      <w:r>
        <w:t>To jest rozporządzenie</w:t>
      </w:r>
      <w:r w:rsidR="0062363F">
        <w:t xml:space="preserve">. </w:t>
      </w:r>
    </w:p>
    <w:p w:rsidR="00D86B0D" w:rsidRPr="00AD2A35" w:rsidRDefault="0062363F" w:rsidP="00AD2A35">
      <w:pPr>
        <w:ind w:left="352"/>
        <w:jc w:val="both"/>
        <w:rPr>
          <w:i/>
        </w:rPr>
      </w:pPr>
      <w:r>
        <w:t>W piśmie, nie będę czytał całego, bo jest to dosyć dużo, we wniosku</w:t>
      </w:r>
      <w:r w:rsidR="00AD2A35">
        <w:t>, w</w:t>
      </w:r>
      <w:r>
        <w:t xml:space="preserve"> uzasadnieni</w:t>
      </w:r>
      <w:r w:rsidR="00AD2A35">
        <w:t>u</w:t>
      </w:r>
      <w:r>
        <w:t xml:space="preserve"> jest mowa też o </w:t>
      </w:r>
      <w:proofErr w:type="spellStart"/>
      <w:r>
        <w:t>pachnicy</w:t>
      </w:r>
      <w:proofErr w:type="spellEnd"/>
      <w:r>
        <w:t xml:space="preserve"> </w:t>
      </w:r>
      <w:r w:rsidR="00DD3211">
        <w:t xml:space="preserve">dębowej. Nie znam przypadku w powiecie chojnickim, </w:t>
      </w:r>
      <w:r w:rsidR="00BD1F32">
        <w:t xml:space="preserve">gdzie występuje </w:t>
      </w:r>
      <w:proofErr w:type="spellStart"/>
      <w:r w:rsidR="00BD1F32">
        <w:t>pachnica</w:t>
      </w:r>
      <w:proofErr w:type="spellEnd"/>
      <w:r w:rsidR="00BD1F32">
        <w:t xml:space="preserve"> dębowa.</w:t>
      </w:r>
      <w:r w:rsidR="00DD3211">
        <w:t xml:space="preserve"> </w:t>
      </w:r>
      <w:r w:rsidR="00BD1F32">
        <w:t>J</w:t>
      </w:r>
      <w:r w:rsidR="00DD3211">
        <w:t>est to chrząszcz pod ścisłą ochroną, który występuj</w:t>
      </w:r>
      <w:r w:rsidR="00BD1F32">
        <w:t>e</w:t>
      </w:r>
      <w:r w:rsidR="00DD3211">
        <w:t xml:space="preserve"> w starych, wypróchniałych drzewach… Nawet gdyby występował, </w:t>
      </w:r>
      <w:r w:rsidR="00BD1F32">
        <w:t>ale w 99% nie ma go, g</w:t>
      </w:r>
      <w:r w:rsidR="00DD3211">
        <w:t>dyby występował</w:t>
      </w:r>
      <w:r w:rsidR="0056452E">
        <w:t xml:space="preserve">, to specjalnie w </w:t>
      </w:r>
      <w:r w:rsidR="00DD3211">
        <w:t>tych drzewach, które musz</w:t>
      </w:r>
      <w:r w:rsidR="0056452E">
        <w:t>ą</w:t>
      </w:r>
      <w:r w:rsidR="00DD3211">
        <w:t xml:space="preserve"> być usunięte, bo stwarzają zagrożenie, czy katastrofę lądową</w:t>
      </w:r>
      <w:r w:rsidR="0056452E">
        <w:t>, to jest specjalne postępowanie z tymi drzewami. Wycina się je, wywozi całą… Jeśli się mylę, to tutaj mamy fachowca, p</w:t>
      </w:r>
      <w:r w:rsidR="00BD1F32">
        <w:t>roszę mnie na bieżąco poprawiać, w</w:t>
      </w:r>
      <w:r w:rsidR="0056452E">
        <w:t xml:space="preserve">ywozi się całą karpę w miejsca takie, gdzie ta </w:t>
      </w:r>
      <w:proofErr w:type="spellStart"/>
      <w:r w:rsidR="0056452E">
        <w:t>pachnica</w:t>
      </w:r>
      <w:proofErr w:type="spellEnd"/>
      <w:r w:rsidR="0056452E">
        <w:t xml:space="preserve"> może sobie spokojnie żyć. Ale jest to jeden z argumentów, dlaczego ta aleja ma zostać uznana pomnikiem przyrody. Nie wiem, bo tak jak wspomniałem część tego wniosku, to jest operat dendrologiczny pana, który wykonywał ekspertyzę. Nie wiem, czy traktować to jako równoznaczne… Bo żeby uznać pomnikiem przyrody trzeba mieć zgodę właściciela gruntu</w:t>
      </w:r>
      <w:r w:rsidR="005B20A1">
        <w:t>, którym jest skarb państwa, a powiat jest… Czy to jest równoznaczne z wyrażeniem, przytaknięciem – chcemy ten pomnik przyrody, czy nie? Takim drugim, który sobie wynotowałem,</w:t>
      </w:r>
      <w:r w:rsidR="00BD1F32">
        <w:t xml:space="preserve"> o</w:t>
      </w:r>
      <w:r w:rsidR="005B20A1">
        <w:t xml:space="preserve"> któr</w:t>
      </w:r>
      <w:r w:rsidR="00BD1F32">
        <w:t>ym</w:t>
      </w:r>
      <w:r w:rsidR="005B20A1">
        <w:t xml:space="preserve"> powinniście Państwo wiedzieć – </w:t>
      </w:r>
      <w:r w:rsidR="005B20A1" w:rsidRPr="00AD2A35">
        <w:rPr>
          <w:i/>
        </w:rPr>
        <w:t>drzewa i krzewy objęte ochroną w postaci pomnika przyrody posiadają szczególną wartość przyrodniczą, naukową, kulturową, historyczną lub krajobrazową. Odznaczają się indywidualnymi</w:t>
      </w:r>
      <w:r w:rsidR="005B20A1">
        <w:t>… To jest powtórzenie tego, co przeczytałem przed chwilą z rozporządzenia</w:t>
      </w:r>
      <w:r w:rsidR="00E020F6">
        <w:t xml:space="preserve">. </w:t>
      </w:r>
      <w:r w:rsidR="00E020F6" w:rsidRPr="00AD2A35">
        <w:rPr>
          <w:i/>
        </w:rPr>
        <w:t xml:space="preserve">Gdy jednak wycięcie drzewa lub krzewu stanowiącego pomnik przyrody jest konieczne, w pierwszej kolejności należy znieść z danego drzewa lub krzewu formę ochrony w postaci pomnika przyrody. Jest to możliwe tylko </w:t>
      </w:r>
      <w:r w:rsidR="005A4DC6">
        <w:rPr>
          <w:i/>
        </w:rPr>
        <w:br/>
      </w:r>
      <w:r w:rsidR="00E020F6" w:rsidRPr="00AD2A35">
        <w:rPr>
          <w:i/>
        </w:rPr>
        <w:t>w przypadku utraty wartości przyrodniczych i krajobrazowych</w:t>
      </w:r>
      <w:r w:rsidR="00BD1F32">
        <w:rPr>
          <w:i/>
        </w:rPr>
        <w:t>…</w:t>
      </w:r>
      <w:r w:rsidR="00E020F6" w:rsidRPr="00AD2A35">
        <w:rPr>
          <w:i/>
        </w:rPr>
        <w:t xml:space="preserve"> </w:t>
      </w:r>
      <w:r w:rsidR="00BD1F32" w:rsidRPr="00BD1F32">
        <w:t>M</w:t>
      </w:r>
      <w:r w:rsidR="00E020F6">
        <w:t xml:space="preserve">oje zdanie, jako inspektora nadzoru, jest takie, że one nie mają tej wartości przyrodniczej i krajobrazowej, </w:t>
      </w:r>
      <w:r w:rsidR="00E020F6" w:rsidRPr="00AD2A35">
        <w:rPr>
          <w:i/>
        </w:rPr>
        <w:t>ze względu na które ustanowiono formę ochrony przyrody. Albo w razie konieczności realizacji inwestycji celu publicznego</w:t>
      </w:r>
      <w:r w:rsidR="00BD1F32">
        <w:rPr>
          <w:i/>
        </w:rPr>
        <w:t>..</w:t>
      </w:r>
      <w:r w:rsidR="00E020F6" w:rsidRPr="00AD2A35">
        <w:rPr>
          <w:i/>
        </w:rPr>
        <w:t>.</w:t>
      </w:r>
      <w:r w:rsidR="00404055">
        <w:t xml:space="preserve"> Czyli gdyby się okazało, że jednak trzeba tam jakiś chodnik, coś zrobić, czy drzewa rosną w skrajni, to nawet pomnik przyrody można usunąć, tylko trzeba zdjąć z niego pomnikowość. </w:t>
      </w:r>
      <w:r w:rsidR="00404055" w:rsidRPr="00AD2A35">
        <w:rPr>
          <w:i/>
        </w:rPr>
        <w:t xml:space="preserve">Jeśli brakuje rozwiązań alternatywnych lub konieczności </w:t>
      </w:r>
      <w:r w:rsidR="00404055" w:rsidRPr="00AD2A35">
        <w:rPr>
          <w:i/>
        </w:rPr>
        <w:lastRenderedPageBreak/>
        <w:t xml:space="preserve">zapewnienia bezpieczeństwa powszechnego. Zniesienie wymienionej formy ochrony przyrody dokonuje rada gminy w </w:t>
      </w:r>
      <w:r w:rsidR="00BD1F32">
        <w:rPr>
          <w:i/>
        </w:rPr>
        <w:t xml:space="preserve">drodze uchwały, której projekt </w:t>
      </w:r>
      <w:r w:rsidR="00404055" w:rsidRPr="00AD2A35">
        <w:rPr>
          <w:i/>
        </w:rPr>
        <w:t>wymaga uzgodnienia z właściwym regionalnym dyrektorem ochrony środowiska.</w:t>
      </w:r>
      <w:r w:rsidR="00404055">
        <w:t xml:space="preserve"> Moje pytanie jest takie proste, dlatego tutaj jestem – czy na drzewa, które… No, ja usłyszałem od pań ze stowarzyszenia chojnickiego, że konserwator, czy ekspert, który dokonywał tego</w:t>
      </w:r>
      <w:r w:rsidR="00C25390">
        <w:t>,</w:t>
      </w:r>
      <w:r w:rsidR="00404055">
        <w:t xml:space="preserve"> uznał, </w:t>
      </w:r>
      <w:r w:rsidR="00C25390">
        <w:t>ż</w:t>
      </w:r>
      <w:r w:rsidR="00404055">
        <w:t xml:space="preserve">e tamte drzewa są super, </w:t>
      </w:r>
      <w:r w:rsidR="00C25390">
        <w:t>ż</w:t>
      </w:r>
      <w:r w:rsidR="00404055">
        <w:t xml:space="preserve">e </w:t>
      </w:r>
      <w:r w:rsidR="00C25390">
        <w:t xml:space="preserve">one są wyśmienite, te pozostałe, które nie mają być usunięte. Ale mogę mieć prywatne zdanie jako też ekspert w tej dziedzinie, że one nie nadają się </w:t>
      </w:r>
      <w:r w:rsidR="00D86B0D">
        <w:t>na</w:t>
      </w:r>
      <w:r w:rsidR="00C25390">
        <w:t xml:space="preserve"> pomni</w:t>
      </w:r>
      <w:r w:rsidR="00D86B0D">
        <w:t>k</w:t>
      </w:r>
      <w:r w:rsidR="00C25390">
        <w:t xml:space="preserve"> przyrody. I chciałbym </w:t>
      </w:r>
      <w:r w:rsidR="00D86B0D">
        <w:t>tutaj zadać takie pytanie – czy wszczynać postępowanie, przekazywać na sesję dokumenty, czy po prostu uznajemy, że to…</w:t>
      </w:r>
    </w:p>
    <w:p w:rsidR="00B14F9F" w:rsidRDefault="00D86B0D" w:rsidP="00D86B0D">
      <w:pPr>
        <w:spacing w:before="240"/>
        <w:jc w:val="both"/>
      </w:pPr>
      <w:r w:rsidRPr="00DB3E62">
        <w:rPr>
          <w:b/>
        </w:rPr>
        <w:t>Przewodniczący Bogdan Marcinowski</w:t>
      </w:r>
      <w:r>
        <w:t xml:space="preserve"> – bardzo proszę Pan Antoni </w:t>
      </w:r>
      <w:proofErr w:type="spellStart"/>
      <w:r>
        <w:t>Szlanga</w:t>
      </w:r>
      <w:proofErr w:type="spellEnd"/>
      <w:r>
        <w:t>.</w:t>
      </w:r>
    </w:p>
    <w:p w:rsidR="00D86B0D" w:rsidRDefault="003B32AA" w:rsidP="003B32AA">
      <w:pPr>
        <w:numPr>
          <w:ilvl w:val="0"/>
          <w:numId w:val="6"/>
        </w:numPr>
        <w:spacing w:before="240"/>
        <w:ind w:left="351" w:hanging="357"/>
        <w:jc w:val="both"/>
      </w:pPr>
      <w:r w:rsidRPr="003B32AA">
        <w:rPr>
          <w:b/>
        </w:rPr>
        <w:t>Przewodniczący</w:t>
      </w:r>
      <w:r w:rsidR="00D86B0D" w:rsidRPr="003B32AA">
        <w:rPr>
          <w:b/>
        </w:rPr>
        <w:t xml:space="preserve"> RM Antoni </w:t>
      </w:r>
      <w:proofErr w:type="spellStart"/>
      <w:r w:rsidR="00D86B0D" w:rsidRPr="003B32AA">
        <w:rPr>
          <w:b/>
        </w:rPr>
        <w:t>Szlanga</w:t>
      </w:r>
      <w:proofErr w:type="spellEnd"/>
      <w:r w:rsidR="00D86B0D">
        <w:t xml:space="preserve"> – wiemy, </w:t>
      </w:r>
      <w:r>
        <w:t>ż</w:t>
      </w:r>
      <w:r w:rsidR="00D86B0D">
        <w:t>e to jest ulica powiatowa. Czy my mamy prawo cokolwiek w rejonie tej ulicy robić, typu</w:t>
      </w:r>
      <w:r>
        <w:t xml:space="preserve"> powiedzmy nadawanie tego statusu pomników przyrody?</w:t>
      </w:r>
    </w:p>
    <w:p w:rsidR="003B32AA" w:rsidRDefault="006121CE" w:rsidP="003B32AA">
      <w:pPr>
        <w:numPr>
          <w:ilvl w:val="0"/>
          <w:numId w:val="6"/>
        </w:numPr>
        <w:spacing w:before="240"/>
        <w:ind w:left="351" w:hanging="357"/>
        <w:jc w:val="both"/>
      </w:pPr>
      <w:r>
        <w:rPr>
          <w:b/>
        </w:rPr>
        <w:t xml:space="preserve">Pan Waldemar </w:t>
      </w:r>
      <w:proofErr w:type="spellStart"/>
      <w:r>
        <w:rPr>
          <w:b/>
        </w:rPr>
        <w:t>Spi</w:t>
      </w:r>
      <w:r w:rsidR="003B32AA">
        <w:rPr>
          <w:b/>
        </w:rPr>
        <w:t>chalski</w:t>
      </w:r>
      <w:proofErr w:type="spellEnd"/>
      <w:r w:rsidR="003B32AA">
        <w:rPr>
          <w:b/>
        </w:rPr>
        <w:t xml:space="preserve"> </w:t>
      </w:r>
      <w:r w:rsidR="003B32AA">
        <w:t>– za zgodą właściciela.</w:t>
      </w:r>
    </w:p>
    <w:p w:rsidR="003B32AA" w:rsidRDefault="003B32AA" w:rsidP="003B32AA">
      <w:pPr>
        <w:numPr>
          <w:ilvl w:val="0"/>
          <w:numId w:val="6"/>
        </w:numPr>
        <w:spacing w:before="240"/>
        <w:ind w:left="351" w:hanging="357"/>
        <w:jc w:val="both"/>
      </w:pPr>
      <w:r>
        <w:rPr>
          <w:b/>
        </w:rPr>
        <w:t xml:space="preserve">Przewodniczący RM Antoni </w:t>
      </w:r>
      <w:proofErr w:type="spellStart"/>
      <w:r>
        <w:rPr>
          <w:b/>
        </w:rPr>
        <w:t>Szlanga</w:t>
      </w:r>
      <w:proofErr w:type="spellEnd"/>
      <w:r>
        <w:rPr>
          <w:b/>
        </w:rPr>
        <w:t xml:space="preserve"> </w:t>
      </w:r>
      <w:r>
        <w:t>– a właściciel się zgodził?</w:t>
      </w:r>
    </w:p>
    <w:p w:rsidR="003B32AA" w:rsidRDefault="003B32AA" w:rsidP="003B32AA">
      <w:pPr>
        <w:numPr>
          <w:ilvl w:val="0"/>
          <w:numId w:val="6"/>
        </w:numPr>
        <w:spacing w:before="240"/>
        <w:ind w:left="351" w:hanging="357"/>
        <w:jc w:val="both"/>
      </w:pPr>
      <w:r>
        <w:rPr>
          <w:b/>
        </w:rPr>
        <w:t xml:space="preserve">Radny Sebastian Matthes </w:t>
      </w:r>
      <w:r w:rsidR="00BD1F32">
        <w:t>– czy do wniosku s</w:t>
      </w:r>
      <w:r>
        <w:t>towarzyszenia została dołączona zgoda?</w:t>
      </w:r>
    </w:p>
    <w:p w:rsidR="003B32AA" w:rsidRDefault="006121CE" w:rsidP="003B32AA">
      <w:pPr>
        <w:numPr>
          <w:ilvl w:val="0"/>
          <w:numId w:val="6"/>
        </w:numPr>
        <w:spacing w:before="240"/>
        <w:ind w:left="351" w:hanging="357"/>
        <w:jc w:val="both"/>
      </w:pPr>
      <w:r>
        <w:rPr>
          <w:b/>
        </w:rPr>
        <w:t xml:space="preserve">Pan Waldemar </w:t>
      </w:r>
      <w:proofErr w:type="spellStart"/>
      <w:r>
        <w:rPr>
          <w:b/>
        </w:rPr>
        <w:t>Spi</w:t>
      </w:r>
      <w:r w:rsidR="003B32AA">
        <w:rPr>
          <w:b/>
        </w:rPr>
        <w:t>chalski</w:t>
      </w:r>
      <w:proofErr w:type="spellEnd"/>
      <w:r w:rsidR="003B32AA">
        <w:rPr>
          <w:b/>
        </w:rPr>
        <w:t xml:space="preserve"> </w:t>
      </w:r>
      <w:r w:rsidR="003B32AA">
        <w:t xml:space="preserve">– nie, nie została </w:t>
      </w:r>
      <w:r w:rsidR="00E87CCA">
        <w:t>dołączona,</w:t>
      </w:r>
      <w:r w:rsidR="003B32AA">
        <w:t xml:space="preserve"> </w:t>
      </w:r>
      <w:r w:rsidR="00E87CCA">
        <w:t>s</w:t>
      </w:r>
      <w:r w:rsidR="003B32AA">
        <w:t xml:space="preserve">tąd też są tutaj przedstawiciele starostwa. Wpłynął wniosek, to </w:t>
      </w:r>
      <w:r w:rsidR="00BD1F32">
        <w:t>jest ta tabela z krótkim opisem</w:t>
      </w:r>
      <w:r w:rsidR="003B32AA">
        <w:t xml:space="preserve"> co tam jest</w:t>
      </w:r>
      <w:r w:rsidR="00E87CCA">
        <w:t>. Do tego dołączono uzupełnienie tego wniosku, ten dokument, który zawiera tylko zdjęcia i parametry drzew, nie zawiera ten dokument opisów.</w:t>
      </w:r>
    </w:p>
    <w:p w:rsidR="00E87CCA" w:rsidRDefault="00E87CCA" w:rsidP="00E87CCA">
      <w:pPr>
        <w:spacing w:before="240"/>
        <w:ind w:left="-6"/>
        <w:jc w:val="both"/>
      </w:pPr>
      <w:r w:rsidRPr="00DB3E62">
        <w:rPr>
          <w:b/>
        </w:rPr>
        <w:t>Przewodniczący Bogdan Marcinowski</w:t>
      </w:r>
      <w:r>
        <w:t xml:space="preserve"> – bardzo proszę radny Stanisław Kowalik.</w:t>
      </w:r>
    </w:p>
    <w:p w:rsidR="00E87CCA" w:rsidRDefault="00E87CCA" w:rsidP="00E87CCA">
      <w:pPr>
        <w:numPr>
          <w:ilvl w:val="0"/>
          <w:numId w:val="6"/>
        </w:numPr>
        <w:spacing w:before="240"/>
        <w:ind w:left="351" w:hanging="357"/>
        <w:jc w:val="both"/>
      </w:pPr>
      <w:r w:rsidRPr="00846F4E">
        <w:rPr>
          <w:b/>
        </w:rPr>
        <w:t>Radny Stanisław Kowalik</w:t>
      </w:r>
      <w:r w:rsidR="009B1643">
        <w:t xml:space="preserve"> </w:t>
      </w:r>
      <w:r w:rsidR="00F24BD0">
        <w:t>– proszę Państwa, po zaprezentowaniu t</w:t>
      </w:r>
      <w:r w:rsidR="00BD1F32">
        <w:t>utaj przez miejskiego ogrodnika… Z</w:t>
      </w:r>
      <w:r w:rsidR="00F24BD0">
        <w:t>resztą Pan Waldek p</w:t>
      </w:r>
      <w:r w:rsidR="00BD1F32">
        <w:t>osiada</w:t>
      </w:r>
      <w:r w:rsidR="00F24BD0">
        <w:t xml:space="preserve"> uprawnienia w tym zakresie, w związku z tym</w:t>
      </w:r>
      <w:r w:rsidR="00846F4E">
        <w:t>,</w:t>
      </w:r>
      <w:r w:rsidR="00F24BD0">
        <w:t xml:space="preserve"> to co już zaprezentował, ulica jest w jurysdykcji starostwa, żadnego wniosku popartego na okoliczność pisma złożone</w:t>
      </w:r>
      <w:r w:rsidR="00846F4E">
        <w:t>go przez stowarzyszenie nie ma.</w:t>
      </w:r>
      <w:r w:rsidR="00F24BD0">
        <w:t xml:space="preserve"> </w:t>
      </w:r>
      <w:r w:rsidR="00846F4E">
        <w:t>W</w:t>
      </w:r>
      <w:r w:rsidR="00F24BD0">
        <w:t xml:space="preserve"> związku z tym</w:t>
      </w:r>
      <w:r w:rsidR="00BD1F32">
        <w:t>, my,</w:t>
      </w:r>
      <w:r w:rsidR="00F24BD0">
        <w:t xml:space="preserve"> jako komisja</w:t>
      </w:r>
      <w:r w:rsidR="00BD1F32">
        <w:t>,</w:t>
      </w:r>
      <w:r w:rsidR="00F24BD0">
        <w:t xml:space="preserve"> nie jesteśmy władni ani kompetentni, żeby podejmować jakiekolwiek decyzje </w:t>
      </w:r>
      <w:r w:rsidR="005A4DC6">
        <w:br/>
      </w:r>
      <w:r w:rsidR="00F24BD0">
        <w:t>w tym zakresie. Tak że to na tyle</w:t>
      </w:r>
      <w:r w:rsidR="00BD1F32">
        <w:t>.</w:t>
      </w:r>
      <w:r w:rsidR="00F24BD0">
        <w:t xml:space="preserve"> </w:t>
      </w:r>
      <w:r w:rsidR="00BD1F32">
        <w:t>I</w:t>
      </w:r>
      <w:r w:rsidR="00F24BD0">
        <w:t xml:space="preserve"> </w:t>
      </w:r>
      <w:r w:rsidR="00846F4E">
        <w:t>myślę</w:t>
      </w:r>
      <w:r w:rsidR="00F24BD0">
        <w:t>, że w</w:t>
      </w:r>
      <w:r w:rsidR="00846F4E">
        <w:t xml:space="preserve"> </w:t>
      </w:r>
      <w:r w:rsidR="00F24BD0">
        <w:t>ogóle nie powinniśmy tu dzisiaj debatować, czy procedować tego tematu. Dziękuję bardzo.</w:t>
      </w:r>
    </w:p>
    <w:p w:rsidR="00846F4E" w:rsidRDefault="00846F4E" w:rsidP="00846F4E">
      <w:pPr>
        <w:spacing w:before="240"/>
        <w:ind w:left="-6"/>
        <w:jc w:val="both"/>
      </w:pPr>
      <w:r w:rsidRPr="00DB3E62">
        <w:rPr>
          <w:b/>
        </w:rPr>
        <w:t>Przewodniczący Bogdan Marcinowski</w:t>
      </w:r>
      <w:r>
        <w:t xml:space="preserve"> –dziękuję bardzo. </w:t>
      </w:r>
      <w:r w:rsidR="00BD1F32">
        <w:t>P</w:t>
      </w:r>
      <w:r>
        <w:t>roszę bardzo Pan radny Tobolski.</w:t>
      </w:r>
    </w:p>
    <w:p w:rsidR="00846F4E" w:rsidRDefault="00846F4E" w:rsidP="00846F4E">
      <w:pPr>
        <w:numPr>
          <w:ilvl w:val="0"/>
          <w:numId w:val="6"/>
        </w:numPr>
        <w:spacing w:before="240"/>
        <w:ind w:left="351" w:hanging="357"/>
        <w:jc w:val="both"/>
      </w:pPr>
      <w:r w:rsidRPr="00267CFA">
        <w:rPr>
          <w:b/>
        </w:rPr>
        <w:t>Radny Patryk Tobolski</w:t>
      </w:r>
      <w:r>
        <w:t xml:space="preserve"> – no, tutaj dowiedzieliśmy się, że mamy wyciąć tych drzew kilka. Jak jest łączna ich ilość? Ile procent wycinamy – 10, 20 tych drzew?</w:t>
      </w:r>
    </w:p>
    <w:p w:rsidR="00846F4E" w:rsidRDefault="006121CE" w:rsidP="00846F4E">
      <w:pPr>
        <w:numPr>
          <w:ilvl w:val="0"/>
          <w:numId w:val="6"/>
        </w:numPr>
        <w:spacing w:before="240"/>
        <w:ind w:left="351" w:hanging="357"/>
        <w:jc w:val="both"/>
      </w:pPr>
      <w:r>
        <w:rPr>
          <w:b/>
        </w:rPr>
        <w:t xml:space="preserve">Pan Waldemar </w:t>
      </w:r>
      <w:proofErr w:type="spellStart"/>
      <w:r>
        <w:rPr>
          <w:b/>
        </w:rPr>
        <w:t>Spi</w:t>
      </w:r>
      <w:r w:rsidR="00846F4E" w:rsidRPr="00267CFA">
        <w:rPr>
          <w:b/>
        </w:rPr>
        <w:t>chalski</w:t>
      </w:r>
      <w:proofErr w:type="spellEnd"/>
      <w:r w:rsidR="00846F4E">
        <w:t xml:space="preserve"> – </w:t>
      </w:r>
      <w:r w:rsidR="00846F4E" w:rsidRPr="005C4C5E">
        <w:t>35 drzew jest wnioskowanych, żeby weszły</w:t>
      </w:r>
      <w:r w:rsidR="00267CFA" w:rsidRPr="005C4C5E">
        <w:t xml:space="preserve"> jako pomniki przyrody</w:t>
      </w:r>
      <w:r w:rsidR="00846F4E" w:rsidRPr="005C4C5E">
        <w:t xml:space="preserve">, </w:t>
      </w:r>
      <w:r w:rsidR="00267CFA" w:rsidRPr="005C4C5E">
        <w:t>w tym</w:t>
      </w:r>
      <w:r w:rsidR="005C4C5E">
        <w:t xml:space="preserve"> 24 lipy, </w:t>
      </w:r>
      <w:r w:rsidR="00580D1E" w:rsidRPr="005C4C5E">
        <w:t>5</w:t>
      </w:r>
      <w:r w:rsidR="00846F4E" w:rsidRPr="005C4C5E">
        <w:t xml:space="preserve"> klonów</w:t>
      </w:r>
      <w:r w:rsidR="00267CFA">
        <w:t xml:space="preserve"> z</w:t>
      </w:r>
      <w:r w:rsidR="005C4C5E">
        <w:t>wyczajnych i 6 klonów jaworów.</w:t>
      </w:r>
      <w:r w:rsidR="00580D1E" w:rsidRPr="00580D1E">
        <w:t xml:space="preserve"> Chciałem nadmienić, </w:t>
      </w:r>
      <w:r w:rsidR="00580D1E">
        <w:t>ż</w:t>
      </w:r>
      <w:r w:rsidR="00580D1E" w:rsidRPr="00580D1E">
        <w:t>e</w:t>
      </w:r>
      <w:r w:rsidR="00580D1E">
        <w:t xml:space="preserve"> obwody tych drzew </w:t>
      </w:r>
      <w:r w:rsidR="00BD1F32">
        <w:t>są</w:t>
      </w:r>
      <w:r w:rsidR="00580D1E">
        <w:t xml:space="preserve"> 174,195, 218, w takich przekrojach, wszystkich nie będę czytał. </w:t>
      </w:r>
      <w:r w:rsidR="005A4DC6">
        <w:br/>
      </w:r>
      <w:r w:rsidR="00580D1E">
        <w:t xml:space="preserve">A dla lipy </w:t>
      </w:r>
      <w:r w:rsidR="00BD1F32">
        <w:t xml:space="preserve">granica pomnika przyrody </w:t>
      </w:r>
      <w:r w:rsidR="00580D1E">
        <w:t xml:space="preserve">jest 300 cm </w:t>
      </w:r>
      <w:r w:rsidR="009D0203">
        <w:t>…</w:t>
      </w:r>
    </w:p>
    <w:p w:rsidR="009D0203" w:rsidRDefault="009D0203" w:rsidP="00846F4E">
      <w:pPr>
        <w:numPr>
          <w:ilvl w:val="0"/>
          <w:numId w:val="6"/>
        </w:numPr>
        <w:spacing w:before="240"/>
        <w:ind w:left="351" w:hanging="357"/>
        <w:jc w:val="both"/>
      </w:pPr>
      <w:r w:rsidRPr="000C6572">
        <w:rPr>
          <w:b/>
        </w:rPr>
        <w:t>Dyrektor Jarosław Rekowski</w:t>
      </w:r>
      <w:r>
        <w:t xml:space="preserve"> – gdzie rozpoczyna się dopiero.</w:t>
      </w:r>
    </w:p>
    <w:p w:rsidR="009D0203" w:rsidRDefault="006121CE" w:rsidP="00846F4E">
      <w:pPr>
        <w:numPr>
          <w:ilvl w:val="0"/>
          <w:numId w:val="6"/>
        </w:numPr>
        <w:spacing w:before="240"/>
        <w:ind w:left="351" w:hanging="357"/>
        <w:jc w:val="both"/>
      </w:pPr>
      <w:r>
        <w:rPr>
          <w:b/>
        </w:rPr>
        <w:t xml:space="preserve">Pan Waldemar </w:t>
      </w:r>
      <w:proofErr w:type="spellStart"/>
      <w:r>
        <w:rPr>
          <w:b/>
        </w:rPr>
        <w:t>Spi</w:t>
      </w:r>
      <w:r w:rsidR="009D0203" w:rsidRPr="000C6572">
        <w:rPr>
          <w:b/>
        </w:rPr>
        <w:t>chalski</w:t>
      </w:r>
      <w:proofErr w:type="spellEnd"/>
      <w:r w:rsidR="009D0203">
        <w:t xml:space="preserve"> </w:t>
      </w:r>
      <w:r w:rsidR="005C4C5E">
        <w:t>– gdzie się rozpoczyna. Dla klonu 250, a te klony mają 224. Stąd moje zaniepokojenie troszeczkę tym…</w:t>
      </w:r>
    </w:p>
    <w:p w:rsidR="005C4C5E" w:rsidRDefault="005C4C5E" w:rsidP="00846F4E">
      <w:pPr>
        <w:numPr>
          <w:ilvl w:val="0"/>
          <w:numId w:val="6"/>
        </w:numPr>
        <w:spacing w:before="240"/>
        <w:ind w:left="351" w:hanging="357"/>
        <w:jc w:val="both"/>
      </w:pPr>
      <w:r w:rsidRPr="000C6572">
        <w:rPr>
          <w:b/>
        </w:rPr>
        <w:t xml:space="preserve">Przewodniczący RM Antoni </w:t>
      </w:r>
      <w:proofErr w:type="spellStart"/>
      <w:r w:rsidRPr="000C6572">
        <w:rPr>
          <w:b/>
        </w:rPr>
        <w:t>Szlanga</w:t>
      </w:r>
      <w:proofErr w:type="spellEnd"/>
      <w:r>
        <w:t xml:space="preserve"> – ale nie ma</w:t>
      </w:r>
      <w:r w:rsidR="00BD1F32">
        <w:t>my o czym mówić. Nie mamy zgody</w:t>
      </w:r>
      <w:r>
        <w:t xml:space="preserve"> </w:t>
      </w:r>
      <w:r w:rsidR="005A4DC6">
        <w:br/>
      </w:r>
      <w:r>
        <w:t>w tej chwili powiatu, starosty na to, żebyśmy mogli procedować i nie ma o czym mówić.</w:t>
      </w:r>
    </w:p>
    <w:p w:rsidR="005C4C5E" w:rsidRPr="005C4C5E" w:rsidRDefault="005C4C5E" w:rsidP="005C4C5E">
      <w:pPr>
        <w:spacing w:before="240"/>
        <w:ind w:left="-6"/>
        <w:jc w:val="both"/>
      </w:pPr>
      <w:r w:rsidRPr="00DB3E62">
        <w:rPr>
          <w:b/>
        </w:rPr>
        <w:lastRenderedPageBreak/>
        <w:t>Przewodniczący Bogdan Marcinowski</w:t>
      </w:r>
      <w:r>
        <w:t xml:space="preserve"> </w:t>
      </w:r>
      <w:r w:rsidR="00807E59">
        <w:t>– dziękuję. Proszę Pan radny Patryk Tobolski.</w:t>
      </w:r>
    </w:p>
    <w:p w:rsidR="005C4C5E" w:rsidRDefault="005C4C5E" w:rsidP="00846F4E">
      <w:pPr>
        <w:numPr>
          <w:ilvl w:val="0"/>
          <w:numId w:val="6"/>
        </w:numPr>
        <w:spacing w:before="240"/>
        <w:ind w:left="351" w:hanging="357"/>
        <w:jc w:val="both"/>
      </w:pPr>
      <w:r w:rsidRPr="000C6572">
        <w:rPr>
          <w:b/>
        </w:rPr>
        <w:t>Radny Patryk Tobolski</w:t>
      </w:r>
      <w:r>
        <w:t xml:space="preserve"> – jeśli jest konieczność wycięcia</w:t>
      </w:r>
      <w:r w:rsidR="00807E59">
        <w:t>, taka jest moja opinia indywidualna, to nie mamy n</w:t>
      </w:r>
      <w:r w:rsidR="0016156E">
        <w:t xml:space="preserve">ad czym się dużo zastanawiać. Te drzewa może są piękne </w:t>
      </w:r>
      <w:r w:rsidR="005A4DC6">
        <w:br/>
      </w:r>
      <w:r w:rsidR="0016156E">
        <w:t xml:space="preserve">i w ogóle. Tak jak tutaj Pan powiedział, </w:t>
      </w:r>
      <w:proofErr w:type="spellStart"/>
      <w:r w:rsidR="0016156E">
        <w:t>pachnica</w:t>
      </w:r>
      <w:proofErr w:type="spellEnd"/>
      <w:r w:rsidR="0016156E">
        <w:t xml:space="preserve"> na naszym terenie nie występuje. No, ja nie znam takich przypadków. Na terenie Pomorza to jest chyba tylko kilka, w ogóle to jest rzadkość w Polsce. Tak że jeśli, powtarzam to kolejny raz, to jest moja opinia, jeśli trzeba to wyciąć dla dobra całej inwestycji, te parę sztuk, wytnijmy. Może zastanówmy się, gdzie te par</w:t>
      </w:r>
      <w:r w:rsidR="000C6572">
        <w:t>ę</w:t>
      </w:r>
      <w:r w:rsidR="0016156E">
        <w:t xml:space="preserve"> sztuk </w:t>
      </w:r>
      <w:r w:rsidR="00BD1F32">
        <w:t>nasadzić, aby</w:t>
      </w:r>
      <w:r w:rsidR="003F4072">
        <w:t xml:space="preserve"> rosły kolejne. Tak że, no nie ma tu się nad czym zastanawiać, tylko… A jeśli nie mamy m</w:t>
      </w:r>
      <w:r w:rsidR="00BD1F32">
        <w:t>ożliwości, tutaj jak mówił Pan P</w:t>
      </w:r>
      <w:r w:rsidR="003F4072">
        <w:t>rzewodniczący, to oddać to do starostwa i tyle, i w ogóle nie ma rozmowy.</w:t>
      </w:r>
    </w:p>
    <w:p w:rsidR="003F4072" w:rsidRDefault="003F4072" w:rsidP="00846F4E">
      <w:pPr>
        <w:numPr>
          <w:ilvl w:val="0"/>
          <w:numId w:val="6"/>
        </w:numPr>
        <w:spacing w:before="240"/>
        <w:ind w:left="351" w:hanging="357"/>
        <w:jc w:val="both"/>
      </w:pPr>
      <w:r>
        <w:rPr>
          <w:b/>
        </w:rPr>
        <w:t xml:space="preserve">Radny Sebastian Matthes </w:t>
      </w:r>
      <w:r>
        <w:t>– stowarzyszeni</w:t>
      </w:r>
      <w:r w:rsidR="007920EB">
        <w:t>a</w:t>
      </w:r>
      <w:r>
        <w:t>…</w:t>
      </w:r>
    </w:p>
    <w:p w:rsidR="003F4072" w:rsidRDefault="003F4072" w:rsidP="003F4072">
      <w:pPr>
        <w:spacing w:before="240"/>
        <w:ind w:left="-6"/>
        <w:jc w:val="both"/>
      </w:pPr>
      <w:r w:rsidRPr="00DB3E62">
        <w:rPr>
          <w:b/>
        </w:rPr>
        <w:t>Przewodniczący Bogdan Marcinowski</w:t>
      </w:r>
      <w:r>
        <w:t xml:space="preserve"> – stowarzyszenie musi uzyskać zgodę właściciela. Dobrze, dziękuję bardzo, zamykam dyskusj</w:t>
      </w:r>
      <w:r w:rsidR="007920EB">
        <w:t>ę. Dziękuję Panu ogrodnikowi i P</w:t>
      </w:r>
      <w:r>
        <w:t>anom.</w:t>
      </w:r>
    </w:p>
    <w:p w:rsidR="003F4072" w:rsidRDefault="003F4072" w:rsidP="003F4072">
      <w:pPr>
        <w:ind w:left="-6"/>
        <w:jc w:val="both"/>
      </w:pPr>
      <w:r w:rsidRPr="003F4072">
        <w:t>W sprawach bieżących chciałbym przedstawić</w:t>
      </w:r>
      <w:r w:rsidR="00532404">
        <w:t xml:space="preserve"> sprawozdanie z działalności Komisji w roku 2019. Komisja Ochrony </w:t>
      </w:r>
      <w:r w:rsidR="00762A0B">
        <w:t>Środowiska</w:t>
      </w:r>
      <w:r w:rsidR="00532404">
        <w:t xml:space="preserve"> w 2019 r. odbyła</w:t>
      </w:r>
      <w:r w:rsidR="007920EB">
        <w:t xml:space="preserve"> 14 posiedzeń, </w:t>
      </w:r>
      <w:r w:rsidR="00B90CE3">
        <w:t xml:space="preserve">w tym </w:t>
      </w:r>
      <w:r w:rsidR="004112CB">
        <w:t>5 posiedzeń wspólnych z innymi komisjami. Przedmiotem posiedzeń było: analiza i opiniowanie materiału sesyjnego, segregacja i odbiór odpadów w Gminie Miejskiej Chojnice, zagospodarowanie Wzgórza Ewangelickiego, przedmiotowość wycinki części drzew na ul. Towarowej, inwestycja – odprowadzenie wód opadowych z terenu miasta, funkcjonowanie i rozwój schroniska dla zwierząt.</w:t>
      </w:r>
      <w:r w:rsidR="00DC3240">
        <w:t xml:space="preserve"> To tak w skrócie.</w:t>
      </w:r>
    </w:p>
    <w:p w:rsidR="00956BAD" w:rsidRDefault="00DC3240" w:rsidP="00956BAD">
      <w:pPr>
        <w:jc w:val="both"/>
      </w:pPr>
      <w:r>
        <w:t xml:space="preserve">Otrzymaliście </w:t>
      </w:r>
      <w:r w:rsidR="007920EB">
        <w:t>Państwo propozycję planu pracy k</w:t>
      </w:r>
      <w:r>
        <w:t>omisji na rok 2020.</w:t>
      </w:r>
      <w:r w:rsidR="00956BAD" w:rsidRPr="00956BAD">
        <w:t xml:space="preserve"> </w:t>
      </w:r>
      <w:r w:rsidR="00956BAD">
        <w:t>Jeśli chodzi o tematykę planu to: I kwartał – informacja na temat gminnego programu usuwania azbestu i materiałów zawierających azbest,</w:t>
      </w:r>
      <w:r w:rsidR="00956BAD" w:rsidRPr="00956BAD">
        <w:t xml:space="preserve"> </w:t>
      </w:r>
      <w:r w:rsidR="00956BAD">
        <w:t>II kwartał – informacja na temat segregacji i odbioru odpadów w Gminie Miejskiej Chojnice,</w:t>
      </w:r>
      <w:r w:rsidR="00956BAD" w:rsidRPr="00956BAD">
        <w:t xml:space="preserve"> </w:t>
      </w:r>
      <w:r w:rsidR="00956BAD">
        <w:t>III kwartał – zadanie inwestycyjne – odprowadz</w:t>
      </w:r>
      <w:r w:rsidR="004445CC">
        <w:t>e</w:t>
      </w:r>
      <w:r w:rsidR="00956BAD">
        <w:t xml:space="preserve">nie wód opadowych </w:t>
      </w:r>
      <w:r w:rsidR="005A4DC6">
        <w:br/>
      </w:r>
      <w:bookmarkStart w:id="0" w:name="_GoBack"/>
      <w:bookmarkEnd w:id="0"/>
      <w:r w:rsidR="00956BAD">
        <w:t>z terenu miasta Chojnice</w:t>
      </w:r>
      <w:r w:rsidR="004445CC" w:rsidRPr="004445CC">
        <w:t xml:space="preserve"> </w:t>
      </w:r>
      <w:r w:rsidR="004445CC">
        <w:t xml:space="preserve">i IV kwartał – stan zadrzewień w Parku 1000-lecia i Lasku Miejskim. Ponadto przed każdą sesją Rady </w:t>
      </w:r>
      <w:r w:rsidR="007920EB">
        <w:t>M</w:t>
      </w:r>
      <w:r w:rsidR="004445CC">
        <w:t xml:space="preserve">iejskiej komisja będzie odbywać posiedzenia w sprawach związanych z analizą i opiniowaniem materiału sesyjnego oraz rozpatrywaniem spraw bieżących. Czy w przedmiocie planu pracy są jakieś pytania? Nie ma, czyli możemy przystąpić do głosowania. Kto jest za </w:t>
      </w:r>
      <w:r w:rsidR="009C6F91">
        <w:t>przyjęciem</w:t>
      </w:r>
      <w:r w:rsidR="004445CC">
        <w:t xml:space="preserve"> planu </w:t>
      </w:r>
      <w:r w:rsidR="009C6F91">
        <w:t>pracy Komisji O</w:t>
      </w:r>
      <w:r w:rsidR="004445CC">
        <w:t>chrony Środowiska na rok 2020?</w:t>
      </w:r>
    </w:p>
    <w:p w:rsidR="00956BAD" w:rsidRDefault="00956BAD" w:rsidP="00956BAD">
      <w:pPr>
        <w:spacing w:before="240"/>
        <w:jc w:val="both"/>
        <w:rPr>
          <w:b/>
        </w:rPr>
      </w:pPr>
      <w:r w:rsidRPr="00211751">
        <w:rPr>
          <w:b/>
        </w:rPr>
        <w:t>Komisja 6 głosami „za” (jednogłośnie) przyjęła plan pracy na 20</w:t>
      </w:r>
      <w:r w:rsidR="008E7B9E">
        <w:rPr>
          <w:b/>
        </w:rPr>
        <w:t>20</w:t>
      </w:r>
      <w:r w:rsidRPr="00211751">
        <w:rPr>
          <w:b/>
        </w:rPr>
        <w:t xml:space="preserve"> r. przedstawiony przez Przewodniczącego Komisji.</w:t>
      </w:r>
    </w:p>
    <w:p w:rsidR="007D71AF" w:rsidRPr="00B824C9" w:rsidRDefault="008E7B9E" w:rsidP="007D71AF">
      <w:pPr>
        <w:spacing w:before="240"/>
        <w:jc w:val="both"/>
      </w:pPr>
      <w:r w:rsidRPr="00DB3E62">
        <w:rPr>
          <w:b/>
        </w:rPr>
        <w:t>Przewodniczący Bogdan Marcinowski</w:t>
      </w:r>
      <w:r>
        <w:t xml:space="preserve"> – d</w:t>
      </w:r>
      <w:r w:rsidR="007D71AF">
        <w:t>ziękuję bardzo, zamykam posiedzenie Komisji Ochrony Środowiska.</w:t>
      </w:r>
    </w:p>
    <w:p w:rsidR="007D71AF" w:rsidRDefault="007D71AF" w:rsidP="007D71AF">
      <w:pPr>
        <w:spacing w:before="120"/>
      </w:pPr>
      <w:r w:rsidRPr="007502FD">
        <w:t>Na tym posiedzenie komisji zakończono.</w:t>
      </w:r>
    </w:p>
    <w:p w:rsidR="007D71AF" w:rsidRDefault="007D71AF" w:rsidP="007D71AF">
      <w:pPr>
        <w:spacing w:before="120"/>
      </w:pPr>
    </w:p>
    <w:tbl>
      <w:tblPr>
        <w:tblW w:w="9140" w:type="dxa"/>
        <w:tblInd w:w="70" w:type="dxa"/>
        <w:tblLayout w:type="fixed"/>
        <w:tblCellMar>
          <w:left w:w="70" w:type="dxa"/>
          <w:right w:w="70" w:type="dxa"/>
        </w:tblCellMar>
        <w:tblLook w:val="0000"/>
      </w:tblPr>
      <w:tblGrid>
        <w:gridCol w:w="3046"/>
        <w:gridCol w:w="2341"/>
        <w:gridCol w:w="3753"/>
      </w:tblGrid>
      <w:tr w:rsidR="007D71AF" w:rsidRPr="00B271A8" w:rsidTr="0096172A">
        <w:tc>
          <w:tcPr>
            <w:tcW w:w="3046" w:type="dxa"/>
          </w:tcPr>
          <w:p w:rsidR="007D71AF" w:rsidRPr="00B271A8" w:rsidRDefault="007D71AF" w:rsidP="0096172A">
            <w:pPr>
              <w:pStyle w:val="Tekstpodstawowywcity3"/>
              <w:jc w:val="center"/>
              <w:rPr>
                <w:b/>
                <w:sz w:val="24"/>
                <w:szCs w:val="24"/>
              </w:rPr>
            </w:pPr>
            <w:r w:rsidRPr="00B271A8">
              <w:rPr>
                <w:b/>
                <w:sz w:val="24"/>
                <w:szCs w:val="24"/>
              </w:rPr>
              <w:t>Protokół sporządził</w:t>
            </w:r>
            <w:r>
              <w:rPr>
                <w:b/>
                <w:sz w:val="24"/>
                <w:szCs w:val="24"/>
              </w:rPr>
              <w:t>a</w:t>
            </w:r>
          </w:p>
        </w:tc>
        <w:tc>
          <w:tcPr>
            <w:tcW w:w="2341" w:type="dxa"/>
          </w:tcPr>
          <w:p w:rsidR="007D71AF" w:rsidRPr="00B271A8" w:rsidRDefault="007D71AF" w:rsidP="0096172A">
            <w:pPr>
              <w:pStyle w:val="Nagwek2"/>
              <w:ind w:left="0" w:firstLine="0"/>
              <w:jc w:val="center"/>
              <w:rPr>
                <w:b/>
                <w:szCs w:val="24"/>
              </w:rPr>
            </w:pPr>
          </w:p>
        </w:tc>
        <w:tc>
          <w:tcPr>
            <w:tcW w:w="3753" w:type="dxa"/>
          </w:tcPr>
          <w:p w:rsidR="007D71AF" w:rsidRPr="00B271A8" w:rsidRDefault="007D71AF" w:rsidP="0096172A">
            <w:pPr>
              <w:pStyle w:val="Nagwek2"/>
              <w:ind w:left="0" w:firstLine="0"/>
              <w:jc w:val="center"/>
              <w:rPr>
                <w:b/>
                <w:szCs w:val="24"/>
              </w:rPr>
            </w:pPr>
            <w:r>
              <w:rPr>
                <w:b/>
                <w:szCs w:val="24"/>
              </w:rPr>
              <w:t xml:space="preserve">Przewodniczący </w:t>
            </w:r>
          </w:p>
        </w:tc>
      </w:tr>
      <w:tr w:rsidR="007D71AF" w:rsidRPr="00B271A8" w:rsidTr="0096172A">
        <w:tc>
          <w:tcPr>
            <w:tcW w:w="3046" w:type="dxa"/>
          </w:tcPr>
          <w:p w:rsidR="007D71AF" w:rsidRPr="00B271A8" w:rsidRDefault="007D71AF" w:rsidP="0096172A">
            <w:pPr>
              <w:pStyle w:val="Tekstpodstawowywcity3"/>
              <w:spacing w:before="0"/>
              <w:jc w:val="center"/>
              <w:rPr>
                <w:b/>
                <w:sz w:val="24"/>
                <w:szCs w:val="24"/>
              </w:rPr>
            </w:pPr>
          </w:p>
        </w:tc>
        <w:tc>
          <w:tcPr>
            <w:tcW w:w="2341" w:type="dxa"/>
          </w:tcPr>
          <w:p w:rsidR="007D71AF" w:rsidRPr="00B271A8" w:rsidRDefault="007D71AF" w:rsidP="0096172A">
            <w:pPr>
              <w:pStyle w:val="Nagwek2"/>
              <w:ind w:left="0" w:firstLine="0"/>
              <w:jc w:val="center"/>
              <w:rPr>
                <w:b/>
                <w:szCs w:val="24"/>
              </w:rPr>
            </w:pPr>
          </w:p>
        </w:tc>
        <w:tc>
          <w:tcPr>
            <w:tcW w:w="3753" w:type="dxa"/>
          </w:tcPr>
          <w:p w:rsidR="007D71AF" w:rsidRPr="00B271A8" w:rsidRDefault="007D71AF" w:rsidP="0096172A">
            <w:pPr>
              <w:pStyle w:val="Nagwek2"/>
              <w:ind w:left="0" w:firstLine="0"/>
              <w:jc w:val="center"/>
              <w:rPr>
                <w:b/>
                <w:szCs w:val="24"/>
              </w:rPr>
            </w:pPr>
            <w:r>
              <w:rPr>
                <w:b/>
                <w:szCs w:val="24"/>
              </w:rPr>
              <w:t>Komisji Ochrony Środowiska</w:t>
            </w:r>
          </w:p>
        </w:tc>
      </w:tr>
      <w:tr w:rsidR="007D71AF" w:rsidRPr="00B271A8" w:rsidTr="0096172A">
        <w:tc>
          <w:tcPr>
            <w:tcW w:w="3046" w:type="dxa"/>
          </w:tcPr>
          <w:p w:rsidR="007D71AF" w:rsidRPr="00B271A8" w:rsidRDefault="007D71AF" w:rsidP="0096172A">
            <w:pPr>
              <w:pStyle w:val="Tekstpodstawowywcity3"/>
              <w:spacing w:before="0"/>
              <w:jc w:val="center"/>
              <w:rPr>
                <w:b/>
                <w:sz w:val="24"/>
                <w:szCs w:val="24"/>
              </w:rPr>
            </w:pPr>
          </w:p>
        </w:tc>
        <w:tc>
          <w:tcPr>
            <w:tcW w:w="2341" w:type="dxa"/>
          </w:tcPr>
          <w:p w:rsidR="007D71AF" w:rsidRPr="00B271A8" w:rsidRDefault="007D71AF" w:rsidP="0096172A">
            <w:pPr>
              <w:pStyle w:val="Nagwek2"/>
              <w:ind w:left="0" w:firstLine="0"/>
              <w:jc w:val="center"/>
              <w:rPr>
                <w:b/>
                <w:szCs w:val="24"/>
              </w:rPr>
            </w:pPr>
          </w:p>
        </w:tc>
        <w:tc>
          <w:tcPr>
            <w:tcW w:w="3753" w:type="dxa"/>
          </w:tcPr>
          <w:p w:rsidR="007D71AF" w:rsidRPr="00B271A8" w:rsidRDefault="007D71AF" w:rsidP="0096172A">
            <w:pPr>
              <w:pStyle w:val="Nagwek2"/>
              <w:ind w:left="0" w:firstLine="0"/>
              <w:jc w:val="center"/>
              <w:rPr>
                <w:b/>
                <w:szCs w:val="24"/>
              </w:rPr>
            </w:pPr>
          </w:p>
        </w:tc>
      </w:tr>
      <w:tr w:rsidR="007D71AF" w:rsidRPr="00B271A8" w:rsidTr="0096172A">
        <w:tc>
          <w:tcPr>
            <w:tcW w:w="3046" w:type="dxa"/>
          </w:tcPr>
          <w:p w:rsidR="007D71AF" w:rsidRPr="00B271A8" w:rsidRDefault="007D71AF" w:rsidP="0096172A">
            <w:pPr>
              <w:pStyle w:val="Tekstpodstawowywcity3"/>
              <w:spacing w:before="0"/>
              <w:jc w:val="center"/>
              <w:rPr>
                <w:b/>
                <w:i/>
                <w:sz w:val="24"/>
                <w:szCs w:val="24"/>
              </w:rPr>
            </w:pPr>
            <w:r>
              <w:rPr>
                <w:b/>
                <w:i/>
                <w:sz w:val="24"/>
                <w:szCs w:val="24"/>
              </w:rPr>
              <w:t xml:space="preserve">Sylwia Szewe </w:t>
            </w:r>
          </w:p>
        </w:tc>
        <w:tc>
          <w:tcPr>
            <w:tcW w:w="2341" w:type="dxa"/>
          </w:tcPr>
          <w:p w:rsidR="007D71AF" w:rsidRPr="00B271A8" w:rsidRDefault="007D71AF" w:rsidP="0096172A">
            <w:pPr>
              <w:pStyle w:val="Nagwek2"/>
              <w:ind w:left="0" w:firstLine="0"/>
              <w:jc w:val="center"/>
              <w:rPr>
                <w:b/>
                <w:i/>
                <w:szCs w:val="24"/>
              </w:rPr>
            </w:pPr>
          </w:p>
        </w:tc>
        <w:tc>
          <w:tcPr>
            <w:tcW w:w="3753" w:type="dxa"/>
          </w:tcPr>
          <w:p w:rsidR="007D71AF" w:rsidRPr="00B271A8" w:rsidRDefault="007D71AF" w:rsidP="0096172A">
            <w:pPr>
              <w:pStyle w:val="Nagwek2"/>
              <w:ind w:left="0" w:firstLine="0"/>
              <w:jc w:val="center"/>
              <w:rPr>
                <w:b/>
                <w:i/>
                <w:szCs w:val="24"/>
              </w:rPr>
            </w:pPr>
          </w:p>
        </w:tc>
      </w:tr>
      <w:tr w:rsidR="007D71AF" w:rsidRPr="00B271A8" w:rsidTr="0096172A">
        <w:tc>
          <w:tcPr>
            <w:tcW w:w="3046" w:type="dxa"/>
          </w:tcPr>
          <w:p w:rsidR="007D71AF" w:rsidRPr="00B271A8" w:rsidRDefault="007D71AF" w:rsidP="0096172A">
            <w:pPr>
              <w:pStyle w:val="Tekstpodstawowywcity3"/>
              <w:spacing w:before="0"/>
              <w:jc w:val="center"/>
              <w:rPr>
                <w:b/>
                <w:i/>
                <w:sz w:val="24"/>
                <w:szCs w:val="24"/>
              </w:rPr>
            </w:pPr>
          </w:p>
        </w:tc>
        <w:tc>
          <w:tcPr>
            <w:tcW w:w="2341" w:type="dxa"/>
          </w:tcPr>
          <w:p w:rsidR="007D71AF" w:rsidRPr="00B271A8" w:rsidRDefault="007D71AF" w:rsidP="0096172A">
            <w:pPr>
              <w:pStyle w:val="Nagwek2"/>
              <w:ind w:left="0" w:firstLine="0"/>
              <w:jc w:val="center"/>
              <w:rPr>
                <w:b/>
                <w:i/>
                <w:szCs w:val="24"/>
              </w:rPr>
            </w:pPr>
          </w:p>
        </w:tc>
        <w:tc>
          <w:tcPr>
            <w:tcW w:w="3753" w:type="dxa"/>
          </w:tcPr>
          <w:p w:rsidR="007D71AF" w:rsidRPr="00B271A8" w:rsidRDefault="007D71AF" w:rsidP="0096172A">
            <w:pPr>
              <w:pStyle w:val="Nagwek2"/>
              <w:ind w:left="0" w:firstLine="0"/>
              <w:jc w:val="center"/>
              <w:rPr>
                <w:b/>
                <w:i/>
                <w:szCs w:val="24"/>
              </w:rPr>
            </w:pPr>
            <w:r>
              <w:rPr>
                <w:b/>
                <w:i/>
                <w:szCs w:val="24"/>
              </w:rPr>
              <w:t>Bogdan Marcinowski</w:t>
            </w:r>
          </w:p>
        </w:tc>
      </w:tr>
    </w:tbl>
    <w:p w:rsidR="007D71AF" w:rsidRDefault="007D71AF" w:rsidP="007D71AF">
      <w:pPr>
        <w:jc w:val="both"/>
      </w:pPr>
    </w:p>
    <w:sectPr w:rsidR="007D71AF" w:rsidSect="00813785">
      <w:headerReference w:type="default" r:id="rId7"/>
      <w:pgSz w:w="11906" w:h="16838"/>
      <w:pgMar w:top="1134" w:right="1134"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F6A" w:rsidRDefault="00494F6A" w:rsidP="009358F9">
      <w:r>
        <w:separator/>
      </w:r>
    </w:p>
  </w:endnote>
  <w:endnote w:type="continuationSeparator" w:id="0">
    <w:p w:rsidR="00494F6A" w:rsidRDefault="00494F6A" w:rsidP="00935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F6A" w:rsidRDefault="00494F6A" w:rsidP="009358F9">
      <w:r>
        <w:separator/>
      </w:r>
    </w:p>
  </w:footnote>
  <w:footnote w:type="continuationSeparator" w:id="0">
    <w:p w:rsidR="00494F6A" w:rsidRDefault="00494F6A" w:rsidP="00935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34" w:rsidRPr="00F016B5" w:rsidRDefault="007311AC">
    <w:pPr>
      <w:pStyle w:val="Nagwek"/>
      <w:jc w:val="center"/>
      <w:rPr>
        <w:sz w:val="20"/>
        <w:szCs w:val="20"/>
      </w:rPr>
    </w:pPr>
    <w:r w:rsidRPr="00F016B5">
      <w:rPr>
        <w:sz w:val="20"/>
        <w:szCs w:val="20"/>
      </w:rPr>
      <w:fldChar w:fldCharType="begin"/>
    </w:r>
    <w:r w:rsidR="00F31909" w:rsidRPr="00F016B5">
      <w:rPr>
        <w:sz w:val="20"/>
        <w:szCs w:val="20"/>
      </w:rPr>
      <w:instrText xml:space="preserve"> PAGE   \* MERGEFORMAT </w:instrText>
    </w:r>
    <w:r w:rsidRPr="00F016B5">
      <w:rPr>
        <w:sz w:val="20"/>
        <w:szCs w:val="20"/>
      </w:rPr>
      <w:fldChar w:fldCharType="separate"/>
    </w:r>
    <w:r w:rsidR="006121CE">
      <w:rPr>
        <w:noProof/>
        <w:sz w:val="20"/>
        <w:szCs w:val="20"/>
      </w:rPr>
      <w:t>2</w:t>
    </w:r>
    <w:r w:rsidRPr="00F016B5">
      <w:rPr>
        <w:sz w:val="20"/>
        <w:szCs w:val="20"/>
      </w:rPr>
      <w:fldChar w:fldCharType="end"/>
    </w:r>
  </w:p>
  <w:p w:rsidR="00FF4234" w:rsidRPr="00F016B5" w:rsidRDefault="00494F6A">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ADB"/>
    <w:multiLevelType w:val="hybridMultilevel"/>
    <w:tmpl w:val="497EBD9C"/>
    <w:lvl w:ilvl="0" w:tplc="0212DACC">
      <w:start w:val="5"/>
      <w:numFmt w:val="bullet"/>
      <w:lvlText w:val=""/>
      <w:lvlJc w:val="left"/>
      <w:pPr>
        <w:ind w:left="360" w:hanging="360"/>
      </w:pPr>
      <w:rPr>
        <w:rFonts w:ascii="Symbol" w:hAnsi="Symbol"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3BC47FB"/>
    <w:multiLevelType w:val="hybridMultilevel"/>
    <w:tmpl w:val="88CA3694"/>
    <w:lvl w:ilvl="0" w:tplc="04150011">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
    <w:nsid w:val="17AE28F5"/>
    <w:multiLevelType w:val="hybridMultilevel"/>
    <w:tmpl w:val="5DBAFD70"/>
    <w:lvl w:ilvl="0" w:tplc="42B44432">
      <w:start w:val="1"/>
      <w:numFmt w:val="decimal"/>
      <w:lvlText w:val="%1)"/>
      <w:lvlJc w:val="left"/>
      <w:pPr>
        <w:ind w:left="4898" w:hanging="360"/>
      </w:pPr>
      <w:rPr>
        <w:b w:val="0"/>
      </w:rPr>
    </w:lvl>
    <w:lvl w:ilvl="1" w:tplc="04150019">
      <w:start w:val="1"/>
      <w:numFmt w:val="lowerLetter"/>
      <w:lvlText w:val="%2."/>
      <w:lvlJc w:val="left"/>
      <w:pPr>
        <w:ind w:left="2292" w:hanging="360"/>
      </w:pPr>
    </w:lvl>
    <w:lvl w:ilvl="2" w:tplc="0415001B">
      <w:start w:val="1"/>
      <w:numFmt w:val="decimal"/>
      <w:lvlText w:val="%3."/>
      <w:lvlJc w:val="left"/>
      <w:pPr>
        <w:tabs>
          <w:tab w:val="num" w:pos="3012"/>
        </w:tabs>
        <w:ind w:left="3012" w:hanging="360"/>
      </w:pPr>
    </w:lvl>
    <w:lvl w:ilvl="3" w:tplc="0415000F">
      <w:start w:val="1"/>
      <w:numFmt w:val="decimal"/>
      <w:lvlText w:val="%4."/>
      <w:lvlJc w:val="left"/>
      <w:pPr>
        <w:tabs>
          <w:tab w:val="num" w:pos="3732"/>
        </w:tabs>
        <w:ind w:left="3732" w:hanging="360"/>
      </w:pPr>
    </w:lvl>
    <w:lvl w:ilvl="4" w:tplc="04150019">
      <w:start w:val="1"/>
      <w:numFmt w:val="decimal"/>
      <w:lvlText w:val="%5."/>
      <w:lvlJc w:val="left"/>
      <w:pPr>
        <w:tabs>
          <w:tab w:val="num" w:pos="4452"/>
        </w:tabs>
        <w:ind w:left="4452" w:hanging="360"/>
      </w:pPr>
    </w:lvl>
    <w:lvl w:ilvl="5" w:tplc="0415001B">
      <w:start w:val="1"/>
      <w:numFmt w:val="decimal"/>
      <w:lvlText w:val="%6."/>
      <w:lvlJc w:val="left"/>
      <w:pPr>
        <w:tabs>
          <w:tab w:val="num" w:pos="5172"/>
        </w:tabs>
        <w:ind w:left="5172" w:hanging="360"/>
      </w:pPr>
    </w:lvl>
    <w:lvl w:ilvl="6" w:tplc="0415000F">
      <w:start w:val="1"/>
      <w:numFmt w:val="decimal"/>
      <w:lvlText w:val="%7."/>
      <w:lvlJc w:val="left"/>
      <w:pPr>
        <w:tabs>
          <w:tab w:val="num" w:pos="5892"/>
        </w:tabs>
        <w:ind w:left="5892" w:hanging="360"/>
      </w:pPr>
    </w:lvl>
    <w:lvl w:ilvl="7" w:tplc="04150019">
      <w:start w:val="1"/>
      <w:numFmt w:val="decimal"/>
      <w:lvlText w:val="%8."/>
      <w:lvlJc w:val="left"/>
      <w:pPr>
        <w:tabs>
          <w:tab w:val="num" w:pos="6612"/>
        </w:tabs>
        <w:ind w:left="6612" w:hanging="360"/>
      </w:pPr>
    </w:lvl>
    <w:lvl w:ilvl="8" w:tplc="0415001B">
      <w:start w:val="1"/>
      <w:numFmt w:val="decimal"/>
      <w:lvlText w:val="%9."/>
      <w:lvlJc w:val="left"/>
      <w:pPr>
        <w:tabs>
          <w:tab w:val="num" w:pos="7332"/>
        </w:tabs>
        <w:ind w:left="7332" w:hanging="360"/>
      </w:pPr>
    </w:lvl>
  </w:abstractNum>
  <w:abstractNum w:abstractNumId="3">
    <w:nsid w:val="1B722628"/>
    <w:multiLevelType w:val="singleLevel"/>
    <w:tmpl w:val="D002855A"/>
    <w:lvl w:ilvl="0">
      <w:start w:val="1"/>
      <w:numFmt w:val="decimal"/>
      <w:lvlText w:val="%1)"/>
      <w:lvlJc w:val="left"/>
      <w:pPr>
        <w:tabs>
          <w:tab w:val="num" w:pos="720"/>
        </w:tabs>
        <w:ind w:left="720" w:hanging="360"/>
      </w:pPr>
      <w:rPr>
        <w:rFonts w:hint="default"/>
      </w:rPr>
    </w:lvl>
  </w:abstractNum>
  <w:abstractNum w:abstractNumId="4">
    <w:nsid w:val="2C0B5B7B"/>
    <w:multiLevelType w:val="hybridMultilevel"/>
    <w:tmpl w:val="AA727BC2"/>
    <w:lvl w:ilvl="0" w:tplc="8CBA40A4">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3EB278F7"/>
    <w:multiLevelType w:val="hybridMultilevel"/>
    <w:tmpl w:val="F0604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7C6866"/>
    <w:multiLevelType w:val="hybridMultilevel"/>
    <w:tmpl w:val="19786CE4"/>
    <w:lvl w:ilvl="0" w:tplc="707CCE04">
      <w:start w:val="1"/>
      <w:numFmt w:val="decimal"/>
      <w:lvlText w:val="%1)"/>
      <w:lvlJc w:val="left"/>
      <w:pPr>
        <w:ind w:left="711" w:hanging="360"/>
      </w:pPr>
      <w:rPr>
        <w:rFonts w:hint="default"/>
      </w:rPr>
    </w:lvl>
    <w:lvl w:ilvl="1" w:tplc="04150019" w:tentative="1">
      <w:start w:val="1"/>
      <w:numFmt w:val="lowerLetter"/>
      <w:lvlText w:val="%2."/>
      <w:lvlJc w:val="left"/>
      <w:pPr>
        <w:ind w:left="1431" w:hanging="360"/>
      </w:pPr>
    </w:lvl>
    <w:lvl w:ilvl="2" w:tplc="0415001B" w:tentative="1">
      <w:start w:val="1"/>
      <w:numFmt w:val="lowerRoman"/>
      <w:lvlText w:val="%3."/>
      <w:lvlJc w:val="right"/>
      <w:pPr>
        <w:ind w:left="2151" w:hanging="180"/>
      </w:pPr>
    </w:lvl>
    <w:lvl w:ilvl="3" w:tplc="0415000F" w:tentative="1">
      <w:start w:val="1"/>
      <w:numFmt w:val="decimal"/>
      <w:lvlText w:val="%4."/>
      <w:lvlJc w:val="left"/>
      <w:pPr>
        <w:ind w:left="2871" w:hanging="360"/>
      </w:pPr>
    </w:lvl>
    <w:lvl w:ilvl="4" w:tplc="04150019" w:tentative="1">
      <w:start w:val="1"/>
      <w:numFmt w:val="lowerLetter"/>
      <w:lvlText w:val="%5."/>
      <w:lvlJc w:val="left"/>
      <w:pPr>
        <w:ind w:left="3591" w:hanging="360"/>
      </w:pPr>
    </w:lvl>
    <w:lvl w:ilvl="5" w:tplc="0415001B" w:tentative="1">
      <w:start w:val="1"/>
      <w:numFmt w:val="lowerRoman"/>
      <w:lvlText w:val="%6."/>
      <w:lvlJc w:val="right"/>
      <w:pPr>
        <w:ind w:left="4311" w:hanging="180"/>
      </w:pPr>
    </w:lvl>
    <w:lvl w:ilvl="6" w:tplc="0415000F" w:tentative="1">
      <w:start w:val="1"/>
      <w:numFmt w:val="decimal"/>
      <w:lvlText w:val="%7."/>
      <w:lvlJc w:val="left"/>
      <w:pPr>
        <w:ind w:left="5031" w:hanging="360"/>
      </w:pPr>
    </w:lvl>
    <w:lvl w:ilvl="7" w:tplc="04150019" w:tentative="1">
      <w:start w:val="1"/>
      <w:numFmt w:val="lowerLetter"/>
      <w:lvlText w:val="%8."/>
      <w:lvlJc w:val="left"/>
      <w:pPr>
        <w:ind w:left="5751" w:hanging="360"/>
      </w:pPr>
    </w:lvl>
    <w:lvl w:ilvl="8" w:tplc="0415001B" w:tentative="1">
      <w:start w:val="1"/>
      <w:numFmt w:val="lowerRoman"/>
      <w:lvlText w:val="%9."/>
      <w:lvlJc w:val="right"/>
      <w:pPr>
        <w:ind w:left="6471" w:hanging="180"/>
      </w:pPr>
    </w:lvl>
  </w:abstractNum>
  <w:abstractNum w:abstractNumId="7">
    <w:nsid w:val="60D5182A"/>
    <w:multiLevelType w:val="hybridMultilevel"/>
    <w:tmpl w:val="8A1CD6C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1A00F1C"/>
    <w:multiLevelType w:val="hybridMultilevel"/>
    <w:tmpl w:val="942614E6"/>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79725343"/>
    <w:multiLevelType w:val="hybridMultilevel"/>
    <w:tmpl w:val="A0C29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7D71AF"/>
    <w:rsid w:val="00050831"/>
    <w:rsid w:val="000C6572"/>
    <w:rsid w:val="0016156E"/>
    <w:rsid w:val="00267CFA"/>
    <w:rsid w:val="0028194A"/>
    <w:rsid w:val="003B32AA"/>
    <w:rsid w:val="003D09D0"/>
    <w:rsid w:val="003F4072"/>
    <w:rsid w:val="00404055"/>
    <w:rsid w:val="004112CB"/>
    <w:rsid w:val="004445CC"/>
    <w:rsid w:val="00446646"/>
    <w:rsid w:val="00494F6A"/>
    <w:rsid w:val="00532404"/>
    <w:rsid w:val="00543907"/>
    <w:rsid w:val="0056452E"/>
    <w:rsid w:val="00580D1E"/>
    <w:rsid w:val="005A4DC6"/>
    <w:rsid w:val="005B20A1"/>
    <w:rsid w:val="005C4C5E"/>
    <w:rsid w:val="006121CE"/>
    <w:rsid w:val="0062363F"/>
    <w:rsid w:val="006B160F"/>
    <w:rsid w:val="006E3576"/>
    <w:rsid w:val="007311AC"/>
    <w:rsid w:val="0073538C"/>
    <w:rsid w:val="00762A0B"/>
    <w:rsid w:val="007920EB"/>
    <w:rsid w:val="007C49FD"/>
    <w:rsid w:val="007D71AF"/>
    <w:rsid w:val="00807E59"/>
    <w:rsid w:val="00846F4E"/>
    <w:rsid w:val="008B2281"/>
    <w:rsid w:val="008E7B9E"/>
    <w:rsid w:val="00922DAE"/>
    <w:rsid w:val="00932AEF"/>
    <w:rsid w:val="009358F9"/>
    <w:rsid w:val="00956BAD"/>
    <w:rsid w:val="009709D6"/>
    <w:rsid w:val="009B1643"/>
    <w:rsid w:val="009C6F91"/>
    <w:rsid w:val="009D0203"/>
    <w:rsid w:val="00A33AFD"/>
    <w:rsid w:val="00A55DCE"/>
    <w:rsid w:val="00AD2A35"/>
    <w:rsid w:val="00AD7D70"/>
    <w:rsid w:val="00B14F9F"/>
    <w:rsid w:val="00B31737"/>
    <w:rsid w:val="00B90CE3"/>
    <w:rsid w:val="00BD1F32"/>
    <w:rsid w:val="00C25390"/>
    <w:rsid w:val="00D27B63"/>
    <w:rsid w:val="00D86B0D"/>
    <w:rsid w:val="00D93998"/>
    <w:rsid w:val="00DC3240"/>
    <w:rsid w:val="00DD3211"/>
    <w:rsid w:val="00E020F6"/>
    <w:rsid w:val="00E247D1"/>
    <w:rsid w:val="00E87CCA"/>
    <w:rsid w:val="00EF6DF7"/>
    <w:rsid w:val="00F24BD0"/>
    <w:rsid w:val="00F31909"/>
    <w:rsid w:val="00FC02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1A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D71AF"/>
    <w:pPr>
      <w:keepNext/>
      <w:ind w:left="170" w:hanging="17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D71AF"/>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7D71AF"/>
    <w:pPr>
      <w:tabs>
        <w:tab w:val="center" w:pos="4536"/>
        <w:tab w:val="right" w:pos="9072"/>
      </w:tabs>
    </w:pPr>
  </w:style>
  <w:style w:type="character" w:customStyle="1" w:styleId="NagwekZnak">
    <w:name w:val="Nagłówek Znak"/>
    <w:basedOn w:val="Domylnaczcionkaakapitu"/>
    <w:link w:val="Nagwek"/>
    <w:uiPriority w:val="99"/>
    <w:rsid w:val="007D71A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D71AF"/>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7D71AF"/>
    <w:rPr>
      <w:rFonts w:ascii="Times New Roman" w:eastAsia="Times New Roman" w:hAnsi="Times New Roman" w:cs="Times New Roman"/>
      <w:sz w:val="26"/>
      <w:szCs w:val="20"/>
      <w:lang w:eastAsia="pl-PL"/>
    </w:rPr>
  </w:style>
  <w:style w:type="character" w:styleId="Pogrubienie">
    <w:name w:val="Strong"/>
    <w:uiPriority w:val="22"/>
    <w:qFormat/>
    <w:rsid w:val="0028194A"/>
    <w:rPr>
      <w:b/>
      <w:bCs/>
    </w:rPr>
  </w:style>
  <w:style w:type="paragraph" w:styleId="Akapitzlist">
    <w:name w:val="List Paragraph"/>
    <w:basedOn w:val="Normalny"/>
    <w:uiPriority w:val="34"/>
    <w:qFormat/>
    <w:rsid w:val="00B14F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5</Pages>
  <Words>2233</Words>
  <Characters>13400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10</cp:revision>
  <cp:lastPrinted>2020-02-21T13:48:00Z</cp:lastPrinted>
  <dcterms:created xsi:type="dcterms:W3CDTF">2020-02-18T13:23:00Z</dcterms:created>
  <dcterms:modified xsi:type="dcterms:W3CDTF">2020-02-28T09:09:00Z</dcterms:modified>
</cp:coreProperties>
</file>