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Ogłoszenie nr 522409-N-2020 z dnia 2020-03-11 r.</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jc w:val="center"/>
        <w:rPr>
          <w:rFonts w:ascii="Times New Roman" w:eastAsia="Times New Roman" w:hAnsi="Times New Roman" w:cs="Times New Roman"/>
          <w:b/>
          <w:bCs/>
          <w:color w:val="000000"/>
          <w:sz w:val="27"/>
          <w:szCs w:val="27"/>
          <w:lang w:eastAsia="pl-PL"/>
        </w:rPr>
      </w:pPr>
      <w:r w:rsidRPr="00AA5DD0">
        <w:rPr>
          <w:rFonts w:ascii="Times New Roman" w:eastAsia="Times New Roman" w:hAnsi="Times New Roman" w:cs="Times New Roman"/>
          <w:b/>
          <w:bCs/>
          <w:color w:val="000000"/>
          <w:sz w:val="27"/>
          <w:szCs w:val="27"/>
          <w:lang w:eastAsia="pl-PL"/>
        </w:rPr>
        <w:t>Urząd Miejski: Budowa oświetlenia ulicznego na terenie miasta</w:t>
      </w:r>
      <w:r w:rsidRPr="00AA5DD0">
        <w:rPr>
          <w:rFonts w:ascii="Times New Roman" w:eastAsia="Times New Roman" w:hAnsi="Times New Roman" w:cs="Times New Roman"/>
          <w:b/>
          <w:bCs/>
          <w:color w:val="000000"/>
          <w:sz w:val="27"/>
          <w:szCs w:val="27"/>
          <w:lang w:eastAsia="pl-PL"/>
        </w:rPr>
        <w:br/>
        <w:t>OGŁOSZENIE O ZAMÓWIENIU - Roboty budowlane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Zamieszczanie ogłoszenia:</w:t>
      </w:r>
      <w:r w:rsidRPr="00AA5DD0">
        <w:rPr>
          <w:rFonts w:ascii="Times New Roman" w:eastAsia="Times New Roman" w:hAnsi="Times New Roman" w:cs="Times New Roman"/>
          <w:color w:val="000000"/>
          <w:sz w:val="27"/>
          <w:szCs w:val="27"/>
          <w:lang w:eastAsia="pl-PL"/>
        </w:rPr>
        <w:t> Zamieszczanie obowiązkowe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Ogłoszenie dotyczy:</w:t>
      </w:r>
      <w:r w:rsidRPr="00AA5DD0">
        <w:rPr>
          <w:rFonts w:ascii="Times New Roman" w:eastAsia="Times New Roman" w:hAnsi="Times New Roman" w:cs="Times New Roman"/>
          <w:color w:val="000000"/>
          <w:sz w:val="27"/>
          <w:szCs w:val="27"/>
          <w:lang w:eastAsia="pl-PL"/>
        </w:rPr>
        <w:t> Zamówienia publicznego</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Nazwa projektu lub programu</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A5DD0">
        <w:rPr>
          <w:rFonts w:ascii="Times New Roman" w:eastAsia="Times New Roman" w:hAnsi="Times New Roman" w:cs="Times New Roman"/>
          <w:color w:val="000000"/>
          <w:sz w:val="27"/>
          <w:szCs w:val="27"/>
          <w:lang w:eastAsia="pl-PL"/>
        </w:rPr>
        <w:t>Pzp</w:t>
      </w:r>
      <w:proofErr w:type="spellEnd"/>
      <w:r w:rsidRPr="00AA5DD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b/>
          <w:bCs/>
          <w:color w:val="000000"/>
          <w:sz w:val="36"/>
          <w:szCs w:val="36"/>
          <w:lang w:eastAsia="pl-PL"/>
        </w:rPr>
      </w:pPr>
      <w:r w:rsidRPr="00AA5DD0">
        <w:rPr>
          <w:rFonts w:ascii="Times New Roman" w:eastAsia="Times New Roman" w:hAnsi="Times New Roman" w:cs="Times New Roman"/>
          <w:b/>
          <w:bCs/>
          <w:color w:val="000000"/>
          <w:sz w:val="36"/>
          <w:szCs w:val="36"/>
          <w:u w:val="single"/>
          <w:lang w:eastAsia="pl-PL"/>
        </w:rPr>
        <w:t>SEKCJA I: ZAMAWIAJĄCY</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Postępowanie przeprowadza centralny zamawiający</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Postępowanie jest przeprowadzane wspólnie przez zamawiających</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Informacje dodatkowe: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 1) NAZWA I ADRES: </w:t>
      </w:r>
      <w:r w:rsidRPr="00AA5DD0">
        <w:rPr>
          <w:rFonts w:ascii="Times New Roman" w:eastAsia="Times New Roman" w:hAnsi="Times New Roman" w:cs="Times New Roman"/>
          <w:color w:val="000000"/>
          <w:sz w:val="27"/>
          <w:szCs w:val="27"/>
          <w:lang w:eastAsia="pl-PL"/>
        </w:rPr>
        <w:t>Urząd Miejski, krajowy numer identyfikacyjny 52345900000000, ul. ul. Stary Rynek  1 , 89-600  Chojnice, woj. pomorskie, państwo Polska, tel. 523 971 800, e-mail buchwald@miastochojnice.pl, faks 523 972 194.</w:t>
      </w:r>
      <w:r w:rsidRPr="00AA5DD0">
        <w:rPr>
          <w:rFonts w:ascii="Times New Roman" w:eastAsia="Times New Roman" w:hAnsi="Times New Roman" w:cs="Times New Roman"/>
          <w:color w:val="000000"/>
          <w:sz w:val="27"/>
          <w:szCs w:val="27"/>
          <w:lang w:eastAsia="pl-PL"/>
        </w:rPr>
        <w:br/>
        <w:t>Adres strony internetowej (URL): www.miastochojnice.pl</w:t>
      </w:r>
      <w:r w:rsidRPr="00AA5DD0">
        <w:rPr>
          <w:rFonts w:ascii="Times New Roman" w:eastAsia="Times New Roman" w:hAnsi="Times New Roman" w:cs="Times New Roman"/>
          <w:color w:val="000000"/>
          <w:sz w:val="27"/>
          <w:szCs w:val="27"/>
          <w:lang w:eastAsia="pl-PL"/>
        </w:rPr>
        <w:br/>
        <w:t>Adres profilu nabywcy:</w:t>
      </w:r>
      <w:r w:rsidRPr="00AA5DD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 2) RODZAJ ZAMAWIAJĄCEGO: </w:t>
      </w:r>
      <w:r w:rsidRPr="00AA5DD0">
        <w:rPr>
          <w:rFonts w:ascii="Times New Roman" w:eastAsia="Times New Roman" w:hAnsi="Times New Roman" w:cs="Times New Roman"/>
          <w:color w:val="000000"/>
          <w:sz w:val="27"/>
          <w:szCs w:val="27"/>
          <w:lang w:eastAsia="pl-PL"/>
        </w:rPr>
        <w:t>Administracja samorządowa</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I.3) WSPÓLNE UDZIELANIE ZAMÓWIENIA </w:t>
      </w:r>
      <w:r w:rsidRPr="00AA5DD0">
        <w:rPr>
          <w:rFonts w:ascii="Times New Roman" w:eastAsia="Times New Roman" w:hAnsi="Times New Roman" w:cs="Times New Roman"/>
          <w:b/>
          <w:bCs/>
          <w:i/>
          <w:iCs/>
          <w:color w:val="000000"/>
          <w:sz w:val="27"/>
          <w:szCs w:val="27"/>
          <w:lang w:eastAsia="pl-PL"/>
        </w:rPr>
        <w:t>(jeżeli dotyczy)</w:t>
      </w:r>
      <w:r w:rsidRPr="00AA5DD0">
        <w:rPr>
          <w:rFonts w:ascii="Times New Roman" w:eastAsia="Times New Roman" w:hAnsi="Times New Roman" w:cs="Times New Roman"/>
          <w:b/>
          <w:bCs/>
          <w:color w:val="000000"/>
          <w:sz w:val="27"/>
          <w:szCs w:val="27"/>
          <w:lang w:eastAsia="pl-PL"/>
        </w:rPr>
        <w:t>:</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AA5DD0">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I.4) KOMUNIKACJA: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Tak</w:t>
      </w:r>
      <w:r w:rsidRPr="00AA5DD0">
        <w:rPr>
          <w:rFonts w:ascii="Times New Roman" w:eastAsia="Times New Roman" w:hAnsi="Times New Roman" w:cs="Times New Roman"/>
          <w:color w:val="000000"/>
          <w:sz w:val="27"/>
          <w:szCs w:val="27"/>
          <w:lang w:eastAsia="pl-PL"/>
        </w:rPr>
        <w:br/>
        <w:t>www.miastochojnice.pl</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r w:rsidRPr="00AA5DD0">
        <w:rPr>
          <w:rFonts w:ascii="Times New Roman" w:eastAsia="Times New Roman" w:hAnsi="Times New Roman" w:cs="Times New Roman"/>
          <w:color w:val="000000"/>
          <w:sz w:val="27"/>
          <w:szCs w:val="27"/>
          <w:lang w:eastAsia="pl-PL"/>
        </w:rPr>
        <w:br/>
        <w:t>www.miastochojnice.pl</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Elektronicznie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r w:rsidRPr="00AA5DD0">
        <w:rPr>
          <w:rFonts w:ascii="Times New Roman" w:eastAsia="Times New Roman" w:hAnsi="Times New Roman" w:cs="Times New Roman"/>
          <w:color w:val="000000"/>
          <w:sz w:val="27"/>
          <w:szCs w:val="27"/>
          <w:lang w:eastAsia="pl-PL"/>
        </w:rPr>
        <w:br/>
        <w:t>adres</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A5DD0">
        <w:rPr>
          <w:rFonts w:ascii="Times New Roman" w:eastAsia="Times New Roman" w:hAnsi="Times New Roman" w:cs="Times New Roman"/>
          <w:color w:val="000000"/>
          <w:sz w:val="27"/>
          <w:szCs w:val="27"/>
          <w:lang w:eastAsia="pl-PL"/>
        </w:rPr>
        <w:br/>
        <w:t>Nie</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lastRenderedPageBreak/>
        <w:t>Inny sposób:</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A5DD0">
        <w:rPr>
          <w:rFonts w:ascii="Times New Roman" w:eastAsia="Times New Roman" w:hAnsi="Times New Roman" w:cs="Times New Roman"/>
          <w:color w:val="000000"/>
          <w:sz w:val="27"/>
          <w:szCs w:val="27"/>
          <w:lang w:eastAsia="pl-PL"/>
        </w:rPr>
        <w:br/>
        <w:t>Tak</w:t>
      </w:r>
      <w:r w:rsidRPr="00AA5DD0">
        <w:rPr>
          <w:rFonts w:ascii="Times New Roman" w:eastAsia="Times New Roman" w:hAnsi="Times New Roman" w:cs="Times New Roman"/>
          <w:color w:val="000000"/>
          <w:sz w:val="27"/>
          <w:szCs w:val="27"/>
          <w:lang w:eastAsia="pl-PL"/>
        </w:rPr>
        <w:br/>
        <w:t>Inny sposób:</w:t>
      </w:r>
      <w:r w:rsidRPr="00AA5DD0">
        <w:rPr>
          <w:rFonts w:ascii="Times New Roman" w:eastAsia="Times New Roman" w:hAnsi="Times New Roman" w:cs="Times New Roman"/>
          <w:color w:val="000000"/>
          <w:sz w:val="27"/>
          <w:szCs w:val="27"/>
          <w:lang w:eastAsia="pl-PL"/>
        </w:rPr>
        <w:br/>
        <w:t>pisemnie</w:t>
      </w:r>
      <w:r w:rsidRPr="00AA5DD0">
        <w:rPr>
          <w:rFonts w:ascii="Times New Roman" w:eastAsia="Times New Roman" w:hAnsi="Times New Roman" w:cs="Times New Roman"/>
          <w:color w:val="000000"/>
          <w:sz w:val="27"/>
          <w:szCs w:val="27"/>
          <w:lang w:eastAsia="pl-PL"/>
        </w:rPr>
        <w:br/>
        <w:t>Adres:</w:t>
      </w:r>
      <w:r w:rsidRPr="00AA5DD0">
        <w:rPr>
          <w:rFonts w:ascii="Times New Roman" w:eastAsia="Times New Roman" w:hAnsi="Times New Roman" w:cs="Times New Roman"/>
          <w:color w:val="000000"/>
          <w:sz w:val="27"/>
          <w:szCs w:val="27"/>
          <w:lang w:eastAsia="pl-PL"/>
        </w:rPr>
        <w:br/>
        <w:t>Stary Rynek 1, 89-600 Chojnice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r w:rsidRPr="00AA5DD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b/>
          <w:bCs/>
          <w:color w:val="000000"/>
          <w:sz w:val="36"/>
          <w:szCs w:val="36"/>
          <w:lang w:eastAsia="pl-PL"/>
        </w:rPr>
      </w:pPr>
      <w:r w:rsidRPr="00AA5DD0">
        <w:rPr>
          <w:rFonts w:ascii="Times New Roman" w:eastAsia="Times New Roman" w:hAnsi="Times New Roman" w:cs="Times New Roman"/>
          <w:b/>
          <w:bCs/>
          <w:color w:val="000000"/>
          <w:sz w:val="36"/>
          <w:szCs w:val="36"/>
          <w:u w:val="single"/>
          <w:lang w:eastAsia="pl-PL"/>
        </w:rPr>
        <w:t>SEKCJA II: PRZEDMIOT ZAMÓWIENIA</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II.1) Nazwa nadana zamówieniu przez zamawiającego: </w:t>
      </w:r>
      <w:r w:rsidRPr="00AA5DD0">
        <w:rPr>
          <w:rFonts w:ascii="Times New Roman" w:eastAsia="Times New Roman" w:hAnsi="Times New Roman" w:cs="Times New Roman"/>
          <w:color w:val="000000"/>
          <w:sz w:val="27"/>
          <w:szCs w:val="27"/>
          <w:lang w:eastAsia="pl-PL"/>
        </w:rPr>
        <w:t>Budowa oświetlenia ulicznego na terenie miasta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Numer referencyjny: </w:t>
      </w:r>
      <w:r w:rsidRPr="00AA5DD0">
        <w:rPr>
          <w:rFonts w:ascii="Times New Roman" w:eastAsia="Times New Roman" w:hAnsi="Times New Roman" w:cs="Times New Roman"/>
          <w:color w:val="000000"/>
          <w:sz w:val="27"/>
          <w:szCs w:val="27"/>
          <w:lang w:eastAsia="pl-PL"/>
        </w:rPr>
        <w:t>KM.271.14.2020</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A5DD0" w:rsidRPr="00AA5DD0" w:rsidRDefault="00AA5DD0" w:rsidP="00AA5DD0">
      <w:pPr>
        <w:spacing w:after="0" w:line="450" w:lineRule="atLeast"/>
        <w:jc w:val="both"/>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II.2) Rodzaj zamówienia: </w:t>
      </w:r>
      <w:r w:rsidRPr="00AA5DD0">
        <w:rPr>
          <w:rFonts w:ascii="Times New Roman" w:eastAsia="Times New Roman" w:hAnsi="Times New Roman" w:cs="Times New Roman"/>
          <w:color w:val="000000"/>
          <w:sz w:val="27"/>
          <w:szCs w:val="27"/>
          <w:lang w:eastAsia="pl-PL"/>
        </w:rPr>
        <w:t>Roboty budowlane</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II.3) Informacja o możliwości składania ofert częściowych</w:t>
      </w:r>
      <w:r w:rsidRPr="00AA5DD0">
        <w:rPr>
          <w:rFonts w:ascii="Times New Roman" w:eastAsia="Times New Roman" w:hAnsi="Times New Roman" w:cs="Times New Roman"/>
          <w:color w:val="000000"/>
          <w:sz w:val="27"/>
          <w:szCs w:val="27"/>
          <w:lang w:eastAsia="pl-PL"/>
        </w:rPr>
        <w:br/>
        <w:t>Zamówienie podzielone jest na części:</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Tak</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AA5DD0">
        <w:rPr>
          <w:rFonts w:ascii="Times New Roman" w:eastAsia="Times New Roman" w:hAnsi="Times New Roman" w:cs="Times New Roman"/>
          <w:b/>
          <w:bCs/>
          <w:color w:val="000000"/>
          <w:sz w:val="27"/>
          <w:szCs w:val="27"/>
          <w:lang w:eastAsia="pl-PL"/>
        </w:rPr>
        <w:lastRenderedPageBreak/>
        <w:t>w odniesieniu do:</w:t>
      </w:r>
      <w:r w:rsidRPr="00AA5DD0">
        <w:rPr>
          <w:rFonts w:ascii="Times New Roman" w:eastAsia="Times New Roman" w:hAnsi="Times New Roman" w:cs="Times New Roman"/>
          <w:color w:val="000000"/>
          <w:sz w:val="27"/>
          <w:szCs w:val="27"/>
          <w:lang w:eastAsia="pl-PL"/>
        </w:rPr>
        <w:br/>
        <w:t>wszystkich części</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A5DD0">
        <w:rPr>
          <w:rFonts w:ascii="Times New Roman" w:eastAsia="Times New Roman" w:hAnsi="Times New Roman" w:cs="Times New Roman"/>
          <w:color w:val="000000"/>
          <w:sz w:val="27"/>
          <w:szCs w:val="27"/>
          <w:lang w:eastAsia="pl-PL"/>
        </w:rPr>
        <w:br/>
        <w:t>2</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II.4) Krótki opis przedmiotu zamówienia </w:t>
      </w:r>
      <w:r w:rsidRPr="00AA5DD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A5DD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A5DD0">
        <w:rPr>
          <w:rFonts w:ascii="Times New Roman" w:eastAsia="Times New Roman" w:hAnsi="Times New Roman" w:cs="Times New Roman"/>
          <w:color w:val="000000"/>
          <w:sz w:val="27"/>
          <w:szCs w:val="27"/>
          <w:lang w:eastAsia="pl-PL"/>
        </w:rPr>
        <w:t xml:space="preserve">Przedmiotem zamówienia jest: Budowa oświetlenia ulicznego na terenie miasta: Część I: ul. Gryfa Pomorskiego, I Batalionu Strzelców, Jana Bińczyka, </w:t>
      </w:r>
      <w:proofErr w:type="spellStart"/>
      <w:r w:rsidRPr="00AA5DD0">
        <w:rPr>
          <w:rFonts w:ascii="Times New Roman" w:eastAsia="Times New Roman" w:hAnsi="Times New Roman" w:cs="Times New Roman"/>
          <w:color w:val="000000"/>
          <w:sz w:val="27"/>
          <w:szCs w:val="27"/>
          <w:lang w:eastAsia="pl-PL"/>
        </w:rPr>
        <w:t>Myśliwka</w:t>
      </w:r>
      <w:proofErr w:type="spellEnd"/>
      <w:r w:rsidRPr="00AA5DD0">
        <w:rPr>
          <w:rFonts w:ascii="Times New Roman" w:eastAsia="Times New Roman" w:hAnsi="Times New Roman" w:cs="Times New Roman"/>
          <w:color w:val="000000"/>
          <w:sz w:val="27"/>
          <w:szCs w:val="27"/>
          <w:lang w:eastAsia="pl-PL"/>
        </w:rPr>
        <w:t xml:space="preserve"> 1. Zakres robót obejmuje: Przedmiotem inwestycji jest budowa oświetlenia drogowego ulic: Obwód 100 – ul. Gryfa Pomorskiego I Batalionu Strzelców, Jana Bińczyka, </w:t>
      </w:r>
      <w:proofErr w:type="spellStart"/>
      <w:r w:rsidRPr="00AA5DD0">
        <w:rPr>
          <w:rFonts w:ascii="Times New Roman" w:eastAsia="Times New Roman" w:hAnsi="Times New Roman" w:cs="Times New Roman"/>
          <w:color w:val="000000"/>
          <w:sz w:val="27"/>
          <w:szCs w:val="27"/>
          <w:lang w:eastAsia="pl-PL"/>
        </w:rPr>
        <w:t>Myśliwka</w:t>
      </w:r>
      <w:proofErr w:type="spellEnd"/>
      <w:r w:rsidRPr="00AA5DD0">
        <w:rPr>
          <w:rFonts w:ascii="Times New Roman" w:eastAsia="Times New Roman" w:hAnsi="Times New Roman" w:cs="Times New Roman"/>
          <w:color w:val="000000"/>
          <w:sz w:val="27"/>
          <w:szCs w:val="27"/>
          <w:lang w:eastAsia="pl-PL"/>
        </w:rPr>
        <w:t xml:space="preserve"> w Chojnicach o łącznej długości 849m (trasy 729m) oraz obwód YAKXS 4x70 mm2 432 m (trasy 402m). Przedmiot zamówienia należy wykonać zgodnie z dokumentacją techniczną, specyfikacjami technicznymi wykonania i odbioru robót, zasadami wiedzy technicznej. 2. Szczegółowy opis przedmiotu zamówienia zawarty jest w: Załącznik Nr 8 do SIWZ - Specyfikacja techniczna wykonania i odbioru robót - Dokumentacja projektowa wraz z zał. do opisu przedmiotu zamówienia - Przedmiar robót (forma pomocnicza) Zamawiający posiada prawomocne pozwolenie na budowę znak: AB.6740.1.92.2020 z dnia 26 lutego 2020r. wydane przez Starostę Chojnickiego. Część II: ul. Rybacka 1. Zakres robót obejmuje: Przedmiotem inwestycji jest budowa oświetlenia ulicznego w ramach zadania: „ Budowa ul. Rybackiej w Chojnicach wraz z budową oświetlenia i kanalizacji deszczowej” Przedmiot zamówienia należy wykonać zgodnie z dokumentacją techniczną, specyfikacjami technicznymi wykonania i odbioru robót, </w:t>
      </w:r>
      <w:r w:rsidRPr="00AA5DD0">
        <w:rPr>
          <w:rFonts w:ascii="Times New Roman" w:eastAsia="Times New Roman" w:hAnsi="Times New Roman" w:cs="Times New Roman"/>
          <w:color w:val="000000"/>
          <w:sz w:val="27"/>
          <w:szCs w:val="27"/>
          <w:lang w:eastAsia="pl-PL"/>
        </w:rPr>
        <w:lastRenderedPageBreak/>
        <w:t>zasadami wiedzy technicznej. 2. Szczegółowy opis przedmiotu zamówienia zawarty jest w: Załącznik Nr 9 do SIWZ - Specyfikacja techniczna wykonania i odbioru robót - Dokumentacja projektowa wraz z zał. do opisu przedmiotu zamówienia - Przedmiar robót (forma pomocnicza) Zamawiający posiada prawomocne pozwolenie na budowę znak: AB.6740.1.1055.2019 z dnia 23 grudnia 2019r. wydane przez Starostę Chojnickiego.</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II.5) Główny kod CPV: </w:t>
      </w:r>
      <w:r w:rsidRPr="00AA5DD0">
        <w:rPr>
          <w:rFonts w:ascii="Times New Roman" w:eastAsia="Times New Roman" w:hAnsi="Times New Roman" w:cs="Times New Roman"/>
          <w:color w:val="000000"/>
          <w:sz w:val="27"/>
          <w:szCs w:val="27"/>
          <w:lang w:eastAsia="pl-PL"/>
        </w:rPr>
        <w:t>45310000-3</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Dodatkowe kody CPV:</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II.6) Całkowita wartość zamówienia </w:t>
      </w:r>
      <w:r w:rsidRPr="00AA5DD0">
        <w:rPr>
          <w:rFonts w:ascii="Times New Roman" w:eastAsia="Times New Roman" w:hAnsi="Times New Roman" w:cs="Times New Roman"/>
          <w:i/>
          <w:iCs/>
          <w:color w:val="000000"/>
          <w:sz w:val="27"/>
          <w:szCs w:val="27"/>
          <w:lang w:eastAsia="pl-PL"/>
        </w:rPr>
        <w:t>(jeżeli zamawiający podaje informacje o wartości zamówienia)</w:t>
      </w:r>
      <w:r w:rsidRPr="00AA5DD0">
        <w:rPr>
          <w:rFonts w:ascii="Times New Roman" w:eastAsia="Times New Roman" w:hAnsi="Times New Roman" w:cs="Times New Roman"/>
          <w:color w:val="000000"/>
          <w:sz w:val="27"/>
          <w:szCs w:val="27"/>
          <w:lang w:eastAsia="pl-PL"/>
        </w:rPr>
        <w:t>:</w:t>
      </w:r>
      <w:r w:rsidRPr="00AA5DD0">
        <w:rPr>
          <w:rFonts w:ascii="Times New Roman" w:eastAsia="Times New Roman" w:hAnsi="Times New Roman" w:cs="Times New Roman"/>
          <w:color w:val="000000"/>
          <w:sz w:val="27"/>
          <w:szCs w:val="27"/>
          <w:lang w:eastAsia="pl-PL"/>
        </w:rPr>
        <w:br/>
        <w:t>Wartość bez VAT:</w:t>
      </w:r>
      <w:r w:rsidRPr="00AA5DD0">
        <w:rPr>
          <w:rFonts w:ascii="Times New Roman" w:eastAsia="Times New Roman" w:hAnsi="Times New Roman" w:cs="Times New Roman"/>
          <w:color w:val="000000"/>
          <w:sz w:val="27"/>
          <w:szCs w:val="27"/>
          <w:lang w:eastAsia="pl-PL"/>
        </w:rPr>
        <w:br/>
        <w:t>Waluta:</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PLN</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A5DD0">
        <w:rPr>
          <w:rFonts w:ascii="Times New Roman" w:eastAsia="Times New Roman" w:hAnsi="Times New Roman" w:cs="Times New Roman"/>
          <w:b/>
          <w:bCs/>
          <w:color w:val="000000"/>
          <w:sz w:val="27"/>
          <w:szCs w:val="27"/>
          <w:lang w:eastAsia="pl-PL"/>
        </w:rPr>
        <w:t>Pzp</w:t>
      </w:r>
      <w:proofErr w:type="spellEnd"/>
      <w:r w:rsidRPr="00AA5DD0">
        <w:rPr>
          <w:rFonts w:ascii="Times New Roman" w:eastAsia="Times New Roman" w:hAnsi="Times New Roman" w:cs="Times New Roman"/>
          <w:b/>
          <w:bCs/>
          <w:color w:val="000000"/>
          <w:sz w:val="27"/>
          <w:szCs w:val="27"/>
          <w:lang w:eastAsia="pl-PL"/>
        </w:rPr>
        <w:t>: </w:t>
      </w:r>
      <w:r w:rsidRPr="00AA5DD0">
        <w:rPr>
          <w:rFonts w:ascii="Times New Roman" w:eastAsia="Times New Roman" w:hAnsi="Times New Roman" w:cs="Times New Roman"/>
          <w:color w:val="000000"/>
          <w:sz w:val="27"/>
          <w:szCs w:val="27"/>
          <w:lang w:eastAsia="pl-PL"/>
        </w:rPr>
        <w:t>Nie</w:t>
      </w:r>
      <w:r w:rsidRPr="00AA5DD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A5DD0">
        <w:rPr>
          <w:rFonts w:ascii="Times New Roman" w:eastAsia="Times New Roman" w:hAnsi="Times New Roman" w:cs="Times New Roman"/>
          <w:color w:val="000000"/>
          <w:sz w:val="27"/>
          <w:szCs w:val="27"/>
          <w:lang w:eastAsia="pl-PL"/>
        </w:rPr>
        <w:t>Pzp</w:t>
      </w:r>
      <w:proofErr w:type="spellEnd"/>
      <w:r w:rsidRPr="00AA5DD0">
        <w:rPr>
          <w:rFonts w:ascii="Times New Roman" w:eastAsia="Times New Roman" w:hAnsi="Times New Roman" w:cs="Times New Roman"/>
          <w:color w:val="000000"/>
          <w:sz w:val="27"/>
          <w:szCs w:val="27"/>
          <w:lang w:eastAsia="pl-PL"/>
        </w:rPr>
        <w:t>:</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A5DD0">
        <w:rPr>
          <w:rFonts w:ascii="Times New Roman" w:eastAsia="Times New Roman" w:hAnsi="Times New Roman" w:cs="Times New Roman"/>
          <w:color w:val="000000"/>
          <w:sz w:val="27"/>
          <w:szCs w:val="27"/>
          <w:lang w:eastAsia="pl-PL"/>
        </w:rPr>
        <w:br/>
        <w:t>miesiącach:   </w:t>
      </w:r>
      <w:r w:rsidRPr="00AA5DD0">
        <w:rPr>
          <w:rFonts w:ascii="Times New Roman" w:eastAsia="Times New Roman" w:hAnsi="Times New Roman" w:cs="Times New Roman"/>
          <w:i/>
          <w:iCs/>
          <w:color w:val="000000"/>
          <w:sz w:val="27"/>
          <w:szCs w:val="27"/>
          <w:lang w:eastAsia="pl-PL"/>
        </w:rPr>
        <w:t> lub </w:t>
      </w:r>
      <w:r w:rsidRPr="00AA5DD0">
        <w:rPr>
          <w:rFonts w:ascii="Times New Roman" w:eastAsia="Times New Roman" w:hAnsi="Times New Roman" w:cs="Times New Roman"/>
          <w:b/>
          <w:bCs/>
          <w:color w:val="000000"/>
          <w:sz w:val="27"/>
          <w:szCs w:val="27"/>
          <w:lang w:eastAsia="pl-PL"/>
        </w:rPr>
        <w:t>dniach:</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i/>
          <w:iCs/>
          <w:color w:val="000000"/>
          <w:sz w:val="27"/>
          <w:szCs w:val="27"/>
          <w:lang w:eastAsia="pl-PL"/>
        </w:rPr>
        <w:t>lub</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data rozpoczęcia: </w:t>
      </w:r>
      <w:r w:rsidRPr="00AA5DD0">
        <w:rPr>
          <w:rFonts w:ascii="Times New Roman" w:eastAsia="Times New Roman" w:hAnsi="Times New Roman" w:cs="Times New Roman"/>
          <w:color w:val="000000"/>
          <w:sz w:val="27"/>
          <w:szCs w:val="27"/>
          <w:lang w:eastAsia="pl-PL"/>
        </w:rPr>
        <w:t> </w:t>
      </w:r>
      <w:r w:rsidRPr="00AA5DD0">
        <w:rPr>
          <w:rFonts w:ascii="Times New Roman" w:eastAsia="Times New Roman" w:hAnsi="Times New Roman" w:cs="Times New Roman"/>
          <w:i/>
          <w:iCs/>
          <w:color w:val="000000"/>
          <w:sz w:val="27"/>
          <w:szCs w:val="27"/>
          <w:lang w:eastAsia="pl-PL"/>
        </w:rPr>
        <w:t> lub </w:t>
      </w:r>
      <w:r w:rsidRPr="00AA5DD0">
        <w:rPr>
          <w:rFonts w:ascii="Times New Roman" w:eastAsia="Times New Roman" w:hAnsi="Times New Roman" w:cs="Times New Roman"/>
          <w:b/>
          <w:bCs/>
          <w:color w:val="000000"/>
          <w:sz w:val="27"/>
          <w:szCs w:val="27"/>
          <w:lang w:eastAsia="pl-PL"/>
        </w:rPr>
        <w:t>zakończenia: </w:t>
      </w:r>
      <w:r w:rsidRPr="00AA5DD0">
        <w:rPr>
          <w:rFonts w:ascii="Times New Roman" w:eastAsia="Times New Roman" w:hAnsi="Times New Roman" w:cs="Times New Roman"/>
          <w:color w:val="000000"/>
          <w:sz w:val="27"/>
          <w:szCs w:val="27"/>
          <w:lang w:eastAsia="pl-PL"/>
        </w:rPr>
        <w:t>2020-03-11</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lastRenderedPageBreak/>
        <w:br/>
      </w:r>
      <w:r w:rsidRPr="00AA5DD0">
        <w:rPr>
          <w:rFonts w:ascii="Times New Roman" w:eastAsia="Times New Roman" w:hAnsi="Times New Roman" w:cs="Times New Roman"/>
          <w:b/>
          <w:bCs/>
          <w:color w:val="000000"/>
          <w:sz w:val="27"/>
          <w:szCs w:val="27"/>
          <w:lang w:eastAsia="pl-PL"/>
        </w:rPr>
        <w:t>II.9) Informacje dodatkowe:</w:t>
      </w:r>
    </w:p>
    <w:p w:rsidR="00AA5DD0" w:rsidRPr="00AA5DD0" w:rsidRDefault="00AA5DD0" w:rsidP="00AA5DD0">
      <w:pPr>
        <w:spacing w:after="0" w:line="450" w:lineRule="atLeast"/>
        <w:rPr>
          <w:rFonts w:ascii="Times New Roman" w:eastAsia="Times New Roman" w:hAnsi="Times New Roman" w:cs="Times New Roman"/>
          <w:b/>
          <w:bCs/>
          <w:color w:val="000000"/>
          <w:sz w:val="36"/>
          <w:szCs w:val="36"/>
          <w:lang w:eastAsia="pl-PL"/>
        </w:rPr>
      </w:pPr>
      <w:r w:rsidRPr="00AA5DD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III.1) WARUNKI UDZIAŁU W POSTĘPOWANIU</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A5DD0">
        <w:rPr>
          <w:rFonts w:ascii="Times New Roman" w:eastAsia="Times New Roman" w:hAnsi="Times New Roman" w:cs="Times New Roman"/>
          <w:color w:val="000000"/>
          <w:sz w:val="27"/>
          <w:szCs w:val="27"/>
          <w:lang w:eastAsia="pl-PL"/>
        </w:rPr>
        <w:br/>
        <w:t>Określenie warunków:</w:t>
      </w:r>
      <w:r w:rsidRPr="00AA5DD0">
        <w:rPr>
          <w:rFonts w:ascii="Times New Roman" w:eastAsia="Times New Roman" w:hAnsi="Times New Roman" w:cs="Times New Roman"/>
          <w:color w:val="000000"/>
          <w:sz w:val="27"/>
          <w:szCs w:val="27"/>
          <w:lang w:eastAsia="pl-PL"/>
        </w:rPr>
        <w:br/>
        <w:t>Informacje dodatkowe</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III.1.2) Sytuacja finansowa lub ekonomiczna</w:t>
      </w:r>
      <w:r w:rsidRPr="00AA5DD0">
        <w:rPr>
          <w:rFonts w:ascii="Times New Roman" w:eastAsia="Times New Roman" w:hAnsi="Times New Roman" w:cs="Times New Roman"/>
          <w:color w:val="000000"/>
          <w:sz w:val="27"/>
          <w:szCs w:val="27"/>
          <w:lang w:eastAsia="pl-PL"/>
        </w:rPr>
        <w:br/>
        <w:t xml:space="preserve">Określenie warunków: c) spełniają minimalne warunki dot. sytuacji ekonomicznej lub finansowej </w:t>
      </w:r>
      <w:proofErr w:type="spellStart"/>
      <w:r w:rsidRPr="00AA5DD0">
        <w:rPr>
          <w:rFonts w:ascii="Times New Roman" w:eastAsia="Times New Roman" w:hAnsi="Times New Roman" w:cs="Times New Roman"/>
          <w:color w:val="000000"/>
          <w:sz w:val="27"/>
          <w:szCs w:val="27"/>
          <w:lang w:eastAsia="pl-PL"/>
        </w:rPr>
        <w:t>tj</w:t>
      </w:r>
      <w:proofErr w:type="spellEnd"/>
      <w:r w:rsidRPr="00AA5DD0">
        <w:rPr>
          <w:rFonts w:ascii="Times New Roman" w:eastAsia="Times New Roman" w:hAnsi="Times New Roman" w:cs="Times New Roman"/>
          <w:color w:val="000000"/>
          <w:sz w:val="27"/>
          <w:szCs w:val="27"/>
          <w:lang w:eastAsia="pl-PL"/>
        </w:rPr>
        <w:t xml:space="preserve">: posiadają ubezpieczenie od odpowiedzialności cywilnej w zakresie prowadzonej działalności związanej z przedmiotem zamówienia na sumę gwarancyjną: </w:t>
      </w:r>
      <w:r w:rsidRPr="00AA5DD0">
        <w:rPr>
          <w:rFonts w:ascii="Times New Roman" w:eastAsia="Times New Roman" w:hAnsi="Times New Roman" w:cs="Times New Roman"/>
          <w:color w:val="000000"/>
          <w:sz w:val="27"/>
          <w:szCs w:val="27"/>
          <w:lang w:eastAsia="pl-PL"/>
        </w:rPr>
        <w:sym w:font="Symbol" w:char="F0D8"/>
      </w:r>
      <w:r w:rsidRPr="00AA5DD0">
        <w:rPr>
          <w:rFonts w:ascii="Times New Roman" w:eastAsia="Times New Roman" w:hAnsi="Times New Roman" w:cs="Times New Roman"/>
          <w:color w:val="000000"/>
          <w:sz w:val="27"/>
          <w:szCs w:val="27"/>
          <w:lang w:eastAsia="pl-PL"/>
        </w:rPr>
        <w:t xml:space="preserve"> nie mniejszą niż 100.000 zł dla każdej z części</w:t>
      </w:r>
      <w:r w:rsidRPr="00AA5DD0">
        <w:rPr>
          <w:rFonts w:ascii="Times New Roman" w:eastAsia="Times New Roman" w:hAnsi="Times New Roman" w:cs="Times New Roman"/>
          <w:color w:val="000000"/>
          <w:sz w:val="27"/>
          <w:szCs w:val="27"/>
          <w:lang w:eastAsia="pl-PL"/>
        </w:rPr>
        <w:br/>
        <w:t>Informacje dodatkowe W przypadku, gdy Wykonawca złoży ofertę na obie części zamówienia, Wykonawca musi wykazać sumę gwarancyjną nie mniejszą niż 200.000 zł.</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III.1.3) Zdolność techniczna lub zawodowa</w:t>
      </w:r>
      <w:r w:rsidRPr="00AA5DD0">
        <w:rPr>
          <w:rFonts w:ascii="Times New Roman" w:eastAsia="Times New Roman" w:hAnsi="Times New Roman" w:cs="Times New Roman"/>
          <w:color w:val="000000"/>
          <w:sz w:val="27"/>
          <w:szCs w:val="27"/>
          <w:lang w:eastAsia="pl-PL"/>
        </w:rPr>
        <w:br/>
        <w:t xml:space="preserve">Określenie warunków: a) spełniają minimalne warunki dotyczące doświadczenia, tj. w postępowaniu mogą wziąć udział Wykonawcy którzy w okresie ostatnich 5 lat przed upływem terminu składania ofert, a jeżeli okres prowadzenia działalności jest krótszy - w tym okresie, wykonali następującą robotę: </w:t>
      </w:r>
      <w:r w:rsidRPr="00AA5DD0">
        <w:rPr>
          <w:rFonts w:ascii="Times New Roman" w:eastAsia="Times New Roman" w:hAnsi="Times New Roman" w:cs="Times New Roman"/>
          <w:color w:val="000000"/>
          <w:sz w:val="27"/>
          <w:szCs w:val="27"/>
          <w:lang w:eastAsia="pl-PL"/>
        </w:rPr>
        <w:sym w:font="Symbol" w:char="F0D8"/>
      </w:r>
      <w:r w:rsidRPr="00AA5DD0">
        <w:rPr>
          <w:rFonts w:ascii="Times New Roman" w:eastAsia="Times New Roman" w:hAnsi="Times New Roman" w:cs="Times New Roman"/>
          <w:color w:val="000000"/>
          <w:sz w:val="27"/>
          <w:szCs w:val="27"/>
          <w:lang w:eastAsia="pl-PL"/>
        </w:rPr>
        <w:t xml:space="preserve"> co najmniej 1 robotę branży elektrycznej dla każdej z części o wartości minimum 100.000 zł b) spełniają minimalne warunki dotyczące osób skierowanych przez wykonawcę do realizacji zamówienia w ten sposób, że dysponują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w:t>
      </w:r>
      <w:r w:rsidRPr="00AA5DD0">
        <w:rPr>
          <w:rFonts w:ascii="Times New Roman" w:eastAsia="Times New Roman" w:hAnsi="Times New Roman" w:cs="Times New Roman"/>
          <w:color w:val="000000"/>
          <w:sz w:val="27"/>
          <w:szCs w:val="27"/>
          <w:lang w:eastAsia="pl-PL"/>
        </w:rPr>
        <w:lastRenderedPageBreak/>
        <w:t xml:space="preserve">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 </w:t>
      </w:r>
      <w:r w:rsidRPr="00AA5DD0">
        <w:rPr>
          <w:rFonts w:ascii="Times New Roman" w:eastAsia="Times New Roman" w:hAnsi="Times New Roman" w:cs="Times New Roman"/>
          <w:color w:val="000000"/>
          <w:sz w:val="27"/>
          <w:szCs w:val="27"/>
          <w:lang w:eastAsia="pl-PL"/>
        </w:rPr>
        <w:sym w:font="Symbol" w:char="F0D8"/>
      </w:r>
      <w:r w:rsidRPr="00AA5DD0">
        <w:rPr>
          <w:rFonts w:ascii="Times New Roman" w:eastAsia="Times New Roman" w:hAnsi="Times New Roman" w:cs="Times New Roman"/>
          <w:color w:val="000000"/>
          <w:sz w:val="27"/>
          <w:szCs w:val="27"/>
          <w:lang w:eastAsia="pl-PL"/>
        </w:rPr>
        <w:t xml:space="preserve"> elektrycznej (kierownik budowy) dla części I </w:t>
      </w:r>
      <w:proofErr w:type="spellStart"/>
      <w:r w:rsidRPr="00AA5DD0">
        <w:rPr>
          <w:rFonts w:ascii="Times New Roman" w:eastAsia="Times New Roman" w:hAnsi="Times New Roman" w:cs="Times New Roman"/>
          <w:color w:val="000000"/>
          <w:sz w:val="27"/>
          <w:szCs w:val="27"/>
          <w:lang w:eastAsia="pl-PL"/>
        </w:rPr>
        <w:t>i</w:t>
      </w:r>
      <w:proofErr w:type="spellEnd"/>
      <w:r w:rsidRPr="00AA5DD0">
        <w:rPr>
          <w:rFonts w:ascii="Times New Roman" w:eastAsia="Times New Roman" w:hAnsi="Times New Roman" w:cs="Times New Roman"/>
          <w:color w:val="000000"/>
          <w:sz w:val="27"/>
          <w:szCs w:val="27"/>
          <w:lang w:eastAsia="pl-PL"/>
        </w:rPr>
        <w:t xml:space="preserve"> II</w:t>
      </w:r>
      <w:r w:rsidRPr="00AA5DD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A5DD0">
        <w:rPr>
          <w:rFonts w:ascii="Times New Roman" w:eastAsia="Times New Roman" w:hAnsi="Times New Roman" w:cs="Times New Roman"/>
          <w:color w:val="000000"/>
          <w:sz w:val="27"/>
          <w:szCs w:val="27"/>
          <w:lang w:eastAsia="pl-PL"/>
        </w:rPr>
        <w:br/>
        <w:t xml:space="preserve">Informacje dodatkowe: W przypadku, gdy wykonawca złoży ofertę na obie części zamówienia, Zamawiający uzna warunki za spełnione, jeżeli wykaże się doświadczeniem dla części I </w:t>
      </w:r>
      <w:proofErr w:type="spellStart"/>
      <w:r w:rsidRPr="00AA5DD0">
        <w:rPr>
          <w:rFonts w:ascii="Times New Roman" w:eastAsia="Times New Roman" w:hAnsi="Times New Roman" w:cs="Times New Roman"/>
          <w:color w:val="000000"/>
          <w:sz w:val="27"/>
          <w:szCs w:val="27"/>
          <w:lang w:eastAsia="pl-PL"/>
        </w:rPr>
        <w:t>i</w:t>
      </w:r>
      <w:proofErr w:type="spellEnd"/>
      <w:r w:rsidRPr="00AA5DD0">
        <w:rPr>
          <w:rFonts w:ascii="Times New Roman" w:eastAsia="Times New Roman" w:hAnsi="Times New Roman" w:cs="Times New Roman"/>
          <w:color w:val="000000"/>
          <w:sz w:val="27"/>
          <w:szCs w:val="27"/>
          <w:lang w:eastAsia="pl-PL"/>
        </w:rPr>
        <w:t xml:space="preserve"> II</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III.2) PODSTAWY WYKLUCZENIA</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A5DD0">
        <w:rPr>
          <w:rFonts w:ascii="Times New Roman" w:eastAsia="Times New Roman" w:hAnsi="Times New Roman" w:cs="Times New Roman"/>
          <w:b/>
          <w:bCs/>
          <w:color w:val="000000"/>
          <w:sz w:val="27"/>
          <w:szCs w:val="27"/>
          <w:lang w:eastAsia="pl-PL"/>
        </w:rPr>
        <w:t>Pzp</w:t>
      </w:r>
      <w:proofErr w:type="spellEnd"/>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A5DD0">
        <w:rPr>
          <w:rFonts w:ascii="Times New Roman" w:eastAsia="Times New Roman" w:hAnsi="Times New Roman" w:cs="Times New Roman"/>
          <w:b/>
          <w:bCs/>
          <w:color w:val="000000"/>
          <w:sz w:val="27"/>
          <w:szCs w:val="27"/>
          <w:lang w:eastAsia="pl-PL"/>
        </w:rPr>
        <w:t>Pzp</w:t>
      </w:r>
      <w:proofErr w:type="spellEnd"/>
      <w:r w:rsidRPr="00AA5DD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A5DD0">
        <w:rPr>
          <w:rFonts w:ascii="Times New Roman" w:eastAsia="Times New Roman" w:hAnsi="Times New Roman" w:cs="Times New Roman"/>
          <w:color w:val="000000"/>
          <w:sz w:val="27"/>
          <w:szCs w:val="27"/>
          <w:lang w:eastAsia="pl-PL"/>
        </w:rPr>
        <w:t>Pzp</w:t>
      </w:r>
      <w:proofErr w:type="spellEnd"/>
      <w:r w:rsidRPr="00AA5DD0">
        <w:rPr>
          <w:rFonts w:ascii="Times New Roman" w:eastAsia="Times New Roman" w:hAnsi="Times New Roman" w:cs="Times New Roman"/>
          <w:color w:val="000000"/>
          <w:sz w:val="27"/>
          <w:szCs w:val="27"/>
          <w:lang w:eastAsia="pl-PL"/>
        </w:rPr>
        <w:t>)</w:t>
      </w:r>
      <w:r w:rsidRPr="00AA5DD0">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A5DD0">
        <w:rPr>
          <w:rFonts w:ascii="Times New Roman" w:eastAsia="Times New Roman" w:hAnsi="Times New Roman" w:cs="Times New Roman"/>
          <w:color w:val="000000"/>
          <w:sz w:val="27"/>
          <w:szCs w:val="27"/>
          <w:lang w:eastAsia="pl-PL"/>
        </w:rPr>
        <w:t>Pzp</w:t>
      </w:r>
      <w:proofErr w:type="spellEnd"/>
      <w:r w:rsidRPr="00AA5DD0">
        <w:rPr>
          <w:rFonts w:ascii="Times New Roman" w:eastAsia="Times New Roman" w:hAnsi="Times New Roman" w:cs="Times New Roman"/>
          <w:color w:val="000000"/>
          <w:sz w:val="27"/>
          <w:szCs w:val="27"/>
          <w:lang w:eastAsia="pl-PL"/>
        </w:rPr>
        <w:t>)</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AA5DD0">
        <w:rPr>
          <w:rFonts w:ascii="Times New Roman" w:eastAsia="Times New Roman" w:hAnsi="Times New Roman" w:cs="Times New Roman"/>
          <w:color w:val="000000"/>
          <w:sz w:val="27"/>
          <w:szCs w:val="27"/>
          <w:lang w:eastAsia="pl-PL"/>
        </w:rPr>
        <w:t>Pzp</w:t>
      </w:r>
      <w:proofErr w:type="spellEnd"/>
      <w:r w:rsidRPr="00AA5DD0">
        <w:rPr>
          <w:rFonts w:ascii="Times New Roman" w:eastAsia="Times New Roman" w:hAnsi="Times New Roman" w:cs="Times New Roman"/>
          <w:color w:val="000000"/>
          <w:sz w:val="27"/>
          <w:szCs w:val="27"/>
          <w:lang w:eastAsia="pl-PL"/>
        </w:rPr>
        <w:t>)</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w:t>
      </w:r>
      <w:r w:rsidRPr="00AA5DD0">
        <w:rPr>
          <w:rFonts w:ascii="Times New Roman" w:eastAsia="Times New Roman" w:hAnsi="Times New Roman" w:cs="Times New Roman"/>
          <w:color w:val="000000"/>
          <w:sz w:val="27"/>
          <w:szCs w:val="27"/>
          <w:lang w:eastAsia="pl-PL"/>
        </w:rPr>
        <w:br/>
        <w:t>Tak</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Oświadczenie o spełnianiu kryteriów selekcji</w:t>
      </w:r>
      <w:r w:rsidRPr="00AA5DD0">
        <w:rPr>
          <w:rFonts w:ascii="Times New Roman" w:eastAsia="Times New Roman" w:hAnsi="Times New Roman" w:cs="Times New Roman"/>
          <w:color w:val="000000"/>
          <w:sz w:val="27"/>
          <w:szCs w:val="27"/>
          <w:lang w:eastAsia="pl-PL"/>
        </w:rPr>
        <w:br/>
        <w:t>Nie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 xml:space="preserve">3. 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AA5DD0">
        <w:rPr>
          <w:rFonts w:ascii="Times New Roman" w:eastAsia="Times New Roman" w:hAnsi="Times New Roman" w:cs="Times New Roman"/>
          <w:color w:val="000000"/>
          <w:sz w:val="27"/>
          <w:szCs w:val="27"/>
          <w:lang w:eastAsia="pl-PL"/>
        </w:rPr>
        <w:lastRenderedPageBreak/>
        <w:t>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III.5.1) W ZAKRESIE SPEŁNIANIA WARUNKÓW UDZIAŁU W POSTĘPOWANIU:</w:t>
      </w:r>
      <w:r w:rsidRPr="00AA5DD0">
        <w:rPr>
          <w:rFonts w:ascii="Times New Roman" w:eastAsia="Times New Roman" w:hAnsi="Times New Roman" w:cs="Times New Roman"/>
          <w:color w:val="000000"/>
          <w:sz w:val="27"/>
          <w:szCs w:val="27"/>
          <w:lang w:eastAsia="pl-PL"/>
        </w:rPr>
        <w:br/>
        <w:t xml:space="preserve">2. Dokumenty, które należy złożyć w celu potwierdzenia spełniania warunków udziału w postępowaniu: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wykaz osób skierowanych </w:t>
      </w:r>
      <w:r w:rsidRPr="00AA5DD0">
        <w:rPr>
          <w:rFonts w:ascii="Times New Roman" w:eastAsia="Times New Roman" w:hAnsi="Times New Roman" w:cs="Times New Roman"/>
          <w:color w:val="000000"/>
          <w:sz w:val="27"/>
          <w:szCs w:val="27"/>
          <w:lang w:eastAsia="pl-PL"/>
        </w:rPr>
        <w:lastRenderedPageBreak/>
        <w:t>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(wzór stanowi Zał. Nr 7 do SIWZ) c) dokument potwierdzający, że Wykonawca jest ubezpieczony od odpowiedzialności cywilnej w zakresie prowadzonej działalności związanej z przedmiotem zamówienia na sumę gwarancyjną określoną przez Zamawiającego.</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III.5.2) W ZAKRESIE KRYTERIÓW SELEKCJI:</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III.7) INNE DOKUMENTY NIE WYMIENIONE W pkt III.3) - III.6)</w:t>
      </w:r>
    </w:p>
    <w:p w:rsidR="00AA5DD0" w:rsidRPr="00AA5DD0" w:rsidRDefault="00AA5DD0" w:rsidP="00AA5DD0">
      <w:pPr>
        <w:spacing w:after="0" w:line="450" w:lineRule="atLeast"/>
        <w:rPr>
          <w:rFonts w:ascii="Times New Roman" w:eastAsia="Times New Roman" w:hAnsi="Times New Roman" w:cs="Times New Roman"/>
          <w:b/>
          <w:bCs/>
          <w:color w:val="000000"/>
          <w:sz w:val="36"/>
          <w:szCs w:val="36"/>
          <w:lang w:eastAsia="pl-PL"/>
        </w:rPr>
      </w:pPr>
      <w:r w:rsidRPr="00AA5DD0">
        <w:rPr>
          <w:rFonts w:ascii="Times New Roman" w:eastAsia="Times New Roman" w:hAnsi="Times New Roman" w:cs="Times New Roman"/>
          <w:b/>
          <w:bCs/>
          <w:color w:val="000000"/>
          <w:sz w:val="36"/>
          <w:szCs w:val="36"/>
          <w:u w:val="single"/>
          <w:lang w:eastAsia="pl-PL"/>
        </w:rPr>
        <w:t>SEKCJA IV: PROCEDURA</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IV.1) OPIS</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IV.1.1) Tryb udzielenia zamówienia: </w:t>
      </w:r>
      <w:r w:rsidRPr="00AA5DD0">
        <w:rPr>
          <w:rFonts w:ascii="Times New Roman" w:eastAsia="Times New Roman" w:hAnsi="Times New Roman" w:cs="Times New Roman"/>
          <w:color w:val="000000"/>
          <w:sz w:val="27"/>
          <w:szCs w:val="27"/>
          <w:lang w:eastAsia="pl-PL"/>
        </w:rPr>
        <w:t>Przetarg nieograniczony</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IV.1.2) Zamawiający żąda wniesienia wadium:</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Tak</w:t>
      </w:r>
      <w:r w:rsidRPr="00AA5DD0">
        <w:rPr>
          <w:rFonts w:ascii="Times New Roman" w:eastAsia="Times New Roman" w:hAnsi="Times New Roman" w:cs="Times New Roman"/>
          <w:color w:val="000000"/>
          <w:sz w:val="27"/>
          <w:szCs w:val="27"/>
          <w:lang w:eastAsia="pl-PL"/>
        </w:rPr>
        <w:br/>
        <w:t>Informacja na temat wadium</w:t>
      </w:r>
      <w:r w:rsidRPr="00AA5DD0">
        <w:rPr>
          <w:rFonts w:ascii="Times New Roman" w:eastAsia="Times New Roman" w:hAnsi="Times New Roman" w:cs="Times New Roman"/>
          <w:color w:val="000000"/>
          <w:sz w:val="27"/>
          <w:szCs w:val="27"/>
          <w:lang w:eastAsia="pl-PL"/>
        </w:rPr>
        <w:br/>
        <w:t xml:space="preserve">1. Zamawiający wymaga wniesienia wadium w wysokości: Dla części I : 2.000,00 zł słownie: dwa </w:t>
      </w:r>
      <w:proofErr w:type="spellStart"/>
      <w:r w:rsidRPr="00AA5DD0">
        <w:rPr>
          <w:rFonts w:ascii="Times New Roman" w:eastAsia="Times New Roman" w:hAnsi="Times New Roman" w:cs="Times New Roman"/>
          <w:color w:val="000000"/>
          <w:sz w:val="27"/>
          <w:szCs w:val="27"/>
          <w:lang w:eastAsia="pl-PL"/>
        </w:rPr>
        <w:t>tysięce</w:t>
      </w:r>
      <w:proofErr w:type="spellEnd"/>
      <w:r w:rsidRPr="00AA5DD0">
        <w:rPr>
          <w:rFonts w:ascii="Times New Roman" w:eastAsia="Times New Roman" w:hAnsi="Times New Roman" w:cs="Times New Roman"/>
          <w:color w:val="000000"/>
          <w:sz w:val="27"/>
          <w:szCs w:val="27"/>
          <w:lang w:eastAsia="pl-PL"/>
        </w:rPr>
        <w:t xml:space="preserve"> złotych 00/100 Dla części II : 2.000,00 zł słownie: dwa tysięcy złotych 00/100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23 1020 2791 0000 7202 0294 2191 W przypadku wadium wnoszonego w pieniądzu jako termin przyjęty zostaje termin uznania kwoty na rachunku Zamawiającego 5. Wadium może być wnoszone </w:t>
      </w:r>
      <w:r w:rsidRPr="00AA5DD0">
        <w:rPr>
          <w:rFonts w:ascii="Times New Roman" w:eastAsia="Times New Roman" w:hAnsi="Times New Roman" w:cs="Times New Roman"/>
          <w:color w:val="000000"/>
          <w:sz w:val="27"/>
          <w:szCs w:val="27"/>
          <w:lang w:eastAsia="pl-PL"/>
        </w:rPr>
        <w:lastRenderedPageBreak/>
        <w:t>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będzie zabezpieczona akceptowalną formą wadium zostanie przez Zamawiającego odrzucona na podst. Art. 89 ust. 1 pkt 7b</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IV.1.3) Przewiduje się udzielenie zaliczek na poczet wykonania zamówienia:</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r w:rsidRPr="00AA5DD0">
        <w:rPr>
          <w:rFonts w:ascii="Times New Roman" w:eastAsia="Times New Roman" w:hAnsi="Times New Roman" w:cs="Times New Roman"/>
          <w:color w:val="000000"/>
          <w:sz w:val="27"/>
          <w:szCs w:val="27"/>
          <w:lang w:eastAsia="pl-PL"/>
        </w:rPr>
        <w:br/>
        <w:t>Należy podać informacje na temat udzielania zaliczek:</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r w:rsidRPr="00AA5DD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A5DD0">
        <w:rPr>
          <w:rFonts w:ascii="Times New Roman" w:eastAsia="Times New Roman" w:hAnsi="Times New Roman" w:cs="Times New Roman"/>
          <w:color w:val="000000"/>
          <w:sz w:val="27"/>
          <w:szCs w:val="27"/>
          <w:lang w:eastAsia="pl-PL"/>
        </w:rPr>
        <w:br/>
        <w:t>Nie</w:t>
      </w:r>
      <w:r w:rsidRPr="00AA5DD0">
        <w:rPr>
          <w:rFonts w:ascii="Times New Roman" w:eastAsia="Times New Roman" w:hAnsi="Times New Roman" w:cs="Times New Roman"/>
          <w:color w:val="000000"/>
          <w:sz w:val="27"/>
          <w:szCs w:val="27"/>
          <w:lang w:eastAsia="pl-PL"/>
        </w:rPr>
        <w:br/>
        <w:t>Informacje dodatkowe:</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IV.1.5.) Wymaga się złożenia oferty wariantowej:</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Nie</w:t>
      </w:r>
      <w:r w:rsidRPr="00AA5DD0">
        <w:rPr>
          <w:rFonts w:ascii="Times New Roman" w:eastAsia="Times New Roman" w:hAnsi="Times New Roman" w:cs="Times New Roman"/>
          <w:color w:val="000000"/>
          <w:sz w:val="27"/>
          <w:szCs w:val="27"/>
          <w:lang w:eastAsia="pl-PL"/>
        </w:rPr>
        <w:br/>
        <w:t>Dopuszcza się złożenie oferty wariantowej</w:t>
      </w:r>
      <w:r w:rsidRPr="00AA5DD0">
        <w:rPr>
          <w:rFonts w:ascii="Times New Roman" w:eastAsia="Times New Roman" w:hAnsi="Times New Roman" w:cs="Times New Roman"/>
          <w:color w:val="000000"/>
          <w:sz w:val="27"/>
          <w:szCs w:val="27"/>
          <w:lang w:eastAsia="pl-PL"/>
        </w:rPr>
        <w:br/>
        <w:t>Nie</w:t>
      </w:r>
      <w:r w:rsidRPr="00AA5DD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A5DD0">
        <w:rPr>
          <w:rFonts w:ascii="Times New Roman" w:eastAsia="Times New Roman" w:hAnsi="Times New Roman" w:cs="Times New Roman"/>
          <w:color w:val="000000"/>
          <w:sz w:val="27"/>
          <w:szCs w:val="27"/>
          <w:lang w:eastAsia="pl-PL"/>
        </w:rPr>
        <w:br/>
        <w:t>Nie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lastRenderedPageBreak/>
        <w:br/>
      </w:r>
      <w:r w:rsidRPr="00AA5DD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Liczba wykonawców  </w:t>
      </w:r>
      <w:r w:rsidRPr="00AA5DD0">
        <w:rPr>
          <w:rFonts w:ascii="Times New Roman" w:eastAsia="Times New Roman" w:hAnsi="Times New Roman" w:cs="Times New Roman"/>
          <w:color w:val="000000"/>
          <w:sz w:val="27"/>
          <w:szCs w:val="27"/>
          <w:lang w:eastAsia="pl-PL"/>
        </w:rPr>
        <w:br/>
        <w:t>Przewidywana minimalna liczba wykonawców</w:t>
      </w:r>
      <w:r w:rsidRPr="00AA5DD0">
        <w:rPr>
          <w:rFonts w:ascii="Times New Roman" w:eastAsia="Times New Roman" w:hAnsi="Times New Roman" w:cs="Times New Roman"/>
          <w:color w:val="000000"/>
          <w:sz w:val="27"/>
          <w:szCs w:val="27"/>
          <w:lang w:eastAsia="pl-PL"/>
        </w:rPr>
        <w:br/>
        <w:t>Maksymalna liczba wykonawców  </w:t>
      </w:r>
      <w:r w:rsidRPr="00AA5DD0">
        <w:rPr>
          <w:rFonts w:ascii="Times New Roman" w:eastAsia="Times New Roman" w:hAnsi="Times New Roman" w:cs="Times New Roman"/>
          <w:color w:val="000000"/>
          <w:sz w:val="27"/>
          <w:szCs w:val="27"/>
          <w:lang w:eastAsia="pl-PL"/>
        </w:rPr>
        <w:br/>
        <w:t>Kryteria selekcji wykonawców:</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IV.1.7) Informacje na temat umowy ramowej lub dynamicznego systemu zakupów:</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Umowa ramowa będzie zawarta: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Czy przewiduje się ograniczenie liczby uczestników umowy ramowej:</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Przewidziana maksymalna liczba uczestników umowy ramowej:</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Informacje dodatkowe:</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Zamówienie obejmuje ustanowienie dynamicznego systemu zakupów:</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Informacje dodatkowe:</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IV.1.8) Aukcja elektroniczna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Przewidziane jest przeprowadzenie aukcji elektronicznej </w:t>
      </w:r>
      <w:r w:rsidRPr="00AA5DD0">
        <w:rPr>
          <w:rFonts w:ascii="Times New Roman" w:eastAsia="Times New Roman" w:hAnsi="Times New Roman" w:cs="Times New Roman"/>
          <w:i/>
          <w:iCs/>
          <w:color w:val="000000"/>
          <w:sz w:val="27"/>
          <w:szCs w:val="27"/>
          <w:lang w:eastAsia="pl-PL"/>
        </w:rPr>
        <w:t>(przetarg nieograniczony, przetarg ograniczony, negocjacje z ogłoszeniem) </w:t>
      </w:r>
      <w:r w:rsidRPr="00AA5DD0">
        <w:rPr>
          <w:rFonts w:ascii="Times New Roman" w:eastAsia="Times New Roman" w:hAnsi="Times New Roman" w:cs="Times New Roman"/>
          <w:color w:val="000000"/>
          <w:sz w:val="27"/>
          <w:szCs w:val="27"/>
          <w:lang w:eastAsia="pl-PL"/>
        </w:rPr>
        <w:t>Nie</w:t>
      </w:r>
      <w:r w:rsidRPr="00AA5DD0">
        <w:rPr>
          <w:rFonts w:ascii="Times New Roman" w:eastAsia="Times New Roman" w:hAnsi="Times New Roman" w:cs="Times New Roman"/>
          <w:color w:val="000000"/>
          <w:sz w:val="27"/>
          <w:szCs w:val="27"/>
          <w:lang w:eastAsia="pl-PL"/>
        </w:rPr>
        <w:br/>
        <w:t>Należy podać adres strony internetowej, na której aukcja będzie prowadzona: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A5DD0">
        <w:rPr>
          <w:rFonts w:ascii="Times New Roman" w:eastAsia="Times New Roman" w:hAnsi="Times New Roman" w:cs="Times New Roman"/>
          <w:color w:val="000000"/>
          <w:sz w:val="27"/>
          <w:szCs w:val="27"/>
          <w:lang w:eastAsia="pl-PL"/>
        </w:rPr>
        <w:br/>
        <w:t>Informacje dotyczące przebiegu aukcji elektronicznej:</w:t>
      </w:r>
      <w:r w:rsidRPr="00AA5DD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A5DD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A5DD0">
        <w:rPr>
          <w:rFonts w:ascii="Times New Roman" w:eastAsia="Times New Roman" w:hAnsi="Times New Roman" w:cs="Times New Roman"/>
          <w:color w:val="000000"/>
          <w:sz w:val="27"/>
          <w:szCs w:val="27"/>
          <w:lang w:eastAsia="pl-PL"/>
        </w:rPr>
        <w:br/>
        <w:t>Wymagania dotyczące rejestracji i identyfikacji wykonawców w aukcji elektronicznej:</w:t>
      </w:r>
      <w:r w:rsidRPr="00AA5DD0">
        <w:rPr>
          <w:rFonts w:ascii="Times New Roman" w:eastAsia="Times New Roman" w:hAnsi="Times New Roman" w:cs="Times New Roman"/>
          <w:color w:val="000000"/>
          <w:sz w:val="27"/>
          <w:szCs w:val="27"/>
          <w:lang w:eastAsia="pl-PL"/>
        </w:rPr>
        <w:br/>
        <w:t>Informacje o liczbie etapów aukcji elektronicznej i czasie ich trwania:</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t>Czas trwania: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lastRenderedPageBreak/>
        <w:t>Warunki zamknięcia aukcji elektronicznej:</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IV.2) KRYTERIA OCENY OFERT</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IV.2.1) Kryteria oceny ofert:</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AA5DD0" w:rsidRPr="00AA5DD0" w:rsidTr="00AA5DD0">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Znaczenie</w:t>
            </w:r>
          </w:p>
        </w:tc>
      </w:tr>
      <w:tr w:rsidR="00AA5DD0" w:rsidRPr="00AA5DD0" w:rsidTr="00AA5DD0">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60,00</w:t>
            </w:r>
          </w:p>
        </w:tc>
      </w:tr>
      <w:tr w:rsidR="00AA5DD0" w:rsidRPr="00AA5DD0" w:rsidTr="00AA5DD0">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4,00</w:t>
            </w:r>
          </w:p>
        </w:tc>
      </w:tr>
    </w:tbl>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A5DD0">
        <w:rPr>
          <w:rFonts w:ascii="Times New Roman" w:eastAsia="Times New Roman" w:hAnsi="Times New Roman" w:cs="Times New Roman"/>
          <w:b/>
          <w:bCs/>
          <w:color w:val="000000"/>
          <w:sz w:val="27"/>
          <w:szCs w:val="27"/>
          <w:lang w:eastAsia="pl-PL"/>
        </w:rPr>
        <w:t>Pzp</w:t>
      </w:r>
      <w:proofErr w:type="spellEnd"/>
      <w:r w:rsidRPr="00AA5DD0">
        <w:rPr>
          <w:rFonts w:ascii="Times New Roman" w:eastAsia="Times New Roman" w:hAnsi="Times New Roman" w:cs="Times New Roman"/>
          <w:b/>
          <w:bCs/>
          <w:color w:val="000000"/>
          <w:sz w:val="27"/>
          <w:szCs w:val="27"/>
          <w:lang w:eastAsia="pl-PL"/>
        </w:rPr>
        <w:t> </w:t>
      </w:r>
      <w:r w:rsidRPr="00AA5DD0">
        <w:rPr>
          <w:rFonts w:ascii="Times New Roman" w:eastAsia="Times New Roman" w:hAnsi="Times New Roman" w:cs="Times New Roman"/>
          <w:color w:val="000000"/>
          <w:sz w:val="27"/>
          <w:szCs w:val="27"/>
          <w:lang w:eastAsia="pl-PL"/>
        </w:rPr>
        <w:t>(przetarg nieograniczony)</w:t>
      </w:r>
      <w:r w:rsidRPr="00AA5DD0">
        <w:rPr>
          <w:rFonts w:ascii="Times New Roman" w:eastAsia="Times New Roman" w:hAnsi="Times New Roman" w:cs="Times New Roman"/>
          <w:color w:val="000000"/>
          <w:sz w:val="27"/>
          <w:szCs w:val="27"/>
          <w:lang w:eastAsia="pl-PL"/>
        </w:rPr>
        <w:br/>
        <w:t>Tak</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IV.3) Negocjacje z ogłoszeniem, dialog konkurencyjny, partnerstwo innowacyjne</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IV.3.1) Informacje na temat negocjacji z ogłoszeniem</w:t>
      </w:r>
      <w:r w:rsidRPr="00AA5DD0">
        <w:rPr>
          <w:rFonts w:ascii="Times New Roman" w:eastAsia="Times New Roman" w:hAnsi="Times New Roman" w:cs="Times New Roman"/>
          <w:color w:val="000000"/>
          <w:sz w:val="27"/>
          <w:szCs w:val="27"/>
          <w:lang w:eastAsia="pl-PL"/>
        </w:rPr>
        <w:br/>
        <w:t>Minimalne wymagania, które muszą spełniać wszystkie oferty:</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AA5DD0">
        <w:rPr>
          <w:rFonts w:ascii="Times New Roman" w:eastAsia="Times New Roman" w:hAnsi="Times New Roman" w:cs="Times New Roman"/>
          <w:color w:val="000000"/>
          <w:sz w:val="27"/>
          <w:szCs w:val="27"/>
          <w:lang w:eastAsia="pl-PL"/>
        </w:rPr>
        <w:br/>
        <w:t>Przewidziany jest podział negocjacji na etapy w celu ograniczenia liczby ofert: Nie</w:t>
      </w:r>
      <w:r w:rsidRPr="00AA5DD0">
        <w:rPr>
          <w:rFonts w:ascii="Times New Roman" w:eastAsia="Times New Roman" w:hAnsi="Times New Roman" w:cs="Times New Roman"/>
          <w:color w:val="000000"/>
          <w:sz w:val="27"/>
          <w:szCs w:val="27"/>
          <w:lang w:eastAsia="pl-PL"/>
        </w:rPr>
        <w:br/>
        <w:t>Należy podać informacje na temat etapów negocjacji (w tym liczbę etapów):</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Informacje dodatkowe</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IV.3.2) Informacje na temat dialogu konkurencyjnego</w:t>
      </w:r>
      <w:r w:rsidRPr="00AA5DD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AA5DD0">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Wstępny harmonogram postępowania: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Podział dialogu na etapy w celu ograniczenia liczby rozwiązań:</w:t>
      </w:r>
      <w:r w:rsidRPr="00AA5DD0">
        <w:rPr>
          <w:rFonts w:ascii="Times New Roman" w:eastAsia="Times New Roman" w:hAnsi="Times New Roman" w:cs="Times New Roman"/>
          <w:color w:val="000000"/>
          <w:sz w:val="27"/>
          <w:szCs w:val="27"/>
          <w:lang w:eastAsia="pl-PL"/>
        </w:rPr>
        <w:br/>
        <w:t>Należy podać informacje na temat etapów dialogu:</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Informacje dodatkowe:</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IV.3.3) Informacje na temat partnerstwa innowacyjnego</w:t>
      </w:r>
      <w:r w:rsidRPr="00AA5DD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Informacje dodatkowe:</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IV.4) Licytacja elektroniczna</w:t>
      </w:r>
      <w:r w:rsidRPr="00AA5DD0">
        <w:rPr>
          <w:rFonts w:ascii="Times New Roman" w:eastAsia="Times New Roman" w:hAnsi="Times New Roman" w:cs="Times New Roman"/>
          <w:color w:val="000000"/>
          <w:sz w:val="27"/>
          <w:szCs w:val="27"/>
          <w:lang w:eastAsia="pl-PL"/>
        </w:rPr>
        <w:br/>
        <w:t>Adres strony internetowej, na której będzie prowadzona licytacja elektroniczna:</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Informacje o liczbie etapów licytacji elektronicznej i czasie ich trwania:</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lastRenderedPageBreak/>
        <w:t>Czas trwania: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Termin składania wniosków o dopuszczenie do udziału w licytacji elektronicznej:</w:t>
      </w:r>
      <w:r w:rsidRPr="00AA5DD0">
        <w:rPr>
          <w:rFonts w:ascii="Times New Roman" w:eastAsia="Times New Roman" w:hAnsi="Times New Roman" w:cs="Times New Roman"/>
          <w:color w:val="000000"/>
          <w:sz w:val="27"/>
          <w:szCs w:val="27"/>
          <w:lang w:eastAsia="pl-PL"/>
        </w:rPr>
        <w:br/>
        <w:t>Data: godzina:</w:t>
      </w:r>
      <w:r w:rsidRPr="00AA5DD0">
        <w:rPr>
          <w:rFonts w:ascii="Times New Roman" w:eastAsia="Times New Roman" w:hAnsi="Times New Roman" w:cs="Times New Roman"/>
          <w:color w:val="000000"/>
          <w:sz w:val="27"/>
          <w:szCs w:val="27"/>
          <w:lang w:eastAsia="pl-PL"/>
        </w:rPr>
        <w:br/>
        <w:t>Termin otwarcia licytacji elektronicznej:</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t>Termin i warunki zamknięcia licytacji elektronicznej:</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t>Wymagania dotyczące zabezpieczenia należytego wykonania umowy:</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t>Informacje dodatkowe:</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IV.5) ZMIANA UMOWY</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A5DD0">
        <w:rPr>
          <w:rFonts w:ascii="Times New Roman" w:eastAsia="Times New Roman" w:hAnsi="Times New Roman" w:cs="Times New Roman"/>
          <w:color w:val="000000"/>
          <w:sz w:val="27"/>
          <w:szCs w:val="27"/>
          <w:lang w:eastAsia="pl-PL"/>
        </w:rPr>
        <w:t> Tak</w:t>
      </w:r>
      <w:r w:rsidRPr="00AA5DD0">
        <w:rPr>
          <w:rFonts w:ascii="Times New Roman" w:eastAsia="Times New Roman" w:hAnsi="Times New Roman" w:cs="Times New Roman"/>
          <w:color w:val="000000"/>
          <w:sz w:val="27"/>
          <w:szCs w:val="27"/>
          <w:lang w:eastAsia="pl-PL"/>
        </w:rPr>
        <w:br/>
        <w:t>Należy wskazać zakres, charakter zmian oraz warunki wprowadzenia zmian:</w:t>
      </w:r>
      <w:r w:rsidRPr="00AA5DD0">
        <w:rPr>
          <w:rFonts w:ascii="Times New Roman" w:eastAsia="Times New Roman" w:hAnsi="Times New Roman" w:cs="Times New Roman"/>
          <w:color w:val="000000"/>
          <w:sz w:val="27"/>
          <w:szCs w:val="27"/>
          <w:lang w:eastAsia="pl-PL"/>
        </w:rPr>
        <w:br/>
        <w:t xml:space="preserve">1) W zakresie zmiany terminu wykonania: a) wystąpienia niezinwentaryzowanych urządzeń i związanych z tym kolizji w stosunku do danych wynikających z dokumentacji projektowej przekazanej Wykonawcy, co spowodowało wstrzymanie robót budowalnych, zmianę dokumentacji projektowej lub wykonanie robót dodatkowych albo zamiennych (o ilość dni niezbędną do usunięcia kolizji), b) z powodu nie przewidzianego braku płynności finansowej u Zamawiającego (o ilość dni trwania przeszkody uniemożliwiającej wykonanie przedmiotu umowy), c) wystąpienie siły wyższej i innych zdarzeń nadzwyczajnych (o ilość dni wystąpienia wskazanego zdarzenia oraz czasu koniecznego do usunięcia skutków tego zdarzenia), d) ujawnienia się wad/braków/błędów w dokumentacji projektowej skutkujących nie możliwością dochowania pierwotnego terminu realizacji umowy </w:t>
      </w:r>
      <w:r w:rsidRPr="00AA5DD0">
        <w:rPr>
          <w:rFonts w:ascii="Times New Roman" w:eastAsia="Times New Roman" w:hAnsi="Times New Roman" w:cs="Times New Roman"/>
          <w:color w:val="000000"/>
          <w:sz w:val="27"/>
          <w:szCs w:val="27"/>
          <w:lang w:eastAsia="pl-PL"/>
        </w:rPr>
        <w:lastRenderedPageBreak/>
        <w:t xml:space="preserve">(o ilość dni niezbędnych do naniesienia zmian w dokumentacji projektowej oraz ilość dni niezbędnych do wykonania prac wynikających ze zmiany projektu), e) 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konieczności wykonania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projektu), h) wystąpienia okoliczności powodujących konieczność przeprojektowania rozwiązań zawartych w dokumentacji projektowej (o ilość dni niezbędnych do naniesienia zmian w dokumentacji projektowej oraz ilość dni niezbędnych do wykonania prac wynikających ze zmiany projektu), i) wstrzymania robót spowodowanych wykryciem na przykład przedmiotów niebezpiecznych, itp. (o ilość dni wstrzymania robót), j) konieczności zmian spowodowanych warunkami geologicznymi, terenowymi, archeologicznymi, wodnymi itp., w szczególności: </w:t>
      </w:r>
      <w:r w:rsidRPr="00AA5DD0">
        <w:rPr>
          <w:rFonts w:ascii="Times New Roman" w:eastAsia="Times New Roman" w:hAnsi="Times New Roman" w:cs="Times New Roman"/>
          <w:color w:val="000000"/>
          <w:sz w:val="27"/>
          <w:szCs w:val="27"/>
          <w:lang w:eastAsia="pl-PL"/>
        </w:rPr>
        <w:sym w:font="Symbol" w:char="F02D"/>
      </w:r>
      <w:r w:rsidRPr="00AA5DD0">
        <w:rPr>
          <w:rFonts w:ascii="Times New Roman" w:eastAsia="Times New Roman" w:hAnsi="Times New Roman" w:cs="Times New Roman"/>
          <w:color w:val="000000"/>
          <w:sz w:val="27"/>
          <w:szCs w:val="27"/>
          <w:lang w:eastAsia="pl-PL"/>
        </w:rPr>
        <w:t xml:space="preserve"> odmiennych od przyjętych w Dokumentacji projektowej warunków geologicznych (kategorie gruntu itp.), </w:t>
      </w:r>
      <w:r w:rsidRPr="00AA5DD0">
        <w:rPr>
          <w:rFonts w:ascii="Times New Roman" w:eastAsia="Times New Roman" w:hAnsi="Times New Roman" w:cs="Times New Roman"/>
          <w:color w:val="000000"/>
          <w:sz w:val="27"/>
          <w:szCs w:val="27"/>
          <w:lang w:eastAsia="pl-PL"/>
        </w:rPr>
        <w:sym w:font="Symbol" w:char="F02D"/>
      </w:r>
      <w:r w:rsidRPr="00AA5DD0">
        <w:rPr>
          <w:rFonts w:ascii="Times New Roman" w:eastAsia="Times New Roman" w:hAnsi="Times New Roman" w:cs="Times New Roman"/>
          <w:color w:val="000000"/>
          <w:sz w:val="27"/>
          <w:szCs w:val="27"/>
          <w:lang w:eastAsia="pl-PL"/>
        </w:rPr>
        <w:t xml:space="preserve"> odmiennych od przyjętych w Dokumentacji projektowej warunków terenowych, w szczególności istnienie podziemnych urządzeń, instalacji lub obiektów infrastrukturalnych, </w:t>
      </w:r>
      <w:r w:rsidRPr="00AA5DD0">
        <w:rPr>
          <w:rFonts w:ascii="Times New Roman" w:eastAsia="Times New Roman" w:hAnsi="Times New Roman" w:cs="Times New Roman"/>
          <w:color w:val="000000"/>
          <w:sz w:val="27"/>
          <w:szCs w:val="27"/>
          <w:lang w:eastAsia="pl-PL"/>
        </w:rPr>
        <w:sym w:font="Symbol" w:char="F02D"/>
      </w:r>
      <w:r w:rsidRPr="00AA5DD0">
        <w:rPr>
          <w:rFonts w:ascii="Times New Roman" w:eastAsia="Times New Roman" w:hAnsi="Times New Roman" w:cs="Times New Roman"/>
          <w:color w:val="000000"/>
          <w:sz w:val="27"/>
          <w:szCs w:val="27"/>
          <w:lang w:eastAsia="pl-PL"/>
        </w:rPr>
        <w:t xml:space="preserve"> niewypałów i niewybuchów, zagrożenia tąpnięciami, wybuchem, </w:t>
      </w:r>
      <w:r w:rsidRPr="00AA5DD0">
        <w:rPr>
          <w:rFonts w:ascii="Times New Roman" w:eastAsia="Times New Roman" w:hAnsi="Times New Roman" w:cs="Times New Roman"/>
          <w:color w:val="000000"/>
          <w:sz w:val="27"/>
          <w:szCs w:val="27"/>
          <w:lang w:eastAsia="pl-PL"/>
        </w:rPr>
        <w:sym w:font="Symbol" w:char="F02D"/>
      </w:r>
      <w:r w:rsidRPr="00AA5DD0">
        <w:rPr>
          <w:rFonts w:ascii="Times New Roman" w:eastAsia="Times New Roman" w:hAnsi="Times New Roman" w:cs="Times New Roman"/>
          <w:color w:val="000000"/>
          <w:sz w:val="27"/>
          <w:szCs w:val="27"/>
          <w:lang w:eastAsia="pl-PL"/>
        </w:rPr>
        <w:t xml:space="preserve"> wykopalisk archeologicznych itp. innych, nieprzewidywanych okoliczności, które wymagały wstrzymania wykonywania robót budowlanych przez Wykonawcę (o ilość dni trwania przeszkody uniemożliwiającej wykonanie przedmiotu umowy), k) wystąpienia awarii na terenie budowy, za którą odpowiedzialności nie ponosi Wykonawca, skutkującej koniecznością wstrzymania wykonania robót </w:t>
      </w:r>
      <w:r w:rsidRPr="00AA5DD0">
        <w:rPr>
          <w:rFonts w:ascii="Times New Roman" w:eastAsia="Times New Roman" w:hAnsi="Times New Roman" w:cs="Times New Roman"/>
          <w:color w:val="000000"/>
          <w:sz w:val="27"/>
          <w:szCs w:val="27"/>
          <w:lang w:eastAsia="pl-PL"/>
        </w:rPr>
        <w:lastRenderedPageBreak/>
        <w:t xml:space="preserve">budowlanych przez Wykonawcę, l) wstrzymania robót budowlanych przez organy administracji publicznej (o ilość dni wstrzymania robót), m)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n) opóźnienia w uzyskaniu wymaganych uzgodnień, opinii, aprobat od podmiotów trzecich, które to opóźnienie powstało z przyczyn nieleżących po stronie Wykonawcy, a powoduje brak możliwości wykonywania robót, co ma wpływ na termin wykonania Umowy, o) inne niezależne od Wykonawcy zdarzenia, które Zamawiający uzna za uzasadniające zmianę terminu (o ilość dni trwania przeszkody uniemożliwiającej wykonanie przedmiotu umowy), p) opóźnienia innych inwestycji lub robót budowlanych prowadzonych przez Zamawiającego lub innych zamawiających, które to inwestycje lub roboty kolidują z wykonaniem robót objętych umową, co uniemożliwia Wykonawcy terminowe wykonanie Umowy (o ilość dni trwania opóźnienia uniemożliwiającego wykonanie przedmiotu umowy), q) konieczności zmian będących następstwem okoliczności leżących po stronie Zamawiającego, w szczególności: </w:t>
      </w:r>
      <w:r w:rsidRPr="00AA5DD0">
        <w:rPr>
          <w:rFonts w:ascii="Times New Roman" w:eastAsia="Times New Roman" w:hAnsi="Times New Roman" w:cs="Times New Roman"/>
          <w:color w:val="000000"/>
          <w:sz w:val="27"/>
          <w:szCs w:val="27"/>
          <w:lang w:eastAsia="pl-PL"/>
        </w:rPr>
        <w:sym w:font="Symbol" w:char="F02D"/>
      </w:r>
      <w:r w:rsidRPr="00AA5DD0">
        <w:rPr>
          <w:rFonts w:ascii="Times New Roman" w:eastAsia="Times New Roman" w:hAnsi="Times New Roman" w:cs="Times New Roman"/>
          <w:color w:val="000000"/>
          <w:sz w:val="27"/>
          <w:szCs w:val="27"/>
          <w:lang w:eastAsia="pl-PL"/>
        </w:rPr>
        <w:t xml:space="preserve"> wstrzymania realizacji umowy przez Zamawiającego niewynikającym z winy Wykonawcy, </w:t>
      </w:r>
      <w:r w:rsidRPr="00AA5DD0">
        <w:rPr>
          <w:rFonts w:ascii="Times New Roman" w:eastAsia="Times New Roman" w:hAnsi="Times New Roman" w:cs="Times New Roman"/>
          <w:color w:val="000000"/>
          <w:sz w:val="27"/>
          <w:szCs w:val="27"/>
          <w:lang w:eastAsia="pl-PL"/>
        </w:rPr>
        <w:sym w:font="Symbol" w:char="F02D"/>
      </w:r>
      <w:r w:rsidRPr="00AA5DD0">
        <w:rPr>
          <w:rFonts w:ascii="Times New Roman" w:eastAsia="Times New Roman" w:hAnsi="Times New Roman" w:cs="Times New Roman"/>
          <w:color w:val="000000"/>
          <w:sz w:val="27"/>
          <w:szCs w:val="27"/>
          <w:lang w:eastAsia="pl-PL"/>
        </w:rPr>
        <w:t xml:space="preserve"> konieczności wprowadzenia zmian w dokumentacji projektowej przekazanej Wykonawcy przez Zamawiającego, </w:t>
      </w:r>
      <w:r w:rsidRPr="00AA5DD0">
        <w:rPr>
          <w:rFonts w:ascii="Times New Roman" w:eastAsia="Times New Roman" w:hAnsi="Times New Roman" w:cs="Times New Roman"/>
          <w:color w:val="000000"/>
          <w:sz w:val="27"/>
          <w:szCs w:val="27"/>
          <w:lang w:eastAsia="pl-PL"/>
        </w:rPr>
        <w:sym w:font="Symbol" w:char="F02D"/>
      </w:r>
      <w:r w:rsidRPr="00AA5DD0">
        <w:rPr>
          <w:rFonts w:ascii="Times New Roman" w:eastAsia="Times New Roman" w:hAnsi="Times New Roman" w:cs="Times New Roman"/>
          <w:color w:val="000000"/>
          <w:sz w:val="27"/>
          <w:szCs w:val="27"/>
          <w:lang w:eastAsia="pl-PL"/>
        </w:rPr>
        <w:t xml:space="preserve"> przestojów lub opóźnień zależnych od Zamawiającego, (o czas niezbędny do zakończenia wykonywania przedmiotu umowy w sposób należyty), r) wydłużenia procedury przetargowej (spowodowanej m. in. przedłużeniem przez Zamawiającego terminu związania ofertą, wpłynięcia odwołania) (o czas wydłużenia procedury), 2) W zakresie płatności i innych (w tym również terminu):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np. zmiany stawki podatku od towarów i usług, d) </w:t>
      </w:r>
      <w:r w:rsidRPr="00AA5DD0">
        <w:rPr>
          <w:rFonts w:ascii="Times New Roman" w:eastAsia="Times New Roman" w:hAnsi="Times New Roman" w:cs="Times New Roman"/>
          <w:color w:val="000000"/>
          <w:sz w:val="27"/>
          <w:szCs w:val="27"/>
          <w:lang w:eastAsia="pl-PL"/>
        </w:rPr>
        <w:lastRenderedPageBreak/>
        <w:t xml:space="preserve">wystąpienia konieczności wykonania robót dodatkowych, e) zmiany dokumentacji projektowej ze względu na ujawnienie wad/braków/błędów, co spowoduje konieczność wykonania robót zamiennych, f) wystąpienia konieczności wykonania robót zamiennych niezbędnych do prawidłowego wykonania przedmiotu umowy, g) zmiany decyzji administracyjnych, na podstawie których prowadzone są roboty budowalne objęte Umową, powodujące zmianę dotychczasowego zakresu robót przewidzianego w dokumentacji projektowej, h) rezygnacja przez Zamawiającego z realizacji części przedmiotu umowy, i) Zamawiający dopuszcza zmianę zakresu rzeczowego zamówienia, ze zmniejszeniem wynagrodzenia, gdy w trakcie realizacji umowy wystąpią okoliczności powodujące, że niecelowe będzie wykonanie pełnego zakresu robót zgodnie z dokumentacją projektową, j)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3) W zakresie innych zmian - zmiana zakresu robót powierzonego podwykonawcom oraz podwykonawców. Wszystkie powyższe postanowienia stanowią katalog zmian, na które Zamawiający może wyrazić zgodę. Nie stanowią jednocześnie zobowiązania do wyrażenia takiej zgody. 17. Nie stanowi zmiany umowy, w rozumieniu art. 144 ustawy z dn. 29.01.2004 r. – Prawo zamówień publicznych: a) zmiana danych związanych z obsługą administracyjno-organizacyjną Umowy (np. zmiana nr rachunku bankowego), b) zmiana danych teleadresowych, zmiany osób reprezentujących Strony. c) zmiana obciążeń </w:t>
      </w:r>
      <w:proofErr w:type="spellStart"/>
      <w:r w:rsidRPr="00AA5DD0">
        <w:rPr>
          <w:rFonts w:ascii="Times New Roman" w:eastAsia="Times New Roman" w:hAnsi="Times New Roman" w:cs="Times New Roman"/>
          <w:color w:val="000000"/>
          <w:sz w:val="27"/>
          <w:szCs w:val="27"/>
          <w:lang w:eastAsia="pl-PL"/>
        </w:rPr>
        <w:t>publiczno</w:t>
      </w:r>
      <w:proofErr w:type="spellEnd"/>
      <w:r w:rsidRPr="00AA5DD0">
        <w:rPr>
          <w:rFonts w:ascii="Times New Roman" w:eastAsia="Times New Roman" w:hAnsi="Times New Roman" w:cs="Times New Roman"/>
          <w:color w:val="000000"/>
          <w:sz w:val="27"/>
          <w:szCs w:val="27"/>
          <w:lang w:eastAsia="pl-PL"/>
        </w:rPr>
        <w:t xml:space="preserve"> – prawnych np. podatków itp.</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IV.6) INFORMACJE ADMINISTRACYJNE</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IV.6.1) Sposób udostępniania informacji o charakterze poufnym </w:t>
      </w:r>
      <w:r w:rsidRPr="00AA5DD0">
        <w:rPr>
          <w:rFonts w:ascii="Times New Roman" w:eastAsia="Times New Roman" w:hAnsi="Times New Roman" w:cs="Times New Roman"/>
          <w:i/>
          <w:iCs/>
          <w:color w:val="000000"/>
          <w:sz w:val="27"/>
          <w:szCs w:val="27"/>
          <w:lang w:eastAsia="pl-PL"/>
        </w:rPr>
        <w:t>(jeżeli dotyczy):</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Środki służące ochronie informacji o charakterze poufnym</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AA5DD0">
        <w:rPr>
          <w:rFonts w:ascii="Times New Roman" w:eastAsia="Times New Roman" w:hAnsi="Times New Roman" w:cs="Times New Roman"/>
          <w:color w:val="000000"/>
          <w:sz w:val="27"/>
          <w:szCs w:val="27"/>
          <w:lang w:eastAsia="pl-PL"/>
        </w:rPr>
        <w:br/>
        <w:t>Data: 2020-03-27, godzina: 11:00,</w:t>
      </w:r>
      <w:r w:rsidRPr="00AA5DD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A5DD0">
        <w:rPr>
          <w:rFonts w:ascii="Times New Roman" w:eastAsia="Times New Roman" w:hAnsi="Times New Roman" w:cs="Times New Roman"/>
          <w:color w:val="000000"/>
          <w:sz w:val="27"/>
          <w:szCs w:val="27"/>
          <w:lang w:eastAsia="pl-PL"/>
        </w:rPr>
        <w:br/>
        <w:t>Nie</w:t>
      </w:r>
      <w:r w:rsidRPr="00AA5DD0">
        <w:rPr>
          <w:rFonts w:ascii="Times New Roman" w:eastAsia="Times New Roman" w:hAnsi="Times New Roman" w:cs="Times New Roman"/>
          <w:color w:val="000000"/>
          <w:sz w:val="27"/>
          <w:szCs w:val="27"/>
          <w:lang w:eastAsia="pl-PL"/>
        </w:rPr>
        <w:br/>
        <w:t>Wskazać powody:</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A5DD0">
        <w:rPr>
          <w:rFonts w:ascii="Times New Roman" w:eastAsia="Times New Roman" w:hAnsi="Times New Roman" w:cs="Times New Roman"/>
          <w:color w:val="000000"/>
          <w:sz w:val="27"/>
          <w:szCs w:val="27"/>
          <w:lang w:eastAsia="pl-PL"/>
        </w:rPr>
        <w:br/>
        <w:t>&gt; polski</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IV.6.3) Termin związania ofertą: </w:t>
      </w:r>
      <w:r w:rsidRPr="00AA5DD0">
        <w:rPr>
          <w:rFonts w:ascii="Times New Roman" w:eastAsia="Times New Roman" w:hAnsi="Times New Roman" w:cs="Times New Roman"/>
          <w:color w:val="000000"/>
          <w:sz w:val="27"/>
          <w:szCs w:val="27"/>
          <w:lang w:eastAsia="pl-PL"/>
        </w:rPr>
        <w:t>do: okres w dniach: 30 (od ostatecznego terminu składania ofert)</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A5DD0">
        <w:rPr>
          <w:rFonts w:ascii="Times New Roman" w:eastAsia="Times New Roman" w:hAnsi="Times New Roman" w:cs="Times New Roman"/>
          <w:color w:val="000000"/>
          <w:sz w:val="27"/>
          <w:szCs w:val="27"/>
          <w:lang w:eastAsia="pl-PL"/>
        </w:rPr>
        <w:t> Nie</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IV.6.5) Informacje dodatkowe:</w:t>
      </w:r>
      <w:r w:rsidRPr="00AA5DD0">
        <w:rPr>
          <w:rFonts w:ascii="Times New Roman" w:eastAsia="Times New Roman" w:hAnsi="Times New Roman" w:cs="Times New Roman"/>
          <w:color w:val="000000"/>
          <w:sz w:val="27"/>
          <w:szCs w:val="27"/>
          <w:lang w:eastAsia="pl-PL"/>
        </w:rPr>
        <w:br/>
        <w:t xml:space="preserve">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b) R. 11 pkt 3 lit. b)-d) – składa dokument lub dokumenty wystawione w kraju, w którym wykonawca ma siedzibę lub miejsce zamieszkania, potwierdzające odpowiednio, że: - nie zalega z opłacaniem podatków, opłat, składek na ubezpieczenie społeczne </w:t>
      </w:r>
      <w:r w:rsidRPr="00AA5DD0">
        <w:rPr>
          <w:rFonts w:ascii="Times New Roman" w:eastAsia="Times New Roman" w:hAnsi="Times New Roman" w:cs="Times New Roman"/>
          <w:color w:val="000000"/>
          <w:sz w:val="27"/>
          <w:szCs w:val="27"/>
          <w:lang w:eastAsia="pl-PL"/>
        </w:rPr>
        <w:lastRenderedPageBreak/>
        <w:t xml:space="preserve">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 a) w zakresie określonym w art. 24 ust. 1 pkt 14 i 21 ustawy. 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w:t>
      </w:r>
      <w:r w:rsidRPr="00AA5DD0">
        <w:rPr>
          <w:rFonts w:ascii="Times New Roman" w:eastAsia="Times New Roman" w:hAnsi="Times New Roman" w:cs="Times New Roman"/>
          <w:color w:val="000000"/>
          <w:sz w:val="27"/>
          <w:szCs w:val="27"/>
          <w:lang w:eastAsia="pl-PL"/>
        </w:rPr>
        <w:lastRenderedPageBreak/>
        <w:t>dokument dotyczy, o udzielenie niezbędnych informacji dotyczących tego dokumentu.</w:t>
      </w:r>
    </w:p>
    <w:p w:rsidR="00AA5DD0" w:rsidRPr="00AA5DD0" w:rsidRDefault="00AA5DD0" w:rsidP="00AA5DD0">
      <w:pPr>
        <w:spacing w:after="0" w:line="450" w:lineRule="atLeast"/>
        <w:jc w:val="center"/>
        <w:rPr>
          <w:rFonts w:ascii="Times New Roman" w:eastAsia="Times New Roman" w:hAnsi="Times New Roman" w:cs="Times New Roman"/>
          <w:b/>
          <w:bCs/>
          <w:color w:val="000000"/>
          <w:sz w:val="36"/>
          <w:szCs w:val="36"/>
          <w:lang w:eastAsia="pl-PL"/>
        </w:rPr>
      </w:pPr>
      <w:r w:rsidRPr="00AA5DD0">
        <w:rPr>
          <w:rFonts w:ascii="Times New Roman" w:eastAsia="Times New Roman" w:hAnsi="Times New Roman" w:cs="Times New Roman"/>
          <w:b/>
          <w:bCs/>
          <w:color w:val="000000"/>
          <w:sz w:val="36"/>
          <w:szCs w:val="36"/>
          <w:u w:val="single"/>
          <w:lang w:eastAsia="pl-PL"/>
        </w:rPr>
        <w:t>ZAŁĄCZNIK I - INFORMACJE DOTYCZĄCE OFERT CZĘŚCIOWYCH</w:t>
      </w: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p>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80"/>
        <w:gridCol w:w="834"/>
        <w:gridCol w:w="7066"/>
      </w:tblGrid>
      <w:tr w:rsidR="00AA5DD0" w:rsidRPr="00AA5DD0" w:rsidTr="00AA5DD0">
        <w:trPr>
          <w:tblCellSpacing w:w="15" w:type="dxa"/>
        </w:trPr>
        <w:tc>
          <w:tcPr>
            <w:tcW w:w="0" w:type="auto"/>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b/>
                <w:bCs/>
                <w:sz w:val="24"/>
                <w:szCs w:val="24"/>
                <w:lang w:eastAsia="pl-PL"/>
              </w:rPr>
              <w:t>Część nr:</w:t>
            </w:r>
          </w:p>
        </w:tc>
        <w:tc>
          <w:tcPr>
            <w:tcW w:w="0" w:type="auto"/>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1</w:t>
            </w:r>
          </w:p>
        </w:tc>
        <w:tc>
          <w:tcPr>
            <w:tcW w:w="0" w:type="auto"/>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b/>
                <w:bCs/>
                <w:sz w:val="24"/>
                <w:szCs w:val="24"/>
                <w:lang w:eastAsia="pl-PL"/>
              </w:rPr>
              <w:t>Nazwa:</w:t>
            </w:r>
          </w:p>
        </w:tc>
        <w:tc>
          <w:tcPr>
            <w:tcW w:w="0" w:type="auto"/>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 xml:space="preserve">Część I: ul. Gryfa Pomorskiego, I Batalionu Strzelców, Jana Bińczyka, </w:t>
            </w:r>
            <w:proofErr w:type="spellStart"/>
            <w:r w:rsidRPr="00AA5DD0">
              <w:rPr>
                <w:rFonts w:ascii="Times New Roman" w:eastAsia="Times New Roman" w:hAnsi="Times New Roman" w:cs="Times New Roman"/>
                <w:sz w:val="24"/>
                <w:szCs w:val="24"/>
                <w:lang w:eastAsia="pl-PL"/>
              </w:rPr>
              <w:t>Myśliwka</w:t>
            </w:r>
            <w:proofErr w:type="spellEnd"/>
          </w:p>
        </w:tc>
      </w:tr>
    </w:tbl>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1) Krótki opis przedmiotu zamówienia </w:t>
      </w:r>
      <w:r w:rsidRPr="00AA5DD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A5DD0">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A5DD0">
        <w:rPr>
          <w:rFonts w:ascii="Times New Roman" w:eastAsia="Times New Roman" w:hAnsi="Times New Roman" w:cs="Times New Roman"/>
          <w:b/>
          <w:bCs/>
          <w:color w:val="000000"/>
          <w:sz w:val="27"/>
          <w:szCs w:val="27"/>
          <w:lang w:eastAsia="pl-PL"/>
        </w:rPr>
        <w:t>budowlane:</w:t>
      </w:r>
      <w:r w:rsidRPr="00AA5DD0">
        <w:rPr>
          <w:rFonts w:ascii="Times New Roman" w:eastAsia="Times New Roman" w:hAnsi="Times New Roman" w:cs="Times New Roman"/>
          <w:color w:val="000000"/>
          <w:sz w:val="27"/>
          <w:szCs w:val="27"/>
          <w:lang w:eastAsia="pl-PL"/>
        </w:rPr>
        <w:t>Budowa</w:t>
      </w:r>
      <w:proofErr w:type="spellEnd"/>
      <w:r w:rsidRPr="00AA5DD0">
        <w:rPr>
          <w:rFonts w:ascii="Times New Roman" w:eastAsia="Times New Roman" w:hAnsi="Times New Roman" w:cs="Times New Roman"/>
          <w:color w:val="000000"/>
          <w:sz w:val="27"/>
          <w:szCs w:val="27"/>
          <w:lang w:eastAsia="pl-PL"/>
        </w:rPr>
        <w:t xml:space="preserve"> oświetlenia ulicznego na terenie miasta: Część I: ul. Gryfa Pomorskiego, I Batalionu Strzelców, Jana Bińczyka, </w:t>
      </w:r>
      <w:proofErr w:type="spellStart"/>
      <w:r w:rsidRPr="00AA5DD0">
        <w:rPr>
          <w:rFonts w:ascii="Times New Roman" w:eastAsia="Times New Roman" w:hAnsi="Times New Roman" w:cs="Times New Roman"/>
          <w:color w:val="000000"/>
          <w:sz w:val="27"/>
          <w:szCs w:val="27"/>
          <w:lang w:eastAsia="pl-PL"/>
        </w:rPr>
        <w:t>Myśliwka</w:t>
      </w:r>
      <w:proofErr w:type="spellEnd"/>
      <w:r w:rsidRPr="00AA5DD0">
        <w:rPr>
          <w:rFonts w:ascii="Times New Roman" w:eastAsia="Times New Roman" w:hAnsi="Times New Roman" w:cs="Times New Roman"/>
          <w:color w:val="000000"/>
          <w:sz w:val="27"/>
          <w:szCs w:val="27"/>
          <w:lang w:eastAsia="pl-PL"/>
        </w:rPr>
        <w:t xml:space="preserve"> 1. Zakres robót obejmuje: Przedmiotem inwestycji jest budowa oświetlenia drogowego ulic: Obwód 100 – ul. Gryfa Pomorskiego I Batalionu Strzelców, Jana Bińczyka, </w:t>
      </w:r>
      <w:proofErr w:type="spellStart"/>
      <w:r w:rsidRPr="00AA5DD0">
        <w:rPr>
          <w:rFonts w:ascii="Times New Roman" w:eastAsia="Times New Roman" w:hAnsi="Times New Roman" w:cs="Times New Roman"/>
          <w:color w:val="000000"/>
          <w:sz w:val="27"/>
          <w:szCs w:val="27"/>
          <w:lang w:eastAsia="pl-PL"/>
        </w:rPr>
        <w:t>Myśliwka</w:t>
      </w:r>
      <w:proofErr w:type="spellEnd"/>
      <w:r w:rsidRPr="00AA5DD0">
        <w:rPr>
          <w:rFonts w:ascii="Times New Roman" w:eastAsia="Times New Roman" w:hAnsi="Times New Roman" w:cs="Times New Roman"/>
          <w:color w:val="000000"/>
          <w:sz w:val="27"/>
          <w:szCs w:val="27"/>
          <w:lang w:eastAsia="pl-PL"/>
        </w:rPr>
        <w:t xml:space="preserve"> w Chojnicach o łącznej długości 849m (trasy 729m) oraz obwód YAKXS 4x70 mm2 432 m (trasy 402m). Przedmiot zamówienia należy wykonać zgodnie z dokumentacją techniczną, specyfikacjami technicznymi wykonania i odbioru robót, zasadami wiedzy technicznej. 2. Szczegółowy opis przedmiotu zamówienia zawarty jest w: Załącznik Nr 8 do SIWZ - Specyfikacja techniczna wykonania i odbioru robót - Dokumentacja projektowa wraz z zał. do opisu przedmiotu zamówienia - Przedmiar robót (forma pomocnicza) Zamawiający posiada prawomocne pozwolenie na budowę znak: AB.6740.1.92.2020 z dnia 26 lutego 2020r. wydane przez Starostę Chojnickiego.</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2) Wspólny Słownik Zamówień(CPV): </w:t>
      </w:r>
      <w:r w:rsidRPr="00AA5DD0">
        <w:rPr>
          <w:rFonts w:ascii="Times New Roman" w:eastAsia="Times New Roman" w:hAnsi="Times New Roman" w:cs="Times New Roman"/>
          <w:color w:val="000000"/>
          <w:sz w:val="27"/>
          <w:szCs w:val="27"/>
          <w:lang w:eastAsia="pl-PL"/>
        </w:rPr>
        <w:t>45310000-3,</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A5DD0">
        <w:rPr>
          <w:rFonts w:ascii="Times New Roman" w:eastAsia="Times New Roman" w:hAnsi="Times New Roman" w:cs="Times New Roman"/>
          <w:color w:val="000000"/>
          <w:sz w:val="27"/>
          <w:szCs w:val="27"/>
          <w:lang w:eastAsia="pl-PL"/>
        </w:rPr>
        <w:br/>
        <w:t>Wartość bez VAT:</w:t>
      </w:r>
      <w:r w:rsidRPr="00AA5DD0">
        <w:rPr>
          <w:rFonts w:ascii="Times New Roman" w:eastAsia="Times New Roman" w:hAnsi="Times New Roman" w:cs="Times New Roman"/>
          <w:color w:val="000000"/>
          <w:sz w:val="27"/>
          <w:szCs w:val="27"/>
          <w:lang w:eastAsia="pl-PL"/>
        </w:rPr>
        <w:br/>
        <w:t>Waluta: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lastRenderedPageBreak/>
        <w:t>PLN</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4) Czas trwania lub termin wykonania:</w:t>
      </w:r>
      <w:r w:rsidRPr="00AA5DD0">
        <w:rPr>
          <w:rFonts w:ascii="Times New Roman" w:eastAsia="Times New Roman" w:hAnsi="Times New Roman" w:cs="Times New Roman"/>
          <w:color w:val="000000"/>
          <w:sz w:val="27"/>
          <w:szCs w:val="27"/>
          <w:lang w:eastAsia="pl-PL"/>
        </w:rPr>
        <w:br/>
        <w:t>okres w miesiącach:</w:t>
      </w:r>
      <w:r w:rsidRPr="00AA5DD0">
        <w:rPr>
          <w:rFonts w:ascii="Times New Roman" w:eastAsia="Times New Roman" w:hAnsi="Times New Roman" w:cs="Times New Roman"/>
          <w:color w:val="000000"/>
          <w:sz w:val="27"/>
          <w:szCs w:val="27"/>
          <w:lang w:eastAsia="pl-PL"/>
        </w:rPr>
        <w:br/>
        <w:t>okres w dniach:</w:t>
      </w:r>
      <w:r w:rsidRPr="00AA5DD0">
        <w:rPr>
          <w:rFonts w:ascii="Times New Roman" w:eastAsia="Times New Roman" w:hAnsi="Times New Roman" w:cs="Times New Roman"/>
          <w:color w:val="000000"/>
          <w:sz w:val="27"/>
          <w:szCs w:val="27"/>
          <w:lang w:eastAsia="pl-PL"/>
        </w:rPr>
        <w:br/>
        <w:t>data rozpoczęcia:</w:t>
      </w:r>
      <w:r w:rsidRPr="00AA5DD0">
        <w:rPr>
          <w:rFonts w:ascii="Times New Roman" w:eastAsia="Times New Roman" w:hAnsi="Times New Roman" w:cs="Times New Roman"/>
          <w:color w:val="000000"/>
          <w:sz w:val="27"/>
          <w:szCs w:val="27"/>
          <w:lang w:eastAsia="pl-PL"/>
        </w:rPr>
        <w:br/>
        <w:t>data zakończenia: 2020-08-31</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A5DD0" w:rsidRPr="00AA5DD0" w:rsidTr="00AA5DD0">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Znaczenie</w:t>
            </w:r>
          </w:p>
        </w:tc>
      </w:tr>
      <w:tr w:rsidR="00AA5DD0" w:rsidRPr="00AA5DD0" w:rsidTr="00AA5DD0">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60,00</w:t>
            </w:r>
          </w:p>
        </w:tc>
      </w:tr>
    </w:tbl>
    <w:p w:rsidR="00AA5DD0" w:rsidRPr="00AA5DD0" w:rsidRDefault="00AA5DD0" w:rsidP="00AA5DD0">
      <w:pPr>
        <w:spacing w:after="27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6) INFORMACJE DODATKOWE:</w:t>
      </w:r>
      <w:r w:rsidRPr="00AA5DD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1"/>
      </w:tblGrid>
      <w:tr w:rsidR="00AA5DD0" w:rsidRPr="00AA5DD0" w:rsidTr="00AA5DD0">
        <w:trPr>
          <w:tblCellSpacing w:w="15" w:type="dxa"/>
        </w:trPr>
        <w:tc>
          <w:tcPr>
            <w:tcW w:w="0" w:type="auto"/>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b/>
                <w:bCs/>
                <w:sz w:val="24"/>
                <w:szCs w:val="24"/>
                <w:lang w:eastAsia="pl-PL"/>
              </w:rPr>
              <w:t>Część nr:</w:t>
            </w:r>
          </w:p>
        </w:tc>
        <w:tc>
          <w:tcPr>
            <w:tcW w:w="0" w:type="auto"/>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2</w:t>
            </w:r>
          </w:p>
        </w:tc>
        <w:tc>
          <w:tcPr>
            <w:tcW w:w="0" w:type="auto"/>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b/>
                <w:bCs/>
                <w:sz w:val="24"/>
                <w:szCs w:val="24"/>
                <w:lang w:eastAsia="pl-PL"/>
              </w:rPr>
              <w:t>Nazwa:</w:t>
            </w:r>
          </w:p>
        </w:tc>
        <w:tc>
          <w:tcPr>
            <w:tcW w:w="0" w:type="auto"/>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Część II: ul. Rybacka</w:t>
            </w:r>
          </w:p>
        </w:tc>
      </w:tr>
    </w:tbl>
    <w:p w:rsidR="00AA5DD0" w:rsidRPr="00AA5DD0" w:rsidRDefault="00AA5DD0" w:rsidP="00AA5DD0">
      <w:pPr>
        <w:spacing w:after="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b/>
          <w:bCs/>
          <w:color w:val="000000"/>
          <w:sz w:val="27"/>
          <w:szCs w:val="27"/>
          <w:lang w:eastAsia="pl-PL"/>
        </w:rPr>
        <w:t>1) Krótki opis przedmiotu zamówienia </w:t>
      </w:r>
      <w:r w:rsidRPr="00AA5DD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A5DD0">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A5DD0">
        <w:rPr>
          <w:rFonts w:ascii="Times New Roman" w:eastAsia="Times New Roman" w:hAnsi="Times New Roman" w:cs="Times New Roman"/>
          <w:color w:val="000000"/>
          <w:sz w:val="27"/>
          <w:szCs w:val="27"/>
          <w:lang w:eastAsia="pl-PL"/>
        </w:rPr>
        <w:t>1. Zakres robót obejmuje: Przedmiotem inwestycji jest budowa oświetlenia ulicznego w ramach zadania: „ Budowa ul. Rybackiej w Chojnicach wraz z budową oświetlenia i kanalizacji deszczowej” Przedmiot zamówienia należy wykonać zgodnie z dokumentacją techniczną, specyfikacjami technicznymi wykonania i odbioru robót, zasadami wiedzy technicznej. 2. Szczegółowy opis przedmiotu zamówienia zawarty jest w: Załącznik Nr 9 do SIWZ - Specyfikacja techniczna wykonania i odbioru robót - Dokumentacja projektowa wraz z zał. do opisu przedmiotu zamówienia - Przedmiar robót (forma pomocnicza) Zamawiający posiada prawomocne pozwolenie na budowę znak: AB.6740.1.1055.2019 z dnia 23 grudnia 2019r. wydane przez Starostę Chojnickiego.</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2) Wspólny Słownik Zamówień(CPV): </w:t>
      </w:r>
      <w:r w:rsidRPr="00AA5DD0">
        <w:rPr>
          <w:rFonts w:ascii="Times New Roman" w:eastAsia="Times New Roman" w:hAnsi="Times New Roman" w:cs="Times New Roman"/>
          <w:color w:val="000000"/>
          <w:sz w:val="27"/>
          <w:szCs w:val="27"/>
          <w:lang w:eastAsia="pl-PL"/>
        </w:rPr>
        <w:t>45310000-3,</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color w:val="000000"/>
          <w:sz w:val="27"/>
          <w:szCs w:val="27"/>
          <w:lang w:eastAsia="pl-PL"/>
        </w:rPr>
        <w:lastRenderedPageBreak/>
        <w:t>Wartość bez VAT:</w:t>
      </w:r>
      <w:r w:rsidRPr="00AA5DD0">
        <w:rPr>
          <w:rFonts w:ascii="Times New Roman" w:eastAsia="Times New Roman" w:hAnsi="Times New Roman" w:cs="Times New Roman"/>
          <w:color w:val="000000"/>
          <w:sz w:val="27"/>
          <w:szCs w:val="27"/>
          <w:lang w:eastAsia="pl-PL"/>
        </w:rPr>
        <w:br/>
        <w:t>Waluta:</w:t>
      </w:r>
      <w:r w:rsidRPr="00AA5DD0">
        <w:rPr>
          <w:rFonts w:ascii="Times New Roman" w:eastAsia="Times New Roman" w:hAnsi="Times New Roman" w:cs="Times New Roman"/>
          <w:color w:val="000000"/>
          <w:sz w:val="27"/>
          <w:szCs w:val="27"/>
          <w:lang w:eastAsia="pl-PL"/>
        </w:rPr>
        <w:br/>
        <w:t>PLN</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4) Czas trwania lub termin wykonania:</w:t>
      </w:r>
      <w:r w:rsidRPr="00AA5DD0">
        <w:rPr>
          <w:rFonts w:ascii="Times New Roman" w:eastAsia="Times New Roman" w:hAnsi="Times New Roman" w:cs="Times New Roman"/>
          <w:color w:val="000000"/>
          <w:sz w:val="27"/>
          <w:szCs w:val="27"/>
          <w:lang w:eastAsia="pl-PL"/>
        </w:rPr>
        <w:br/>
        <w:t>okres w miesiącach:</w:t>
      </w:r>
      <w:r w:rsidRPr="00AA5DD0">
        <w:rPr>
          <w:rFonts w:ascii="Times New Roman" w:eastAsia="Times New Roman" w:hAnsi="Times New Roman" w:cs="Times New Roman"/>
          <w:color w:val="000000"/>
          <w:sz w:val="27"/>
          <w:szCs w:val="27"/>
          <w:lang w:eastAsia="pl-PL"/>
        </w:rPr>
        <w:br/>
        <w:t>okres w dniach:</w:t>
      </w:r>
      <w:r w:rsidRPr="00AA5DD0">
        <w:rPr>
          <w:rFonts w:ascii="Times New Roman" w:eastAsia="Times New Roman" w:hAnsi="Times New Roman" w:cs="Times New Roman"/>
          <w:color w:val="000000"/>
          <w:sz w:val="27"/>
          <w:szCs w:val="27"/>
          <w:lang w:eastAsia="pl-PL"/>
        </w:rPr>
        <w:br/>
        <w:t>data rozpoczęcia:</w:t>
      </w:r>
      <w:r w:rsidRPr="00AA5DD0">
        <w:rPr>
          <w:rFonts w:ascii="Times New Roman" w:eastAsia="Times New Roman" w:hAnsi="Times New Roman" w:cs="Times New Roman"/>
          <w:color w:val="000000"/>
          <w:sz w:val="27"/>
          <w:szCs w:val="27"/>
          <w:lang w:eastAsia="pl-PL"/>
        </w:rPr>
        <w:br/>
        <w:t>data zakończenia: 2020-08-31</w:t>
      </w: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A5DD0" w:rsidRPr="00AA5DD0" w:rsidTr="00AA5DD0">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Znaczenie</w:t>
            </w:r>
          </w:p>
        </w:tc>
      </w:tr>
      <w:tr w:rsidR="00AA5DD0" w:rsidRPr="00AA5DD0" w:rsidTr="00AA5DD0">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sz w:val="24"/>
                <w:szCs w:val="24"/>
                <w:lang w:eastAsia="pl-PL"/>
              </w:rPr>
              <w:t>40,00</w:t>
            </w:r>
          </w:p>
        </w:tc>
      </w:tr>
    </w:tbl>
    <w:p w:rsidR="00AA5DD0" w:rsidRPr="00AA5DD0" w:rsidRDefault="00AA5DD0" w:rsidP="00AA5DD0">
      <w:pPr>
        <w:spacing w:after="270" w:line="450" w:lineRule="atLeast"/>
        <w:rPr>
          <w:rFonts w:ascii="Times New Roman" w:eastAsia="Times New Roman" w:hAnsi="Times New Roman" w:cs="Times New Roman"/>
          <w:color w:val="000000"/>
          <w:sz w:val="27"/>
          <w:szCs w:val="27"/>
          <w:lang w:eastAsia="pl-PL"/>
        </w:rPr>
      </w:pPr>
      <w:r w:rsidRPr="00AA5DD0">
        <w:rPr>
          <w:rFonts w:ascii="Times New Roman" w:eastAsia="Times New Roman" w:hAnsi="Times New Roman" w:cs="Times New Roman"/>
          <w:color w:val="000000"/>
          <w:sz w:val="27"/>
          <w:szCs w:val="27"/>
          <w:lang w:eastAsia="pl-PL"/>
        </w:rPr>
        <w:br/>
      </w:r>
      <w:r w:rsidRPr="00AA5DD0">
        <w:rPr>
          <w:rFonts w:ascii="Times New Roman" w:eastAsia="Times New Roman" w:hAnsi="Times New Roman" w:cs="Times New Roman"/>
          <w:b/>
          <w:bCs/>
          <w:color w:val="000000"/>
          <w:sz w:val="27"/>
          <w:szCs w:val="27"/>
          <w:lang w:eastAsia="pl-PL"/>
        </w:rPr>
        <w:t>6) INFORMACJE DODATKOWE:</w:t>
      </w:r>
      <w:r w:rsidRPr="00AA5DD0">
        <w:rPr>
          <w:rFonts w:ascii="Times New Roman" w:eastAsia="Times New Roman" w:hAnsi="Times New Roman" w:cs="Times New Roman"/>
          <w:color w:val="000000"/>
          <w:sz w:val="27"/>
          <w:szCs w:val="27"/>
          <w:lang w:eastAsia="pl-PL"/>
        </w:rPr>
        <w:br/>
      </w:r>
    </w:p>
    <w:p w:rsidR="00AA5DD0" w:rsidRPr="00AA5DD0" w:rsidRDefault="00AA5DD0" w:rsidP="00AA5DD0">
      <w:pPr>
        <w:spacing w:after="270" w:line="450" w:lineRule="atLeast"/>
        <w:rPr>
          <w:rFonts w:ascii="Times New Roman" w:eastAsia="Times New Roman" w:hAnsi="Times New Roman" w:cs="Times New Roman"/>
          <w:color w:val="000000"/>
          <w:sz w:val="27"/>
          <w:szCs w:val="27"/>
          <w:lang w:eastAsia="pl-PL"/>
        </w:rPr>
      </w:pPr>
    </w:p>
    <w:p w:rsidR="00AA5DD0" w:rsidRPr="00AA5DD0" w:rsidRDefault="00AA5DD0" w:rsidP="00AA5DD0">
      <w:pPr>
        <w:spacing w:after="0" w:line="240" w:lineRule="auto"/>
        <w:rPr>
          <w:rFonts w:ascii="Times New Roman" w:eastAsia="Times New Roman" w:hAnsi="Times New Roman" w:cs="Times New Roman"/>
          <w:sz w:val="24"/>
          <w:szCs w:val="24"/>
          <w:lang w:eastAsia="pl-PL"/>
        </w:rPr>
      </w:pPr>
      <w:r w:rsidRPr="00AA5DD0">
        <w:rPr>
          <w:rFonts w:ascii="Times New Roman" w:eastAsia="Times New Roman" w:hAnsi="Times New Roman" w:cs="Times New Roman"/>
          <w:color w:val="000000"/>
          <w:sz w:val="27"/>
          <w:szCs w:val="27"/>
          <w:lang w:eastAsia="pl-PL"/>
        </w:rPr>
        <w:br/>
      </w:r>
    </w:p>
    <w:p w:rsidR="00CC132F" w:rsidRDefault="00CC132F">
      <w:bookmarkStart w:id="0" w:name="_GoBack"/>
      <w:bookmarkEnd w:id="0"/>
    </w:p>
    <w:sectPr w:rsidR="00CC1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D0"/>
    <w:rsid w:val="00AA5DD0"/>
    <w:rsid w:val="00CC1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ECAF"/>
  <w15:chartTrackingRefBased/>
  <w15:docId w15:val="{FD0C3E48-8A44-4367-B0F7-4E747A71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7116">
      <w:bodyDiv w:val="1"/>
      <w:marLeft w:val="0"/>
      <w:marRight w:val="0"/>
      <w:marTop w:val="0"/>
      <w:marBottom w:val="0"/>
      <w:divBdr>
        <w:top w:val="none" w:sz="0" w:space="0" w:color="auto"/>
        <w:left w:val="none" w:sz="0" w:space="0" w:color="auto"/>
        <w:bottom w:val="none" w:sz="0" w:space="0" w:color="auto"/>
        <w:right w:val="none" w:sz="0" w:space="0" w:color="auto"/>
      </w:divBdr>
      <w:divsChild>
        <w:div w:id="56638177">
          <w:marLeft w:val="0"/>
          <w:marRight w:val="0"/>
          <w:marTop w:val="0"/>
          <w:marBottom w:val="0"/>
          <w:divBdr>
            <w:top w:val="none" w:sz="0" w:space="0" w:color="auto"/>
            <w:left w:val="none" w:sz="0" w:space="0" w:color="auto"/>
            <w:bottom w:val="none" w:sz="0" w:space="0" w:color="auto"/>
            <w:right w:val="none" w:sz="0" w:space="0" w:color="auto"/>
          </w:divBdr>
          <w:divsChild>
            <w:div w:id="1332101294">
              <w:marLeft w:val="0"/>
              <w:marRight w:val="0"/>
              <w:marTop w:val="0"/>
              <w:marBottom w:val="0"/>
              <w:divBdr>
                <w:top w:val="none" w:sz="0" w:space="0" w:color="auto"/>
                <w:left w:val="none" w:sz="0" w:space="0" w:color="auto"/>
                <w:bottom w:val="none" w:sz="0" w:space="0" w:color="auto"/>
                <w:right w:val="none" w:sz="0" w:space="0" w:color="auto"/>
              </w:divBdr>
            </w:div>
            <w:div w:id="1712531173">
              <w:marLeft w:val="0"/>
              <w:marRight w:val="0"/>
              <w:marTop w:val="0"/>
              <w:marBottom w:val="0"/>
              <w:divBdr>
                <w:top w:val="none" w:sz="0" w:space="0" w:color="auto"/>
                <w:left w:val="none" w:sz="0" w:space="0" w:color="auto"/>
                <w:bottom w:val="none" w:sz="0" w:space="0" w:color="auto"/>
                <w:right w:val="none" w:sz="0" w:space="0" w:color="auto"/>
              </w:divBdr>
            </w:div>
            <w:div w:id="1776946873">
              <w:marLeft w:val="0"/>
              <w:marRight w:val="0"/>
              <w:marTop w:val="0"/>
              <w:marBottom w:val="0"/>
              <w:divBdr>
                <w:top w:val="none" w:sz="0" w:space="0" w:color="auto"/>
                <w:left w:val="none" w:sz="0" w:space="0" w:color="auto"/>
                <w:bottom w:val="none" w:sz="0" w:space="0" w:color="auto"/>
                <w:right w:val="none" w:sz="0" w:space="0" w:color="auto"/>
              </w:divBdr>
              <w:divsChild>
                <w:div w:id="984822794">
                  <w:marLeft w:val="0"/>
                  <w:marRight w:val="0"/>
                  <w:marTop w:val="0"/>
                  <w:marBottom w:val="0"/>
                  <w:divBdr>
                    <w:top w:val="none" w:sz="0" w:space="0" w:color="auto"/>
                    <w:left w:val="none" w:sz="0" w:space="0" w:color="auto"/>
                    <w:bottom w:val="none" w:sz="0" w:space="0" w:color="auto"/>
                    <w:right w:val="none" w:sz="0" w:space="0" w:color="auto"/>
                  </w:divBdr>
                </w:div>
              </w:divsChild>
            </w:div>
            <w:div w:id="81415789">
              <w:marLeft w:val="0"/>
              <w:marRight w:val="0"/>
              <w:marTop w:val="0"/>
              <w:marBottom w:val="0"/>
              <w:divBdr>
                <w:top w:val="none" w:sz="0" w:space="0" w:color="auto"/>
                <w:left w:val="none" w:sz="0" w:space="0" w:color="auto"/>
                <w:bottom w:val="none" w:sz="0" w:space="0" w:color="auto"/>
                <w:right w:val="none" w:sz="0" w:space="0" w:color="auto"/>
              </w:divBdr>
              <w:divsChild>
                <w:div w:id="1673680909">
                  <w:marLeft w:val="0"/>
                  <w:marRight w:val="0"/>
                  <w:marTop w:val="0"/>
                  <w:marBottom w:val="0"/>
                  <w:divBdr>
                    <w:top w:val="none" w:sz="0" w:space="0" w:color="auto"/>
                    <w:left w:val="none" w:sz="0" w:space="0" w:color="auto"/>
                    <w:bottom w:val="none" w:sz="0" w:space="0" w:color="auto"/>
                    <w:right w:val="none" w:sz="0" w:space="0" w:color="auto"/>
                  </w:divBdr>
                </w:div>
              </w:divsChild>
            </w:div>
            <w:div w:id="236786296">
              <w:marLeft w:val="0"/>
              <w:marRight w:val="0"/>
              <w:marTop w:val="0"/>
              <w:marBottom w:val="0"/>
              <w:divBdr>
                <w:top w:val="none" w:sz="0" w:space="0" w:color="auto"/>
                <w:left w:val="none" w:sz="0" w:space="0" w:color="auto"/>
                <w:bottom w:val="none" w:sz="0" w:space="0" w:color="auto"/>
                <w:right w:val="none" w:sz="0" w:space="0" w:color="auto"/>
              </w:divBdr>
              <w:divsChild>
                <w:div w:id="1452239289">
                  <w:marLeft w:val="0"/>
                  <w:marRight w:val="0"/>
                  <w:marTop w:val="0"/>
                  <w:marBottom w:val="0"/>
                  <w:divBdr>
                    <w:top w:val="none" w:sz="0" w:space="0" w:color="auto"/>
                    <w:left w:val="none" w:sz="0" w:space="0" w:color="auto"/>
                    <w:bottom w:val="none" w:sz="0" w:space="0" w:color="auto"/>
                    <w:right w:val="none" w:sz="0" w:space="0" w:color="auto"/>
                  </w:divBdr>
                </w:div>
                <w:div w:id="13533101">
                  <w:marLeft w:val="0"/>
                  <w:marRight w:val="0"/>
                  <w:marTop w:val="0"/>
                  <w:marBottom w:val="0"/>
                  <w:divBdr>
                    <w:top w:val="none" w:sz="0" w:space="0" w:color="auto"/>
                    <w:left w:val="none" w:sz="0" w:space="0" w:color="auto"/>
                    <w:bottom w:val="none" w:sz="0" w:space="0" w:color="auto"/>
                    <w:right w:val="none" w:sz="0" w:space="0" w:color="auto"/>
                  </w:divBdr>
                </w:div>
                <w:div w:id="1108693865">
                  <w:marLeft w:val="0"/>
                  <w:marRight w:val="0"/>
                  <w:marTop w:val="0"/>
                  <w:marBottom w:val="0"/>
                  <w:divBdr>
                    <w:top w:val="none" w:sz="0" w:space="0" w:color="auto"/>
                    <w:left w:val="none" w:sz="0" w:space="0" w:color="auto"/>
                    <w:bottom w:val="none" w:sz="0" w:space="0" w:color="auto"/>
                    <w:right w:val="none" w:sz="0" w:space="0" w:color="auto"/>
                  </w:divBdr>
                </w:div>
                <w:div w:id="219480084">
                  <w:marLeft w:val="0"/>
                  <w:marRight w:val="0"/>
                  <w:marTop w:val="0"/>
                  <w:marBottom w:val="0"/>
                  <w:divBdr>
                    <w:top w:val="none" w:sz="0" w:space="0" w:color="auto"/>
                    <w:left w:val="none" w:sz="0" w:space="0" w:color="auto"/>
                    <w:bottom w:val="none" w:sz="0" w:space="0" w:color="auto"/>
                    <w:right w:val="none" w:sz="0" w:space="0" w:color="auto"/>
                  </w:divBdr>
                </w:div>
              </w:divsChild>
            </w:div>
            <w:div w:id="1233194982">
              <w:marLeft w:val="0"/>
              <w:marRight w:val="0"/>
              <w:marTop w:val="0"/>
              <w:marBottom w:val="0"/>
              <w:divBdr>
                <w:top w:val="none" w:sz="0" w:space="0" w:color="auto"/>
                <w:left w:val="none" w:sz="0" w:space="0" w:color="auto"/>
                <w:bottom w:val="none" w:sz="0" w:space="0" w:color="auto"/>
                <w:right w:val="none" w:sz="0" w:space="0" w:color="auto"/>
              </w:divBdr>
              <w:divsChild>
                <w:div w:id="610474864">
                  <w:marLeft w:val="0"/>
                  <w:marRight w:val="0"/>
                  <w:marTop w:val="0"/>
                  <w:marBottom w:val="0"/>
                  <w:divBdr>
                    <w:top w:val="none" w:sz="0" w:space="0" w:color="auto"/>
                    <w:left w:val="none" w:sz="0" w:space="0" w:color="auto"/>
                    <w:bottom w:val="none" w:sz="0" w:space="0" w:color="auto"/>
                    <w:right w:val="none" w:sz="0" w:space="0" w:color="auto"/>
                  </w:divBdr>
                </w:div>
                <w:div w:id="654530231">
                  <w:marLeft w:val="0"/>
                  <w:marRight w:val="0"/>
                  <w:marTop w:val="0"/>
                  <w:marBottom w:val="0"/>
                  <w:divBdr>
                    <w:top w:val="none" w:sz="0" w:space="0" w:color="auto"/>
                    <w:left w:val="none" w:sz="0" w:space="0" w:color="auto"/>
                    <w:bottom w:val="none" w:sz="0" w:space="0" w:color="auto"/>
                    <w:right w:val="none" w:sz="0" w:space="0" w:color="auto"/>
                  </w:divBdr>
                </w:div>
                <w:div w:id="1227766765">
                  <w:marLeft w:val="0"/>
                  <w:marRight w:val="0"/>
                  <w:marTop w:val="0"/>
                  <w:marBottom w:val="0"/>
                  <w:divBdr>
                    <w:top w:val="none" w:sz="0" w:space="0" w:color="auto"/>
                    <w:left w:val="none" w:sz="0" w:space="0" w:color="auto"/>
                    <w:bottom w:val="none" w:sz="0" w:space="0" w:color="auto"/>
                    <w:right w:val="none" w:sz="0" w:space="0" w:color="auto"/>
                  </w:divBdr>
                </w:div>
                <w:div w:id="350843412">
                  <w:marLeft w:val="0"/>
                  <w:marRight w:val="0"/>
                  <w:marTop w:val="0"/>
                  <w:marBottom w:val="0"/>
                  <w:divBdr>
                    <w:top w:val="none" w:sz="0" w:space="0" w:color="auto"/>
                    <w:left w:val="none" w:sz="0" w:space="0" w:color="auto"/>
                    <w:bottom w:val="none" w:sz="0" w:space="0" w:color="auto"/>
                    <w:right w:val="none" w:sz="0" w:space="0" w:color="auto"/>
                  </w:divBdr>
                </w:div>
                <w:div w:id="55127765">
                  <w:marLeft w:val="0"/>
                  <w:marRight w:val="0"/>
                  <w:marTop w:val="0"/>
                  <w:marBottom w:val="0"/>
                  <w:divBdr>
                    <w:top w:val="none" w:sz="0" w:space="0" w:color="auto"/>
                    <w:left w:val="none" w:sz="0" w:space="0" w:color="auto"/>
                    <w:bottom w:val="none" w:sz="0" w:space="0" w:color="auto"/>
                    <w:right w:val="none" w:sz="0" w:space="0" w:color="auto"/>
                  </w:divBdr>
                </w:div>
                <w:div w:id="1238780213">
                  <w:marLeft w:val="0"/>
                  <w:marRight w:val="0"/>
                  <w:marTop w:val="0"/>
                  <w:marBottom w:val="0"/>
                  <w:divBdr>
                    <w:top w:val="none" w:sz="0" w:space="0" w:color="auto"/>
                    <w:left w:val="none" w:sz="0" w:space="0" w:color="auto"/>
                    <w:bottom w:val="none" w:sz="0" w:space="0" w:color="auto"/>
                    <w:right w:val="none" w:sz="0" w:space="0" w:color="auto"/>
                  </w:divBdr>
                </w:div>
                <w:div w:id="392238657">
                  <w:marLeft w:val="0"/>
                  <w:marRight w:val="0"/>
                  <w:marTop w:val="0"/>
                  <w:marBottom w:val="0"/>
                  <w:divBdr>
                    <w:top w:val="none" w:sz="0" w:space="0" w:color="auto"/>
                    <w:left w:val="none" w:sz="0" w:space="0" w:color="auto"/>
                    <w:bottom w:val="none" w:sz="0" w:space="0" w:color="auto"/>
                    <w:right w:val="none" w:sz="0" w:space="0" w:color="auto"/>
                  </w:divBdr>
                </w:div>
              </w:divsChild>
            </w:div>
            <w:div w:id="351297703">
              <w:marLeft w:val="0"/>
              <w:marRight w:val="0"/>
              <w:marTop w:val="0"/>
              <w:marBottom w:val="0"/>
              <w:divBdr>
                <w:top w:val="none" w:sz="0" w:space="0" w:color="auto"/>
                <w:left w:val="none" w:sz="0" w:space="0" w:color="auto"/>
                <w:bottom w:val="none" w:sz="0" w:space="0" w:color="auto"/>
                <w:right w:val="none" w:sz="0" w:space="0" w:color="auto"/>
              </w:divBdr>
              <w:divsChild>
                <w:div w:id="111442431">
                  <w:marLeft w:val="0"/>
                  <w:marRight w:val="0"/>
                  <w:marTop w:val="0"/>
                  <w:marBottom w:val="0"/>
                  <w:divBdr>
                    <w:top w:val="none" w:sz="0" w:space="0" w:color="auto"/>
                    <w:left w:val="none" w:sz="0" w:space="0" w:color="auto"/>
                    <w:bottom w:val="none" w:sz="0" w:space="0" w:color="auto"/>
                    <w:right w:val="none" w:sz="0" w:space="0" w:color="auto"/>
                  </w:divBdr>
                </w:div>
                <w:div w:id="1445150338">
                  <w:marLeft w:val="0"/>
                  <w:marRight w:val="0"/>
                  <w:marTop w:val="0"/>
                  <w:marBottom w:val="0"/>
                  <w:divBdr>
                    <w:top w:val="none" w:sz="0" w:space="0" w:color="auto"/>
                    <w:left w:val="none" w:sz="0" w:space="0" w:color="auto"/>
                    <w:bottom w:val="none" w:sz="0" w:space="0" w:color="auto"/>
                    <w:right w:val="none" w:sz="0" w:space="0" w:color="auto"/>
                  </w:divBdr>
                </w:div>
              </w:divsChild>
            </w:div>
            <w:div w:id="2077586249">
              <w:marLeft w:val="0"/>
              <w:marRight w:val="0"/>
              <w:marTop w:val="0"/>
              <w:marBottom w:val="0"/>
              <w:divBdr>
                <w:top w:val="none" w:sz="0" w:space="0" w:color="auto"/>
                <w:left w:val="none" w:sz="0" w:space="0" w:color="auto"/>
                <w:bottom w:val="none" w:sz="0" w:space="0" w:color="auto"/>
                <w:right w:val="none" w:sz="0" w:space="0" w:color="auto"/>
              </w:divBdr>
              <w:divsChild>
                <w:div w:id="456486156">
                  <w:marLeft w:val="0"/>
                  <w:marRight w:val="0"/>
                  <w:marTop w:val="0"/>
                  <w:marBottom w:val="0"/>
                  <w:divBdr>
                    <w:top w:val="none" w:sz="0" w:space="0" w:color="auto"/>
                    <w:left w:val="none" w:sz="0" w:space="0" w:color="auto"/>
                    <w:bottom w:val="none" w:sz="0" w:space="0" w:color="auto"/>
                    <w:right w:val="none" w:sz="0" w:space="0" w:color="auto"/>
                  </w:divBdr>
                </w:div>
                <w:div w:id="534661163">
                  <w:marLeft w:val="0"/>
                  <w:marRight w:val="0"/>
                  <w:marTop w:val="0"/>
                  <w:marBottom w:val="0"/>
                  <w:divBdr>
                    <w:top w:val="none" w:sz="0" w:space="0" w:color="auto"/>
                    <w:left w:val="none" w:sz="0" w:space="0" w:color="auto"/>
                    <w:bottom w:val="none" w:sz="0" w:space="0" w:color="auto"/>
                    <w:right w:val="none" w:sz="0" w:space="0" w:color="auto"/>
                  </w:divBdr>
                </w:div>
                <w:div w:id="1116487560">
                  <w:marLeft w:val="0"/>
                  <w:marRight w:val="0"/>
                  <w:marTop w:val="0"/>
                  <w:marBottom w:val="0"/>
                  <w:divBdr>
                    <w:top w:val="none" w:sz="0" w:space="0" w:color="auto"/>
                    <w:left w:val="none" w:sz="0" w:space="0" w:color="auto"/>
                    <w:bottom w:val="none" w:sz="0" w:space="0" w:color="auto"/>
                    <w:right w:val="none" w:sz="0" w:space="0" w:color="auto"/>
                  </w:divBdr>
                </w:div>
                <w:div w:id="1833134552">
                  <w:marLeft w:val="0"/>
                  <w:marRight w:val="0"/>
                  <w:marTop w:val="0"/>
                  <w:marBottom w:val="0"/>
                  <w:divBdr>
                    <w:top w:val="none" w:sz="0" w:space="0" w:color="auto"/>
                    <w:left w:val="none" w:sz="0" w:space="0" w:color="auto"/>
                    <w:bottom w:val="none" w:sz="0" w:space="0" w:color="auto"/>
                    <w:right w:val="none" w:sz="0" w:space="0" w:color="auto"/>
                  </w:divBdr>
                </w:div>
                <w:div w:id="747188841">
                  <w:marLeft w:val="0"/>
                  <w:marRight w:val="0"/>
                  <w:marTop w:val="0"/>
                  <w:marBottom w:val="0"/>
                  <w:divBdr>
                    <w:top w:val="none" w:sz="0" w:space="0" w:color="auto"/>
                    <w:left w:val="none" w:sz="0" w:space="0" w:color="auto"/>
                    <w:bottom w:val="none" w:sz="0" w:space="0" w:color="auto"/>
                    <w:right w:val="none" w:sz="0" w:space="0" w:color="auto"/>
                  </w:divBdr>
                </w:div>
              </w:divsChild>
            </w:div>
            <w:div w:id="445655687">
              <w:marLeft w:val="0"/>
              <w:marRight w:val="0"/>
              <w:marTop w:val="0"/>
              <w:marBottom w:val="0"/>
              <w:divBdr>
                <w:top w:val="none" w:sz="0" w:space="0" w:color="auto"/>
                <w:left w:val="none" w:sz="0" w:space="0" w:color="auto"/>
                <w:bottom w:val="none" w:sz="0" w:space="0" w:color="auto"/>
                <w:right w:val="none" w:sz="0" w:space="0" w:color="auto"/>
              </w:divBdr>
              <w:divsChild>
                <w:div w:id="1624341358">
                  <w:marLeft w:val="0"/>
                  <w:marRight w:val="0"/>
                  <w:marTop w:val="0"/>
                  <w:marBottom w:val="0"/>
                  <w:divBdr>
                    <w:top w:val="none" w:sz="0" w:space="0" w:color="auto"/>
                    <w:left w:val="none" w:sz="0" w:space="0" w:color="auto"/>
                    <w:bottom w:val="none" w:sz="0" w:space="0" w:color="auto"/>
                    <w:right w:val="none" w:sz="0" w:space="0" w:color="auto"/>
                  </w:divBdr>
                </w:div>
                <w:div w:id="1379360159">
                  <w:marLeft w:val="0"/>
                  <w:marRight w:val="0"/>
                  <w:marTop w:val="0"/>
                  <w:marBottom w:val="0"/>
                  <w:divBdr>
                    <w:top w:val="none" w:sz="0" w:space="0" w:color="auto"/>
                    <w:left w:val="none" w:sz="0" w:space="0" w:color="auto"/>
                    <w:bottom w:val="none" w:sz="0" w:space="0" w:color="auto"/>
                    <w:right w:val="none" w:sz="0" w:space="0" w:color="auto"/>
                  </w:divBdr>
                </w:div>
                <w:div w:id="1317994746">
                  <w:marLeft w:val="0"/>
                  <w:marRight w:val="0"/>
                  <w:marTop w:val="0"/>
                  <w:marBottom w:val="0"/>
                  <w:divBdr>
                    <w:top w:val="none" w:sz="0" w:space="0" w:color="auto"/>
                    <w:left w:val="none" w:sz="0" w:space="0" w:color="auto"/>
                    <w:bottom w:val="none" w:sz="0" w:space="0" w:color="auto"/>
                    <w:right w:val="none" w:sz="0" w:space="0" w:color="auto"/>
                  </w:divBdr>
                </w:div>
                <w:div w:id="131560815">
                  <w:marLeft w:val="0"/>
                  <w:marRight w:val="0"/>
                  <w:marTop w:val="0"/>
                  <w:marBottom w:val="0"/>
                  <w:divBdr>
                    <w:top w:val="none" w:sz="0" w:space="0" w:color="auto"/>
                    <w:left w:val="none" w:sz="0" w:space="0" w:color="auto"/>
                    <w:bottom w:val="none" w:sz="0" w:space="0" w:color="auto"/>
                    <w:right w:val="none" w:sz="0" w:space="0" w:color="auto"/>
                  </w:divBdr>
                </w:div>
                <w:div w:id="1559049336">
                  <w:marLeft w:val="0"/>
                  <w:marRight w:val="0"/>
                  <w:marTop w:val="0"/>
                  <w:marBottom w:val="0"/>
                  <w:divBdr>
                    <w:top w:val="none" w:sz="0" w:space="0" w:color="auto"/>
                    <w:left w:val="none" w:sz="0" w:space="0" w:color="auto"/>
                    <w:bottom w:val="none" w:sz="0" w:space="0" w:color="auto"/>
                    <w:right w:val="none" w:sz="0" w:space="0" w:color="auto"/>
                  </w:divBdr>
                </w:div>
                <w:div w:id="1852992712">
                  <w:marLeft w:val="0"/>
                  <w:marRight w:val="0"/>
                  <w:marTop w:val="0"/>
                  <w:marBottom w:val="0"/>
                  <w:divBdr>
                    <w:top w:val="none" w:sz="0" w:space="0" w:color="auto"/>
                    <w:left w:val="none" w:sz="0" w:space="0" w:color="auto"/>
                    <w:bottom w:val="none" w:sz="0" w:space="0" w:color="auto"/>
                    <w:right w:val="none" w:sz="0" w:space="0" w:color="auto"/>
                  </w:divBdr>
                </w:div>
                <w:div w:id="1728257164">
                  <w:marLeft w:val="0"/>
                  <w:marRight w:val="0"/>
                  <w:marTop w:val="0"/>
                  <w:marBottom w:val="0"/>
                  <w:divBdr>
                    <w:top w:val="none" w:sz="0" w:space="0" w:color="auto"/>
                    <w:left w:val="none" w:sz="0" w:space="0" w:color="auto"/>
                    <w:bottom w:val="none" w:sz="0" w:space="0" w:color="auto"/>
                    <w:right w:val="none" w:sz="0" w:space="0" w:color="auto"/>
                  </w:divBdr>
                </w:div>
                <w:div w:id="1008289958">
                  <w:marLeft w:val="0"/>
                  <w:marRight w:val="0"/>
                  <w:marTop w:val="0"/>
                  <w:marBottom w:val="0"/>
                  <w:divBdr>
                    <w:top w:val="none" w:sz="0" w:space="0" w:color="auto"/>
                    <w:left w:val="none" w:sz="0" w:space="0" w:color="auto"/>
                    <w:bottom w:val="none" w:sz="0" w:space="0" w:color="auto"/>
                    <w:right w:val="none" w:sz="0" w:space="0" w:color="auto"/>
                  </w:divBdr>
                </w:div>
              </w:divsChild>
            </w:div>
            <w:div w:id="3183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5388</Words>
  <Characters>32330</Characters>
  <Application>Microsoft Office Word</Application>
  <DocSecurity>0</DocSecurity>
  <Lines>269</Lines>
  <Paragraphs>75</Paragraphs>
  <ScaleCrop>false</ScaleCrop>
  <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Zielinska</dc:creator>
  <cp:keywords/>
  <dc:description/>
  <cp:lastModifiedBy>Beata Zielinska</cp:lastModifiedBy>
  <cp:revision>1</cp:revision>
  <dcterms:created xsi:type="dcterms:W3CDTF">2020-03-11T10:57:00Z</dcterms:created>
  <dcterms:modified xsi:type="dcterms:W3CDTF">2020-03-11T10:58:00Z</dcterms:modified>
</cp:coreProperties>
</file>