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3B" w:rsidRPr="00A22526" w:rsidRDefault="00501DC0" w:rsidP="00501DC0">
      <w:pPr>
        <w:jc w:val="center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UCHWAŁA NR ……./20</w:t>
      </w:r>
      <w:r w:rsidR="00182D93">
        <w:rPr>
          <w:bCs/>
          <w:sz w:val="24"/>
          <w:szCs w:val="24"/>
        </w:rPr>
        <w:t>20</w:t>
      </w:r>
    </w:p>
    <w:p w:rsidR="00501DC0" w:rsidRPr="00A22526" w:rsidRDefault="00501DC0" w:rsidP="00501DC0">
      <w:pPr>
        <w:jc w:val="center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R</w:t>
      </w:r>
      <w:r w:rsidR="00A22526">
        <w:rPr>
          <w:bCs/>
          <w:sz w:val="24"/>
          <w:szCs w:val="24"/>
        </w:rPr>
        <w:t>ady Miejskiej w Chojnicach</w:t>
      </w:r>
    </w:p>
    <w:p w:rsidR="00501DC0" w:rsidRPr="00A22526" w:rsidRDefault="00A22526" w:rsidP="00501DC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dnia </w:t>
      </w:r>
      <w:r w:rsidR="00182D93">
        <w:rPr>
          <w:bCs/>
          <w:sz w:val="24"/>
          <w:szCs w:val="24"/>
        </w:rPr>
        <w:t>……………………</w:t>
      </w:r>
      <w:r>
        <w:rPr>
          <w:bCs/>
          <w:sz w:val="24"/>
          <w:szCs w:val="24"/>
        </w:rPr>
        <w:t xml:space="preserve"> 2</w:t>
      </w:r>
      <w:r w:rsidR="00501DC0" w:rsidRPr="00A22526">
        <w:rPr>
          <w:bCs/>
          <w:sz w:val="24"/>
          <w:szCs w:val="24"/>
        </w:rPr>
        <w:t>0</w:t>
      </w:r>
      <w:r w:rsidR="00182D93">
        <w:rPr>
          <w:bCs/>
          <w:sz w:val="24"/>
          <w:szCs w:val="24"/>
        </w:rPr>
        <w:t>20</w:t>
      </w:r>
      <w:r w:rsidR="00501DC0" w:rsidRPr="00A22526">
        <w:rPr>
          <w:bCs/>
          <w:sz w:val="24"/>
          <w:szCs w:val="24"/>
        </w:rPr>
        <w:t xml:space="preserve"> r.</w:t>
      </w:r>
    </w:p>
    <w:p w:rsidR="00501DC0" w:rsidRPr="00A22526" w:rsidRDefault="00501DC0" w:rsidP="00501DC0">
      <w:pPr>
        <w:jc w:val="center"/>
        <w:rPr>
          <w:bCs/>
          <w:sz w:val="24"/>
          <w:szCs w:val="24"/>
        </w:rPr>
      </w:pPr>
    </w:p>
    <w:p w:rsidR="00501DC0" w:rsidRPr="00A22526" w:rsidRDefault="00501DC0" w:rsidP="00E035A5">
      <w:pPr>
        <w:jc w:val="center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w sprawie ustalenia średniej ceny jednostki paliwa</w:t>
      </w:r>
      <w:r w:rsidR="00B65AFA" w:rsidRPr="00A22526">
        <w:rPr>
          <w:bCs/>
          <w:sz w:val="24"/>
          <w:szCs w:val="24"/>
        </w:rPr>
        <w:t xml:space="preserve"> w </w:t>
      </w:r>
      <w:r w:rsidR="00A22526">
        <w:rPr>
          <w:bCs/>
          <w:sz w:val="24"/>
          <w:szCs w:val="24"/>
        </w:rPr>
        <w:t>G</w:t>
      </w:r>
      <w:r w:rsidR="00B65AFA" w:rsidRPr="00A22526">
        <w:rPr>
          <w:bCs/>
          <w:sz w:val="24"/>
          <w:szCs w:val="24"/>
        </w:rPr>
        <w:t>minie</w:t>
      </w:r>
      <w:r w:rsidR="00A22526">
        <w:rPr>
          <w:bCs/>
          <w:sz w:val="24"/>
          <w:szCs w:val="24"/>
        </w:rPr>
        <w:t xml:space="preserve"> Miejskiej Chojnice</w:t>
      </w:r>
      <w:r w:rsidRPr="00A22526">
        <w:rPr>
          <w:bCs/>
          <w:sz w:val="24"/>
          <w:szCs w:val="24"/>
        </w:rPr>
        <w:t xml:space="preserve"> na rok szkolny 20</w:t>
      </w:r>
      <w:r w:rsidR="00182D93">
        <w:rPr>
          <w:bCs/>
          <w:sz w:val="24"/>
          <w:szCs w:val="24"/>
        </w:rPr>
        <w:t>20</w:t>
      </w:r>
      <w:r w:rsidRPr="00A22526">
        <w:rPr>
          <w:bCs/>
          <w:sz w:val="24"/>
          <w:szCs w:val="24"/>
        </w:rPr>
        <w:t>/202</w:t>
      </w:r>
      <w:r w:rsidR="00182D93">
        <w:rPr>
          <w:bCs/>
          <w:sz w:val="24"/>
          <w:szCs w:val="24"/>
        </w:rPr>
        <w:t>1</w:t>
      </w:r>
    </w:p>
    <w:p w:rsidR="00E035A5" w:rsidRPr="00A22526" w:rsidRDefault="00E035A5" w:rsidP="00E035A5">
      <w:pPr>
        <w:jc w:val="center"/>
        <w:rPr>
          <w:bCs/>
          <w:sz w:val="24"/>
          <w:szCs w:val="24"/>
        </w:rPr>
      </w:pPr>
    </w:p>
    <w:p w:rsidR="00501DC0" w:rsidRPr="00A22526" w:rsidRDefault="00182D93" w:rsidP="00B3375F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podstawie  </w:t>
      </w:r>
      <w:r>
        <w:t xml:space="preserve">art. 7 ust. 1 pkt 8 i art. 18 ust. 2 pkt 15 </w:t>
      </w:r>
      <w:r w:rsidR="00501DC0" w:rsidRPr="00A22526">
        <w:rPr>
          <w:bCs/>
          <w:sz w:val="24"/>
          <w:szCs w:val="24"/>
        </w:rPr>
        <w:t>ustawy z dnia 8 marca 1990</w:t>
      </w:r>
      <w:r w:rsidR="00B3375F" w:rsidRPr="00A22526">
        <w:rPr>
          <w:bCs/>
          <w:sz w:val="24"/>
          <w:szCs w:val="24"/>
        </w:rPr>
        <w:t xml:space="preserve"> r. </w:t>
      </w:r>
      <w:r w:rsidR="00501DC0" w:rsidRPr="00A22526">
        <w:rPr>
          <w:bCs/>
          <w:sz w:val="24"/>
          <w:szCs w:val="24"/>
        </w:rPr>
        <w:t xml:space="preserve">  o samorządzie gminnym </w:t>
      </w:r>
      <w:r w:rsidRPr="00182D93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>. Dz. U. z 2020 r. poz. 713)</w:t>
      </w:r>
      <w:r w:rsidR="00501DC0" w:rsidRPr="00A22526">
        <w:rPr>
          <w:bCs/>
          <w:sz w:val="24"/>
          <w:szCs w:val="24"/>
        </w:rPr>
        <w:t xml:space="preserve"> oraz art. </w:t>
      </w:r>
      <w:r w:rsidR="0075143A" w:rsidRPr="00A22526">
        <w:rPr>
          <w:bCs/>
          <w:sz w:val="24"/>
          <w:szCs w:val="24"/>
        </w:rPr>
        <w:t>39</w:t>
      </w:r>
      <w:r w:rsidR="001324FE" w:rsidRPr="00A22526">
        <w:rPr>
          <w:bCs/>
          <w:sz w:val="24"/>
          <w:szCs w:val="24"/>
        </w:rPr>
        <w:t>a</w:t>
      </w:r>
      <w:r w:rsidR="000215E9" w:rsidRPr="00A22526">
        <w:rPr>
          <w:bCs/>
          <w:sz w:val="24"/>
          <w:szCs w:val="24"/>
        </w:rPr>
        <w:t xml:space="preserve"> </w:t>
      </w:r>
      <w:bookmarkStart w:id="0" w:name="_Hlk25090599"/>
      <w:r w:rsidR="00501DC0" w:rsidRPr="00A22526">
        <w:rPr>
          <w:bCs/>
          <w:sz w:val="24"/>
          <w:szCs w:val="24"/>
        </w:rPr>
        <w:t xml:space="preserve">ust. 3 ustawy z dnia  </w:t>
      </w:r>
      <w:r w:rsidR="001324FE" w:rsidRPr="00A22526">
        <w:rPr>
          <w:bCs/>
          <w:sz w:val="24"/>
          <w:szCs w:val="24"/>
        </w:rPr>
        <w:t xml:space="preserve">z dnia 14 grudnia 2016 r. Prawo oświatowe </w:t>
      </w:r>
      <w:r w:rsidRPr="00182D93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>. Dz. U. z 2020 r. poz. 910)</w:t>
      </w:r>
      <w:r w:rsidR="001324FE" w:rsidRPr="00A22526">
        <w:rPr>
          <w:bCs/>
          <w:sz w:val="24"/>
          <w:szCs w:val="24"/>
        </w:rPr>
        <w:t xml:space="preserve"> </w:t>
      </w:r>
      <w:bookmarkEnd w:id="0"/>
      <w:r w:rsidR="00501DC0" w:rsidRPr="00A22526">
        <w:rPr>
          <w:bCs/>
          <w:sz w:val="24"/>
          <w:szCs w:val="24"/>
        </w:rPr>
        <w:t>uchwala się, co następuje:</w:t>
      </w:r>
    </w:p>
    <w:p w:rsidR="00501DC0" w:rsidRPr="00A22526" w:rsidRDefault="00501DC0" w:rsidP="00501DC0">
      <w:pPr>
        <w:jc w:val="both"/>
        <w:rPr>
          <w:bCs/>
          <w:sz w:val="24"/>
          <w:szCs w:val="24"/>
        </w:rPr>
      </w:pPr>
      <w:r w:rsidRPr="00A22526">
        <w:rPr>
          <w:rFonts w:cstheme="minorHAnsi"/>
          <w:bCs/>
          <w:sz w:val="24"/>
          <w:szCs w:val="24"/>
        </w:rPr>
        <w:t>§</w:t>
      </w:r>
      <w:r w:rsidRPr="00A22526">
        <w:rPr>
          <w:bCs/>
          <w:sz w:val="24"/>
          <w:szCs w:val="24"/>
        </w:rPr>
        <w:t xml:space="preserve"> 1. </w:t>
      </w:r>
      <w:r w:rsidR="00671631" w:rsidRPr="00A22526">
        <w:rPr>
          <w:bCs/>
          <w:sz w:val="24"/>
          <w:szCs w:val="24"/>
        </w:rPr>
        <w:t>O</w:t>
      </w:r>
      <w:r w:rsidR="00136662" w:rsidRPr="00A22526">
        <w:rPr>
          <w:bCs/>
          <w:sz w:val="24"/>
          <w:szCs w:val="24"/>
        </w:rPr>
        <w:t xml:space="preserve">kreśla </w:t>
      </w:r>
      <w:r w:rsidR="00B65AFA" w:rsidRPr="00A22526">
        <w:rPr>
          <w:bCs/>
          <w:sz w:val="24"/>
          <w:szCs w:val="24"/>
        </w:rPr>
        <w:t xml:space="preserve"> się średni</w:t>
      </w:r>
      <w:r w:rsidR="00FD6477" w:rsidRPr="00A22526">
        <w:rPr>
          <w:bCs/>
          <w:sz w:val="24"/>
          <w:szCs w:val="24"/>
        </w:rPr>
        <w:t>ą</w:t>
      </w:r>
      <w:r w:rsidR="00B65AFA" w:rsidRPr="00A22526">
        <w:rPr>
          <w:bCs/>
          <w:sz w:val="24"/>
          <w:szCs w:val="24"/>
        </w:rPr>
        <w:t xml:space="preserve"> cenę jednostki paliwa</w:t>
      </w:r>
      <w:r w:rsidR="00363B45" w:rsidRPr="00A22526">
        <w:rPr>
          <w:bCs/>
          <w:sz w:val="24"/>
          <w:szCs w:val="24"/>
        </w:rPr>
        <w:t>, z podziałem na jego rodzaje</w:t>
      </w:r>
      <w:r w:rsidR="00B65AFA" w:rsidRPr="00A22526">
        <w:rPr>
          <w:bCs/>
          <w:sz w:val="24"/>
          <w:szCs w:val="24"/>
        </w:rPr>
        <w:t xml:space="preserve"> w </w:t>
      </w:r>
      <w:r w:rsidR="00C830A3">
        <w:rPr>
          <w:bCs/>
          <w:sz w:val="24"/>
          <w:szCs w:val="24"/>
        </w:rPr>
        <w:t>G</w:t>
      </w:r>
      <w:r w:rsidR="00B65AFA" w:rsidRPr="00A22526">
        <w:rPr>
          <w:bCs/>
          <w:sz w:val="24"/>
          <w:szCs w:val="24"/>
        </w:rPr>
        <w:t>minie</w:t>
      </w:r>
      <w:r w:rsidR="00C830A3">
        <w:rPr>
          <w:bCs/>
          <w:sz w:val="24"/>
          <w:szCs w:val="24"/>
        </w:rPr>
        <w:t xml:space="preserve"> Miejskiej Chojnice </w:t>
      </w:r>
      <w:r w:rsidR="00B65AFA" w:rsidRPr="00A22526">
        <w:rPr>
          <w:bCs/>
          <w:sz w:val="24"/>
          <w:szCs w:val="24"/>
        </w:rPr>
        <w:t>na rok szkolny 20</w:t>
      </w:r>
      <w:r w:rsidR="00182D93">
        <w:rPr>
          <w:bCs/>
          <w:sz w:val="24"/>
          <w:szCs w:val="24"/>
        </w:rPr>
        <w:t>20</w:t>
      </w:r>
      <w:r w:rsidR="00B65AFA" w:rsidRPr="00A22526">
        <w:rPr>
          <w:bCs/>
          <w:sz w:val="24"/>
          <w:szCs w:val="24"/>
        </w:rPr>
        <w:t>/202</w:t>
      </w:r>
      <w:r w:rsidR="00182D93">
        <w:rPr>
          <w:bCs/>
          <w:sz w:val="24"/>
          <w:szCs w:val="24"/>
        </w:rPr>
        <w:t>1</w:t>
      </w:r>
      <w:r w:rsidR="00B65AFA" w:rsidRPr="00A22526">
        <w:rPr>
          <w:bCs/>
          <w:sz w:val="24"/>
          <w:szCs w:val="24"/>
        </w:rPr>
        <w:t>, w następującej wysokości:</w:t>
      </w:r>
    </w:p>
    <w:p w:rsidR="00811B51" w:rsidRPr="00A22526" w:rsidRDefault="00811B51" w:rsidP="00811B51">
      <w:p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1)</w:t>
      </w:r>
      <w:r w:rsidR="008934F8">
        <w:rPr>
          <w:bCs/>
          <w:sz w:val="24"/>
          <w:szCs w:val="24"/>
        </w:rPr>
        <w:t xml:space="preserve"> </w:t>
      </w:r>
      <w:r w:rsidRPr="00A22526">
        <w:rPr>
          <w:bCs/>
          <w:sz w:val="24"/>
          <w:szCs w:val="24"/>
        </w:rPr>
        <w:t>Paliwa płynne</w:t>
      </w:r>
      <w:r w:rsidR="000A0BCE">
        <w:rPr>
          <w:bCs/>
          <w:sz w:val="24"/>
          <w:szCs w:val="24"/>
        </w:rPr>
        <w:t>:</w:t>
      </w:r>
    </w:p>
    <w:p w:rsidR="00B65AFA" w:rsidRPr="00A22526" w:rsidRDefault="00BE1144" w:rsidP="00B65AFA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 xml:space="preserve">Etylina </w:t>
      </w:r>
      <w:r w:rsidR="009A58A4" w:rsidRPr="00A22526">
        <w:rPr>
          <w:bCs/>
          <w:sz w:val="24"/>
          <w:szCs w:val="24"/>
        </w:rPr>
        <w:t>95</w:t>
      </w:r>
      <w:r w:rsidRPr="00A22526">
        <w:rPr>
          <w:bCs/>
          <w:sz w:val="24"/>
          <w:szCs w:val="24"/>
        </w:rPr>
        <w:t xml:space="preserve"> </w:t>
      </w:r>
      <w:r w:rsidR="008934F8">
        <w:rPr>
          <w:bCs/>
          <w:sz w:val="24"/>
          <w:szCs w:val="24"/>
        </w:rPr>
        <w:t>–</w:t>
      </w:r>
      <w:r w:rsidR="00C830A3">
        <w:rPr>
          <w:bCs/>
          <w:sz w:val="24"/>
          <w:szCs w:val="24"/>
        </w:rPr>
        <w:t xml:space="preserve"> </w:t>
      </w:r>
      <w:r w:rsidR="008934F8">
        <w:rPr>
          <w:bCs/>
          <w:sz w:val="24"/>
          <w:szCs w:val="24"/>
        </w:rPr>
        <w:t>4,19</w:t>
      </w:r>
      <w:r w:rsidR="00C830A3">
        <w:rPr>
          <w:bCs/>
          <w:sz w:val="24"/>
          <w:szCs w:val="24"/>
        </w:rPr>
        <w:t xml:space="preserve"> zł</w:t>
      </w:r>
      <w:r w:rsidR="000A0BCE">
        <w:rPr>
          <w:bCs/>
          <w:sz w:val="24"/>
          <w:szCs w:val="24"/>
        </w:rPr>
        <w:t>,</w:t>
      </w:r>
    </w:p>
    <w:p w:rsidR="00BE1144" w:rsidRPr="00A22526" w:rsidRDefault="00BE1144" w:rsidP="00B65AFA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 xml:space="preserve">Etylina </w:t>
      </w:r>
      <w:r w:rsidR="009A58A4" w:rsidRPr="00A22526">
        <w:rPr>
          <w:bCs/>
          <w:sz w:val="24"/>
          <w:szCs w:val="24"/>
        </w:rPr>
        <w:t>98</w:t>
      </w:r>
      <w:r w:rsidR="00C830A3">
        <w:rPr>
          <w:bCs/>
          <w:sz w:val="24"/>
          <w:szCs w:val="24"/>
        </w:rPr>
        <w:t xml:space="preserve"> – </w:t>
      </w:r>
      <w:r w:rsidR="008934F8">
        <w:rPr>
          <w:bCs/>
          <w:sz w:val="24"/>
          <w:szCs w:val="24"/>
        </w:rPr>
        <w:t xml:space="preserve"> 4,47 </w:t>
      </w:r>
      <w:r w:rsidR="00C830A3">
        <w:rPr>
          <w:bCs/>
          <w:sz w:val="24"/>
          <w:szCs w:val="24"/>
        </w:rPr>
        <w:t>zł</w:t>
      </w:r>
      <w:r w:rsidR="000A0BCE">
        <w:rPr>
          <w:bCs/>
          <w:sz w:val="24"/>
          <w:szCs w:val="24"/>
        </w:rPr>
        <w:t>,</w:t>
      </w:r>
    </w:p>
    <w:p w:rsidR="00BE1144" w:rsidRPr="00A22526" w:rsidRDefault="00BE1144" w:rsidP="00B65AFA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 xml:space="preserve">Olej napędowy </w:t>
      </w:r>
      <w:r w:rsidR="00C830A3">
        <w:rPr>
          <w:bCs/>
          <w:sz w:val="24"/>
          <w:szCs w:val="24"/>
        </w:rPr>
        <w:t xml:space="preserve">– </w:t>
      </w:r>
      <w:r w:rsidR="008934F8">
        <w:rPr>
          <w:bCs/>
          <w:sz w:val="24"/>
          <w:szCs w:val="24"/>
        </w:rPr>
        <w:t xml:space="preserve">4,19 </w:t>
      </w:r>
      <w:r w:rsidR="00C830A3">
        <w:rPr>
          <w:bCs/>
          <w:sz w:val="24"/>
          <w:szCs w:val="24"/>
        </w:rPr>
        <w:t>zł</w:t>
      </w:r>
      <w:r w:rsidR="000A0BCE">
        <w:rPr>
          <w:bCs/>
          <w:sz w:val="24"/>
          <w:szCs w:val="24"/>
        </w:rPr>
        <w:t>;</w:t>
      </w:r>
    </w:p>
    <w:p w:rsidR="009A58A4" w:rsidRPr="00A22526" w:rsidRDefault="00811B51" w:rsidP="00811B51">
      <w:p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2) Paliwa gazowe</w:t>
      </w:r>
      <w:r w:rsidR="000A0BCE">
        <w:rPr>
          <w:bCs/>
          <w:sz w:val="24"/>
          <w:szCs w:val="24"/>
        </w:rPr>
        <w:t xml:space="preserve">: </w:t>
      </w:r>
      <w:r w:rsidR="009A58A4" w:rsidRPr="00A22526">
        <w:rPr>
          <w:bCs/>
          <w:sz w:val="24"/>
          <w:szCs w:val="24"/>
        </w:rPr>
        <w:t>Gaz LPG</w:t>
      </w:r>
      <w:r w:rsidR="00BE1144" w:rsidRPr="00A22526">
        <w:rPr>
          <w:bCs/>
          <w:sz w:val="24"/>
          <w:szCs w:val="24"/>
        </w:rPr>
        <w:t xml:space="preserve"> </w:t>
      </w:r>
      <w:r w:rsidR="00C830A3">
        <w:rPr>
          <w:bCs/>
          <w:sz w:val="24"/>
          <w:szCs w:val="24"/>
        </w:rPr>
        <w:t>–</w:t>
      </w:r>
      <w:r w:rsidR="00BE1144" w:rsidRPr="00A22526">
        <w:rPr>
          <w:bCs/>
          <w:sz w:val="24"/>
          <w:szCs w:val="24"/>
        </w:rPr>
        <w:t xml:space="preserve"> </w:t>
      </w:r>
      <w:r w:rsidR="008934F8">
        <w:rPr>
          <w:bCs/>
          <w:sz w:val="24"/>
          <w:szCs w:val="24"/>
        </w:rPr>
        <w:t>1,89</w:t>
      </w:r>
      <w:r w:rsidR="00C830A3">
        <w:rPr>
          <w:bCs/>
          <w:sz w:val="24"/>
          <w:szCs w:val="24"/>
        </w:rPr>
        <w:t xml:space="preserve"> zł</w:t>
      </w:r>
      <w:r w:rsidR="000A0BCE">
        <w:rPr>
          <w:bCs/>
          <w:sz w:val="24"/>
          <w:szCs w:val="24"/>
        </w:rPr>
        <w:t>.</w:t>
      </w:r>
      <w:r w:rsidR="007B5AB4" w:rsidRPr="007B5AB4">
        <w:rPr>
          <w:bCs/>
          <w:sz w:val="24"/>
          <w:szCs w:val="24"/>
        </w:rPr>
        <w:t xml:space="preserve"> </w:t>
      </w:r>
    </w:p>
    <w:p w:rsidR="00603A5E" w:rsidRPr="00A22526" w:rsidRDefault="00603A5E" w:rsidP="00603A5E">
      <w:pPr>
        <w:jc w:val="both"/>
        <w:rPr>
          <w:bCs/>
          <w:sz w:val="24"/>
          <w:szCs w:val="24"/>
        </w:rPr>
      </w:pPr>
      <w:r w:rsidRPr="00A22526">
        <w:rPr>
          <w:rFonts w:cstheme="minorHAnsi"/>
          <w:bCs/>
          <w:sz w:val="24"/>
          <w:szCs w:val="24"/>
        </w:rPr>
        <w:t>§</w:t>
      </w:r>
      <w:r w:rsidRPr="00A22526">
        <w:rPr>
          <w:bCs/>
          <w:sz w:val="24"/>
          <w:szCs w:val="24"/>
        </w:rPr>
        <w:t xml:space="preserve"> </w:t>
      </w:r>
      <w:r w:rsidR="00E035A5" w:rsidRPr="00A22526">
        <w:rPr>
          <w:bCs/>
          <w:sz w:val="24"/>
          <w:szCs w:val="24"/>
        </w:rPr>
        <w:t>2</w:t>
      </w:r>
      <w:r w:rsidRPr="00A22526">
        <w:rPr>
          <w:bCs/>
          <w:sz w:val="24"/>
          <w:szCs w:val="24"/>
        </w:rPr>
        <w:t xml:space="preserve">. </w:t>
      </w:r>
      <w:r w:rsidR="00B54CE2" w:rsidRPr="00A22526">
        <w:rPr>
          <w:bCs/>
          <w:sz w:val="24"/>
          <w:szCs w:val="24"/>
        </w:rPr>
        <w:t xml:space="preserve"> Ustalon</w:t>
      </w:r>
      <w:r w:rsidR="00811B51" w:rsidRPr="00A22526">
        <w:rPr>
          <w:bCs/>
          <w:sz w:val="24"/>
          <w:szCs w:val="24"/>
        </w:rPr>
        <w:t>a</w:t>
      </w:r>
      <w:r w:rsidR="00B54CE2" w:rsidRPr="00A22526">
        <w:rPr>
          <w:bCs/>
          <w:sz w:val="24"/>
          <w:szCs w:val="24"/>
        </w:rPr>
        <w:t xml:space="preserve"> </w:t>
      </w:r>
      <w:r w:rsidR="00FD6477" w:rsidRPr="00A22526">
        <w:rPr>
          <w:bCs/>
          <w:sz w:val="24"/>
          <w:szCs w:val="24"/>
        </w:rPr>
        <w:t>średni</w:t>
      </w:r>
      <w:r w:rsidR="00811B51" w:rsidRPr="00A22526">
        <w:rPr>
          <w:bCs/>
          <w:sz w:val="24"/>
          <w:szCs w:val="24"/>
        </w:rPr>
        <w:t xml:space="preserve">a </w:t>
      </w:r>
      <w:r w:rsidR="00FD6477" w:rsidRPr="00A22526">
        <w:rPr>
          <w:bCs/>
          <w:sz w:val="24"/>
          <w:szCs w:val="24"/>
        </w:rPr>
        <w:t>cen</w:t>
      </w:r>
      <w:r w:rsidR="00811B51" w:rsidRPr="00A22526">
        <w:rPr>
          <w:bCs/>
          <w:sz w:val="24"/>
          <w:szCs w:val="24"/>
        </w:rPr>
        <w:t xml:space="preserve">a jednostki </w:t>
      </w:r>
      <w:r w:rsidR="00FD6477" w:rsidRPr="00A22526">
        <w:rPr>
          <w:bCs/>
          <w:sz w:val="24"/>
          <w:szCs w:val="24"/>
        </w:rPr>
        <w:t>paliw</w:t>
      </w:r>
      <w:r w:rsidR="00811B51" w:rsidRPr="00A22526">
        <w:rPr>
          <w:bCs/>
          <w:sz w:val="24"/>
          <w:szCs w:val="24"/>
        </w:rPr>
        <w:t>a</w:t>
      </w:r>
      <w:r w:rsidR="00FD6477" w:rsidRPr="00A22526">
        <w:rPr>
          <w:bCs/>
          <w:sz w:val="24"/>
          <w:szCs w:val="24"/>
        </w:rPr>
        <w:t xml:space="preserve"> obowiązuj</w:t>
      </w:r>
      <w:r w:rsidR="00811B51" w:rsidRPr="00A22526">
        <w:rPr>
          <w:bCs/>
          <w:sz w:val="24"/>
          <w:szCs w:val="24"/>
        </w:rPr>
        <w:t>e</w:t>
      </w:r>
      <w:r w:rsidR="007B5AB4">
        <w:rPr>
          <w:bCs/>
          <w:sz w:val="24"/>
          <w:szCs w:val="24"/>
        </w:rPr>
        <w:t xml:space="preserve"> </w:t>
      </w:r>
      <w:r w:rsidR="005C028E" w:rsidRPr="00A22526">
        <w:rPr>
          <w:bCs/>
          <w:sz w:val="24"/>
          <w:szCs w:val="24"/>
        </w:rPr>
        <w:t xml:space="preserve">do </w:t>
      </w:r>
      <w:bookmarkStart w:id="1" w:name="_GoBack"/>
      <w:bookmarkEnd w:id="1"/>
      <w:r w:rsidR="00811B51" w:rsidRPr="00A22526">
        <w:rPr>
          <w:bCs/>
          <w:sz w:val="24"/>
          <w:szCs w:val="24"/>
        </w:rPr>
        <w:t>dnia 31 sierpnia 202</w:t>
      </w:r>
      <w:r w:rsidR="00182D93">
        <w:rPr>
          <w:bCs/>
          <w:sz w:val="24"/>
          <w:szCs w:val="24"/>
        </w:rPr>
        <w:t>1</w:t>
      </w:r>
      <w:r w:rsidR="00811B51" w:rsidRPr="00A22526">
        <w:rPr>
          <w:bCs/>
          <w:sz w:val="24"/>
          <w:szCs w:val="24"/>
        </w:rPr>
        <w:t xml:space="preserve"> r. </w:t>
      </w:r>
    </w:p>
    <w:p w:rsidR="000215E9" w:rsidRPr="00A22526" w:rsidRDefault="00015B20" w:rsidP="00603A5E">
      <w:pPr>
        <w:jc w:val="both"/>
        <w:rPr>
          <w:bCs/>
          <w:sz w:val="24"/>
          <w:szCs w:val="24"/>
        </w:rPr>
      </w:pPr>
      <w:r w:rsidRPr="00A22526">
        <w:rPr>
          <w:rFonts w:cstheme="minorHAnsi"/>
          <w:bCs/>
          <w:sz w:val="24"/>
          <w:szCs w:val="24"/>
        </w:rPr>
        <w:t>§</w:t>
      </w:r>
      <w:r w:rsidRPr="00A22526">
        <w:rPr>
          <w:bCs/>
          <w:sz w:val="24"/>
          <w:szCs w:val="24"/>
        </w:rPr>
        <w:t xml:space="preserve"> </w:t>
      </w:r>
      <w:r w:rsidR="00E035A5" w:rsidRPr="00A22526">
        <w:rPr>
          <w:bCs/>
          <w:sz w:val="24"/>
          <w:szCs w:val="24"/>
        </w:rPr>
        <w:t>3</w:t>
      </w:r>
      <w:r w:rsidRPr="00A22526">
        <w:rPr>
          <w:bCs/>
          <w:sz w:val="24"/>
          <w:szCs w:val="24"/>
        </w:rPr>
        <w:t xml:space="preserve">. Wykonanie uchwały powierza się </w:t>
      </w:r>
      <w:r w:rsidR="00C830A3">
        <w:rPr>
          <w:bCs/>
          <w:sz w:val="24"/>
          <w:szCs w:val="24"/>
        </w:rPr>
        <w:t>Burmistrzowi Miasta Chojnice</w:t>
      </w:r>
      <w:r w:rsidRPr="00A22526">
        <w:rPr>
          <w:bCs/>
          <w:sz w:val="24"/>
          <w:szCs w:val="24"/>
        </w:rPr>
        <w:t>.</w:t>
      </w:r>
    </w:p>
    <w:p w:rsidR="00FD6477" w:rsidRPr="00A22526" w:rsidRDefault="00FD6477" w:rsidP="00603A5E">
      <w:pPr>
        <w:jc w:val="both"/>
        <w:rPr>
          <w:bCs/>
          <w:sz w:val="24"/>
          <w:szCs w:val="24"/>
        </w:rPr>
      </w:pPr>
      <w:r w:rsidRPr="00A22526">
        <w:rPr>
          <w:rFonts w:cstheme="minorHAnsi"/>
          <w:bCs/>
          <w:sz w:val="24"/>
          <w:szCs w:val="24"/>
        </w:rPr>
        <w:t>§</w:t>
      </w:r>
      <w:r w:rsidRPr="00A22526">
        <w:rPr>
          <w:bCs/>
          <w:sz w:val="24"/>
          <w:szCs w:val="24"/>
        </w:rPr>
        <w:t xml:space="preserve"> </w:t>
      </w:r>
      <w:r w:rsidR="00E035A5" w:rsidRPr="00A22526">
        <w:rPr>
          <w:bCs/>
          <w:sz w:val="24"/>
          <w:szCs w:val="24"/>
        </w:rPr>
        <w:t>4</w:t>
      </w:r>
      <w:r w:rsidRPr="00A22526">
        <w:rPr>
          <w:bCs/>
          <w:sz w:val="24"/>
          <w:szCs w:val="24"/>
        </w:rPr>
        <w:t xml:space="preserve">. </w:t>
      </w:r>
      <w:r w:rsidR="00015B20" w:rsidRPr="00A22526">
        <w:rPr>
          <w:bCs/>
          <w:sz w:val="24"/>
          <w:szCs w:val="24"/>
        </w:rPr>
        <w:t xml:space="preserve">Uchwała wchodzi w życie po upływie 14 dni od ogłoszenia w Dzienniku Urzędowym Województwa </w:t>
      </w:r>
      <w:r w:rsidR="00A22526">
        <w:rPr>
          <w:bCs/>
          <w:sz w:val="24"/>
          <w:szCs w:val="24"/>
        </w:rPr>
        <w:t>Pomorskiego</w:t>
      </w:r>
      <w:r w:rsidR="00015B20" w:rsidRPr="00A22526">
        <w:rPr>
          <w:bCs/>
          <w:sz w:val="24"/>
          <w:szCs w:val="24"/>
        </w:rPr>
        <w:t xml:space="preserve">. </w:t>
      </w:r>
      <w:r w:rsidR="00015B20" w:rsidRPr="00A22526">
        <w:rPr>
          <w:bCs/>
          <w:sz w:val="24"/>
          <w:szCs w:val="24"/>
        </w:rPr>
        <w:cr/>
      </w:r>
    </w:p>
    <w:p w:rsidR="00603A5E" w:rsidRPr="00A22526" w:rsidRDefault="00603A5E" w:rsidP="00603A5E">
      <w:pPr>
        <w:pStyle w:val="Akapitzlist"/>
        <w:jc w:val="both"/>
        <w:rPr>
          <w:bCs/>
          <w:sz w:val="24"/>
          <w:szCs w:val="24"/>
        </w:rPr>
      </w:pPr>
    </w:p>
    <w:p w:rsidR="00015B20" w:rsidRPr="00A22526" w:rsidRDefault="00603A5E" w:rsidP="00603A5E">
      <w:pPr>
        <w:jc w:val="both"/>
        <w:rPr>
          <w:bCs/>
          <w:sz w:val="36"/>
          <w:szCs w:val="36"/>
        </w:rPr>
      </w:pPr>
      <w:r w:rsidRPr="00A22526">
        <w:rPr>
          <w:bCs/>
          <w:sz w:val="36"/>
          <w:szCs w:val="36"/>
        </w:rPr>
        <w:t xml:space="preserve"> </w:t>
      </w:r>
    </w:p>
    <w:p w:rsidR="00B3375F" w:rsidRPr="00A22526" w:rsidRDefault="00B3375F" w:rsidP="00603A5E">
      <w:pPr>
        <w:jc w:val="both"/>
        <w:rPr>
          <w:bCs/>
          <w:sz w:val="36"/>
          <w:szCs w:val="36"/>
        </w:rPr>
      </w:pPr>
    </w:p>
    <w:p w:rsidR="00E035A5" w:rsidRDefault="00E035A5" w:rsidP="00603A5E">
      <w:pPr>
        <w:jc w:val="both"/>
        <w:rPr>
          <w:bCs/>
          <w:sz w:val="36"/>
          <w:szCs w:val="36"/>
        </w:rPr>
      </w:pPr>
    </w:p>
    <w:p w:rsidR="008934F8" w:rsidRPr="00A22526" w:rsidRDefault="008934F8" w:rsidP="00603A5E">
      <w:pPr>
        <w:jc w:val="both"/>
        <w:rPr>
          <w:bCs/>
          <w:sz w:val="36"/>
          <w:szCs w:val="36"/>
        </w:rPr>
      </w:pPr>
    </w:p>
    <w:p w:rsidR="00E035A5" w:rsidRPr="00A22526" w:rsidRDefault="00E035A5" w:rsidP="00603A5E">
      <w:pPr>
        <w:jc w:val="both"/>
        <w:rPr>
          <w:bCs/>
          <w:sz w:val="36"/>
          <w:szCs w:val="36"/>
        </w:rPr>
      </w:pPr>
    </w:p>
    <w:p w:rsidR="00E035A5" w:rsidRPr="00A22526" w:rsidRDefault="00E035A5" w:rsidP="00603A5E">
      <w:pPr>
        <w:jc w:val="both"/>
        <w:rPr>
          <w:bCs/>
          <w:sz w:val="36"/>
          <w:szCs w:val="36"/>
        </w:rPr>
      </w:pPr>
    </w:p>
    <w:p w:rsidR="00E035A5" w:rsidRPr="00A22526" w:rsidRDefault="00E035A5" w:rsidP="00603A5E">
      <w:pPr>
        <w:jc w:val="both"/>
        <w:rPr>
          <w:bCs/>
          <w:sz w:val="36"/>
          <w:szCs w:val="36"/>
        </w:rPr>
      </w:pPr>
    </w:p>
    <w:p w:rsidR="00015B20" w:rsidRPr="00A22526" w:rsidRDefault="00015B20" w:rsidP="00015B20">
      <w:pPr>
        <w:jc w:val="center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lastRenderedPageBreak/>
        <w:t xml:space="preserve">Uzasadnienie </w:t>
      </w:r>
    </w:p>
    <w:p w:rsidR="00015B20" w:rsidRPr="00A22526" w:rsidRDefault="00764A48" w:rsidP="000114AF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Przepisy U</w:t>
      </w:r>
      <w:r w:rsidR="007B5AB4">
        <w:rPr>
          <w:bCs/>
          <w:sz w:val="24"/>
          <w:szCs w:val="24"/>
        </w:rPr>
        <w:t>staw</w:t>
      </w:r>
      <w:r>
        <w:rPr>
          <w:bCs/>
          <w:sz w:val="24"/>
          <w:szCs w:val="24"/>
        </w:rPr>
        <w:t>y</w:t>
      </w:r>
      <w:r w:rsidR="007B5AB4">
        <w:rPr>
          <w:bCs/>
          <w:sz w:val="24"/>
          <w:szCs w:val="24"/>
        </w:rPr>
        <w:t xml:space="preserve"> </w:t>
      </w:r>
      <w:r w:rsidR="00015B20" w:rsidRPr="00A22526">
        <w:rPr>
          <w:bCs/>
          <w:sz w:val="24"/>
          <w:szCs w:val="24"/>
        </w:rPr>
        <w:t xml:space="preserve">Prawo oświatowe </w:t>
      </w:r>
      <w:r>
        <w:rPr>
          <w:bCs/>
          <w:sz w:val="24"/>
          <w:szCs w:val="24"/>
        </w:rPr>
        <w:t>-</w:t>
      </w:r>
      <w:r w:rsidR="007B5AB4">
        <w:rPr>
          <w:bCs/>
          <w:sz w:val="24"/>
          <w:szCs w:val="24"/>
        </w:rPr>
        <w:t xml:space="preserve"> art. 39a ust 3</w:t>
      </w:r>
      <w:r>
        <w:rPr>
          <w:bCs/>
          <w:sz w:val="24"/>
          <w:szCs w:val="24"/>
        </w:rPr>
        <w:t xml:space="preserve"> </w:t>
      </w:r>
      <w:r w:rsidR="00015B20" w:rsidRPr="00A22526">
        <w:rPr>
          <w:bCs/>
          <w:sz w:val="24"/>
          <w:szCs w:val="24"/>
        </w:rPr>
        <w:t>(Dz. U. poz.2248)</w:t>
      </w:r>
      <w:r w:rsidR="00671631" w:rsidRPr="00A22526">
        <w:rPr>
          <w:bCs/>
          <w:sz w:val="24"/>
          <w:szCs w:val="24"/>
        </w:rPr>
        <w:t xml:space="preserve">, </w:t>
      </w:r>
      <w:r w:rsidRPr="00A22526">
        <w:rPr>
          <w:bCs/>
          <w:sz w:val="24"/>
          <w:szCs w:val="24"/>
        </w:rPr>
        <w:t>zobowiązuj</w:t>
      </w:r>
      <w:r>
        <w:rPr>
          <w:bCs/>
          <w:sz w:val="24"/>
          <w:szCs w:val="24"/>
        </w:rPr>
        <w:t>ą</w:t>
      </w:r>
      <w:r w:rsidRPr="00A22526">
        <w:rPr>
          <w:bCs/>
          <w:sz w:val="24"/>
          <w:szCs w:val="24"/>
        </w:rPr>
        <w:t xml:space="preserve"> radę gminy do określenia  w drodze uchwały, średniej ceny jednostki paliwa w gminie na każdy rok szkolny, uwzględniając ceny jednostki paliwa w gminie. </w:t>
      </w:r>
      <w:r>
        <w:rPr>
          <w:bCs/>
          <w:sz w:val="24"/>
          <w:szCs w:val="24"/>
        </w:rPr>
        <w:t xml:space="preserve">Ustalona i przyjęta cena jednostkowa paliwa będzie stosowana przy refundacji </w:t>
      </w:r>
      <w:r w:rsidR="005E182D" w:rsidRPr="00A22526">
        <w:rPr>
          <w:bCs/>
          <w:sz w:val="24"/>
          <w:szCs w:val="24"/>
        </w:rPr>
        <w:t xml:space="preserve">rodzicom kosztów przewozu dzieci, młodzieży i uczniów  do szkół.  </w:t>
      </w:r>
      <w:r w:rsidR="000114AF" w:rsidRPr="00A22526">
        <w:rPr>
          <w:bCs/>
          <w:sz w:val="24"/>
          <w:szCs w:val="24"/>
        </w:rPr>
        <w:t>Usta</w:t>
      </w:r>
      <w:r>
        <w:rPr>
          <w:bCs/>
          <w:sz w:val="24"/>
          <w:szCs w:val="24"/>
        </w:rPr>
        <w:t>lone c</w:t>
      </w:r>
      <w:r w:rsidR="000114AF" w:rsidRPr="00A22526">
        <w:rPr>
          <w:bCs/>
          <w:sz w:val="24"/>
          <w:szCs w:val="24"/>
        </w:rPr>
        <w:t xml:space="preserve">eny paliwa w Gminie </w:t>
      </w:r>
      <w:r w:rsidR="00C830A3">
        <w:rPr>
          <w:bCs/>
          <w:sz w:val="24"/>
          <w:szCs w:val="24"/>
        </w:rPr>
        <w:t xml:space="preserve">Miejskiej Chojnice </w:t>
      </w:r>
      <w:r w:rsidR="000114AF" w:rsidRPr="00A22526">
        <w:rPr>
          <w:bCs/>
          <w:sz w:val="24"/>
          <w:szCs w:val="24"/>
        </w:rPr>
        <w:t xml:space="preserve">na dzień </w:t>
      </w:r>
      <w:r w:rsidR="00C830A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 czerwca</w:t>
      </w:r>
      <w:r w:rsidR="00C830A3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="00C830A3">
        <w:rPr>
          <w:bCs/>
          <w:sz w:val="24"/>
          <w:szCs w:val="24"/>
        </w:rPr>
        <w:t xml:space="preserve"> r.</w:t>
      </w:r>
      <w:r w:rsidR="000114AF" w:rsidRPr="00A22526">
        <w:rPr>
          <w:bCs/>
          <w:sz w:val="24"/>
          <w:szCs w:val="24"/>
        </w:rPr>
        <w:t xml:space="preserve"> wynosiły:</w:t>
      </w:r>
    </w:p>
    <w:tbl>
      <w:tblPr>
        <w:tblStyle w:val="Tabela-Siatka"/>
        <w:tblW w:w="0" w:type="auto"/>
        <w:tblLook w:val="04A0"/>
      </w:tblPr>
      <w:tblGrid>
        <w:gridCol w:w="2660"/>
        <w:gridCol w:w="1559"/>
        <w:gridCol w:w="1559"/>
        <w:gridCol w:w="1560"/>
        <w:gridCol w:w="1588"/>
      </w:tblGrid>
      <w:tr w:rsidR="0075143A" w:rsidRPr="008934F8" w:rsidTr="00C830A3">
        <w:tc>
          <w:tcPr>
            <w:tcW w:w="2660" w:type="dxa"/>
            <w:vMerge w:val="restart"/>
          </w:tcPr>
          <w:p w:rsidR="0075143A" w:rsidRPr="008934F8" w:rsidRDefault="0075143A" w:rsidP="00C830A3">
            <w:pPr>
              <w:jc w:val="both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 xml:space="preserve">Stacje benzynowe </w:t>
            </w:r>
            <w:r w:rsidR="00C830A3" w:rsidRPr="008934F8">
              <w:rPr>
                <w:bCs/>
                <w:sz w:val="24"/>
                <w:szCs w:val="24"/>
              </w:rPr>
              <w:t xml:space="preserve">na terenie </w:t>
            </w:r>
            <w:r w:rsidRPr="008934F8">
              <w:rPr>
                <w:bCs/>
                <w:sz w:val="24"/>
                <w:szCs w:val="24"/>
              </w:rPr>
              <w:t>Gmin</w:t>
            </w:r>
            <w:r w:rsidR="00C830A3" w:rsidRPr="008934F8">
              <w:rPr>
                <w:bCs/>
                <w:sz w:val="24"/>
                <w:szCs w:val="24"/>
              </w:rPr>
              <w:t>y</w:t>
            </w:r>
            <w:r w:rsidRPr="008934F8">
              <w:rPr>
                <w:bCs/>
                <w:sz w:val="24"/>
                <w:szCs w:val="24"/>
              </w:rPr>
              <w:t xml:space="preserve"> </w:t>
            </w:r>
            <w:r w:rsidR="00C830A3" w:rsidRPr="008934F8">
              <w:rPr>
                <w:bCs/>
                <w:sz w:val="24"/>
                <w:szCs w:val="24"/>
              </w:rPr>
              <w:t>Miejskiej Chojnice</w:t>
            </w:r>
          </w:p>
        </w:tc>
        <w:tc>
          <w:tcPr>
            <w:tcW w:w="6266" w:type="dxa"/>
            <w:gridSpan w:val="4"/>
          </w:tcPr>
          <w:p w:rsidR="0075143A" w:rsidRPr="008934F8" w:rsidRDefault="0075143A" w:rsidP="0075143A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Rodzaj paliwa i cena za jednostkę</w:t>
            </w:r>
          </w:p>
        </w:tc>
      </w:tr>
      <w:tr w:rsidR="00671631" w:rsidRPr="008934F8" w:rsidTr="00C830A3">
        <w:tc>
          <w:tcPr>
            <w:tcW w:w="2660" w:type="dxa"/>
            <w:vMerge/>
          </w:tcPr>
          <w:p w:rsidR="00671631" w:rsidRPr="008934F8" w:rsidRDefault="00671631" w:rsidP="000114A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1631" w:rsidRPr="008934F8" w:rsidRDefault="00671631" w:rsidP="000114AF">
            <w:pPr>
              <w:jc w:val="both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Etylina 95</w:t>
            </w:r>
          </w:p>
        </w:tc>
        <w:tc>
          <w:tcPr>
            <w:tcW w:w="1559" w:type="dxa"/>
          </w:tcPr>
          <w:p w:rsidR="00671631" w:rsidRPr="008934F8" w:rsidRDefault="00671631" w:rsidP="000114AF">
            <w:pPr>
              <w:jc w:val="both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Etylina 98</w:t>
            </w:r>
          </w:p>
        </w:tc>
        <w:tc>
          <w:tcPr>
            <w:tcW w:w="1560" w:type="dxa"/>
          </w:tcPr>
          <w:p w:rsidR="00671631" w:rsidRPr="008934F8" w:rsidRDefault="00671631" w:rsidP="000114AF">
            <w:pPr>
              <w:jc w:val="both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Olej napędowy</w:t>
            </w:r>
          </w:p>
        </w:tc>
        <w:tc>
          <w:tcPr>
            <w:tcW w:w="1588" w:type="dxa"/>
          </w:tcPr>
          <w:p w:rsidR="00671631" w:rsidRPr="008934F8" w:rsidRDefault="00671631" w:rsidP="000114AF">
            <w:pPr>
              <w:jc w:val="both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Gaz LPG</w:t>
            </w:r>
          </w:p>
        </w:tc>
      </w:tr>
      <w:tr w:rsidR="00671631" w:rsidRPr="008934F8" w:rsidTr="00C830A3">
        <w:tc>
          <w:tcPr>
            <w:tcW w:w="2660" w:type="dxa"/>
          </w:tcPr>
          <w:p w:rsidR="00671631" w:rsidRPr="008934F8" w:rsidRDefault="00671631" w:rsidP="00C830A3">
            <w:pPr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PKN Orlen</w:t>
            </w:r>
            <w:r w:rsidR="00C830A3" w:rsidRPr="008934F8">
              <w:rPr>
                <w:bCs/>
                <w:sz w:val="24"/>
                <w:szCs w:val="24"/>
              </w:rPr>
              <w:t xml:space="preserve">, ul. Kościerska </w:t>
            </w:r>
          </w:p>
        </w:tc>
        <w:tc>
          <w:tcPr>
            <w:tcW w:w="1559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4,26</w:t>
            </w:r>
          </w:p>
        </w:tc>
        <w:tc>
          <w:tcPr>
            <w:tcW w:w="1559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4,64</w:t>
            </w:r>
          </w:p>
        </w:tc>
        <w:tc>
          <w:tcPr>
            <w:tcW w:w="1560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4,29</w:t>
            </w:r>
          </w:p>
        </w:tc>
        <w:tc>
          <w:tcPr>
            <w:tcW w:w="1588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1,96</w:t>
            </w:r>
          </w:p>
        </w:tc>
      </w:tr>
      <w:tr w:rsidR="00671631" w:rsidRPr="008934F8" w:rsidTr="00C830A3">
        <w:tc>
          <w:tcPr>
            <w:tcW w:w="2660" w:type="dxa"/>
          </w:tcPr>
          <w:p w:rsidR="00671631" w:rsidRPr="008934F8" w:rsidRDefault="00671631" w:rsidP="00C830A3">
            <w:pPr>
              <w:rPr>
                <w:bCs/>
                <w:sz w:val="24"/>
                <w:szCs w:val="24"/>
              </w:rPr>
            </w:pPr>
            <w:proofErr w:type="spellStart"/>
            <w:r w:rsidRPr="008934F8">
              <w:rPr>
                <w:bCs/>
                <w:sz w:val="24"/>
                <w:szCs w:val="24"/>
              </w:rPr>
              <w:t>Circle</w:t>
            </w:r>
            <w:proofErr w:type="spellEnd"/>
            <w:r w:rsidR="00C830A3" w:rsidRPr="008934F8">
              <w:rPr>
                <w:bCs/>
                <w:sz w:val="24"/>
                <w:szCs w:val="24"/>
              </w:rPr>
              <w:t xml:space="preserve">, ul. Pl. Piastowski </w:t>
            </w:r>
          </w:p>
        </w:tc>
        <w:tc>
          <w:tcPr>
            <w:tcW w:w="1559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4,17</w:t>
            </w:r>
          </w:p>
        </w:tc>
        <w:tc>
          <w:tcPr>
            <w:tcW w:w="1559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4,32</w:t>
            </w:r>
          </w:p>
        </w:tc>
        <w:tc>
          <w:tcPr>
            <w:tcW w:w="1560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4,17</w:t>
            </w:r>
          </w:p>
        </w:tc>
        <w:tc>
          <w:tcPr>
            <w:tcW w:w="1588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1,82</w:t>
            </w:r>
          </w:p>
        </w:tc>
      </w:tr>
      <w:tr w:rsidR="00671631" w:rsidRPr="008934F8" w:rsidTr="00C830A3">
        <w:tc>
          <w:tcPr>
            <w:tcW w:w="2660" w:type="dxa"/>
          </w:tcPr>
          <w:p w:rsidR="00671631" w:rsidRPr="008934F8" w:rsidRDefault="00671631" w:rsidP="00C830A3">
            <w:pPr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BP</w:t>
            </w:r>
            <w:r w:rsidR="00C830A3" w:rsidRPr="008934F8">
              <w:rPr>
                <w:bCs/>
                <w:sz w:val="24"/>
                <w:szCs w:val="24"/>
              </w:rPr>
              <w:t>, ul. Człuchowska</w:t>
            </w:r>
          </w:p>
        </w:tc>
        <w:tc>
          <w:tcPr>
            <w:tcW w:w="1559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4,23</w:t>
            </w:r>
          </w:p>
        </w:tc>
        <w:tc>
          <w:tcPr>
            <w:tcW w:w="1559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4,59</w:t>
            </w:r>
          </w:p>
        </w:tc>
        <w:tc>
          <w:tcPr>
            <w:tcW w:w="1560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4,22</w:t>
            </w:r>
          </w:p>
        </w:tc>
        <w:tc>
          <w:tcPr>
            <w:tcW w:w="1588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1,87</w:t>
            </w:r>
          </w:p>
        </w:tc>
      </w:tr>
      <w:tr w:rsidR="00671631" w:rsidRPr="008934F8" w:rsidTr="00C830A3">
        <w:tc>
          <w:tcPr>
            <w:tcW w:w="2660" w:type="dxa"/>
          </w:tcPr>
          <w:p w:rsidR="00671631" w:rsidRPr="008934F8" w:rsidRDefault="00C830A3" w:rsidP="00C830A3">
            <w:pPr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 xml:space="preserve">MZK, ul. </w:t>
            </w:r>
            <w:proofErr w:type="spellStart"/>
            <w:r w:rsidRPr="008934F8">
              <w:rPr>
                <w:bCs/>
                <w:sz w:val="24"/>
                <w:szCs w:val="24"/>
              </w:rPr>
              <w:t>Angowicka</w:t>
            </w:r>
            <w:proofErr w:type="spellEnd"/>
          </w:p>
        </w:tc>
        <w:tc>
          <w:tcPr>
            <w:tcW w:w="1559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4,15</w:t>
            </w:r>
          </w:p>
        </w:tc>
        <w:tc>
          <w:tcPr>
            <w:tcW w:w="1559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4,34</w:t>
            </w:r>
          </w:p>
        </w:tc>
        <w:tc>
          <w:tcPr>
            <w:tcW w:w="1560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4,15</w:t>
            </w:r>
          </w:p>
        </w:tc>
        <w:tc>
          <w:tcPr>
            <w:tcW w:w="1588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1,85</w:t>
            </w:r>
          </w:p>
        </w:tc>
      </w:tr>
      <w:tr w:rsidR="00671631" w:rsidRPr="008934F8" w:rsidTr="00C830A3">
        <w:tc>
          <w:tcPr>
            <w:tcW w:w="2660" w:type="dxa"/>
          </w:tcPr>
          <w:p w:rsidR="00671631" w:rsidRPr="008934F8" w:rsidRDefault="00C830A3" w:rsidP="00C830A3">
            <w:pPr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PKN Orlen, ul. Gdańska</w:t>
            </w:r>
          </w:p>
        </w:tc>
        <w:tc>
          <w:tcPr>
            <w:tcW w:w="1559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4,17</w:t>
            </w:r>
          </w:p>
        </w:tc>
        <w:tc>
          <w:tcPr>
            <w:tcW w:w="1559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4,44</w:t>
            </w:r>
          </w:p>
        </w:tc>
        <w:tc>
          <w:tcPr>
            <w:tcW w:w="1560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4,17</w:t>
            </w:r>
          </w:p>
        </w:tc>
        <w:tc>
          <w:tcPr>
            <w:tcW w:w="1588" w:type="dxa"/>
          </w:tcPr>
          <w:p w:rsidR="00671631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1,93</w:t>
            </w:r>
          </w:p>
        </w:tc>
      </w:tr>
      <w:tr w:rsidR="00C830A3" w:rsidRPr="008934F8" w:rsidTr="00C830A3">
        <w:tc>
          <w:tcPr>
            <w:tcW w:w="2660" w:type="dxa"/>
          </w:tcPr>
          <w:p w:rsidR="00C830A3" w:rsidRPr="008934F8" w:rsidRDefault="00C830A3" w:rsidP="00C830A3">
            <w:pPr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PKS, ul. Drzymały</w:t>
            </w:r>
          </w:p>
        </w:tc>
        <w:tc>
          <w:tcPr>
            <w:tcW w:w="1559" w:type="dxa"/>
          </w:tcPr>
          <w:p w:rsidR="00C830A3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4,15</w:t>
            </w:r>
          </w:p>
        </w:tc>
        <w:tc>
          <w:tcPr>
            <w:tcW w:w="1559" w:type="dxa"/>
          </w:tcPr>
          <w:p w:rsidR="00C830A3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830A3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4,15</w:t>
            </w:r>
          </w:p>
        </w:tc>
        <w:tc>
          <w:tcPr>
            <w:tcW w:w="1588" w:type="dxa"/>
          </w:tcPr>
          <w:p w:rsidR="00C830A3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1,88</w:t>
            </w:r>
          </w:p>
        </w:tc>
      </w:tr>
      <w:tr w:rsidR="00C830A3" w:rsidRPr="008934F8" w:rsidTr="008934F8">
        <w:tc>
          <w:tcPr>
            <w:tcW w:w="2660" w:type="dxa"/>
            <w:tcBorders>
              <w:bottom w:val="single" w:sz="4" w:space="0" w:color="auto"/>
            </w:tcBorders>
          </w:tcPr>
          <w:p w:rsidR="00C830A3" w:rsidRPr="008934F8" w:rsidRDefault="00C830A3" w:rsidP="00C830A3">
            <w:pPr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LOTOS, ul. Tucholska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30A3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30A3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0A3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4,17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C830A3" w:rsidRPr="008934F8" w:rsidRDefault="008934F8" w:rsidP="00C830A3">
            <w:pPr>
              <w:jc w:val="center"/>
              <w:rPr>
                <w:bCs/>
                <w:sz w:val="24"/>
                <w:szCs w:val="24"/>
              </w:rPr>
            </w:pPr>
            <w:r w:rsidRPr="008934F8">
              <w:rPr>
                <w:bCs/>
                <w:sz w:val="24"/>
                <w:szCs w:val="24"/>
              </w:rPr>
              <w:t>1,93</w:t>
            </w:r>
          </w:p>
        </w:tc>
      </w:tr>
      <w:tr w:rsidR="00671631" w:rsidRPr="008934F8" w:rsidTr="008934F8">
        <w:tc>
          <w:tcPr>
            <w:tcW w:w="2660" w:type="dxa"/>
            <w:shd w:val="pct10" w:color="auto" w:fill="auto"/>
          </w:tcPr>
          <w:p w:rsidR="00671631" w:rsidRPr="008934F8" w:rsidRDefault="00671631" w:rsidP="00C830A3">
            <w:pPr>
              <w:rPr>
                <w:b/>
                <w:bCs/>
                <w:sz w:val="24"/>
                <w:szCs w:val="24"/>
              </w:rPr>
            </w:pPr>
            <w:r w:rsidRPr="008934F8">
              <w:rPr>
                <w:b/>
                <w:bCs/>
                <w:sz w:val="24"/>
                <w:szCs w:val="24"/>
              </w:rPr>
              <w:t>Średnia cena :</w:t>
            </w:r>
          </w:p>
        </w:tc>
        <w:tc>
          <w:tcPr>
            <w:tcW w:w="1559" w:type="dxa"/>
            <w:shd w:val="pct10" w:color="auto" w:fill="auto"/>
          </w:tcPr>
          <w:p w:rsidR="00671631" w:rsidRPr="008934F8" w:rsidRDefault="008934F8" w:rsidP="00C8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F8">
              <w:rPr>
                <w:b/>
                <w:bCs/>
                <w:sz w:val="24"/>
                <w:szCs w:val="24"/>
              </w:rPr>
              <w:t>4,19</w:t>
            </w:r>
          </w:p>
        </w:tc>
        <w:tc>
          <w:tcPr>
            <w:tcW w:w="1559" w:type="dxa"/>
            <w:shd w:val="pct10" w:color="auto" w:fill="auto"/>
          </w:tcPr>
          <w:p w:rsidR="00671631" w:rsidRPr="008934F8" w:rsidRDefault="008934F8" w:rsidP="00C8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F8">
              <w:rPr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560" w:type="dxa"/>
            <w:shd w:val="pct10" w:color="auto" w:fill="auto"/>
          </w:tcPr>
          <w:p w:rsidR="00671631" w:rsidRPr="008934F8" w:rsidRDefault="008934F8" w:rsidP="00C8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F8">
              <w:rPr>
                <w:b/>
                <w:bCs/>
                <w:sz w:val="24"/>
                <w:szCs w:val="24"/>
              </w:rPr>
              <w:t>4,19</w:t>
            </w:r>
          </w:p>
        </w:tc>
        <w:tc>
          <w:tcPr>
            <w:tcW w:w="1588" w:type="dxa"/>
            <w:shd w:val="pct10" w:color="auto" w:fill="auto"/>
          </w:tcPr>
          <w:p w:rsidR="00671631" w:rsidRPr="008934F8" w:rsidRDefault="008934F8" w:rsidP="00C8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F8">
              <w:rPr>
                <w:b/>
                <w:bCs/>
                <w:sz w:val="24"/>
                <w:szCs w:val="24"/>
              </w:rPr>
              <w:t>1,89</w:t>
            </w:r>
          </w:p>
        </w:tc>
      </w:tr>
    </w:tbl>
    <w:p w:rsidR="000114AF" w:rsidRPr="00A22526" w:rsidRDefault="000114AF" w:rsidP="000114AF">
      <w:pPr>
        <w:ind w:firstLine="708"/>
        <w:jc w:val="both"/>
        <w:rPr>
          <w:bCs/>
          <w:sz w:val="24"/>
          <w:szCs w:val="24"/>
        </w:rPr>
      </w:pPr>
    </w:p>
    <w:p w:rsidR="00015B20" w:rsidRPr="00A22526" w:rsidRDefault="0075143A" w:rsidP="0075143A">
      <w:pPr>
        <w:jc w:val="both"/>
        <w:rPr>
          <w:bCs/>
          <w:sz w:val="24"/>
          <w:szCs w:val="24"/>
        </w:rPr>
      </w:pPr>
      <w:r w:rsidRPr="00A22526">
        <w:rPr>
          <w:bCs/>
          <w:sz w:val="24"/>
          <w:szCs w:val="24"/>
        </w:rPr>
        <w:t>W związku z powyższym podjęcie uchwały należy uznać za zasadne.</w:t>
      </w:r>
    </w:p>
    <w:p w:rsidR="00015B20" w:rsidRPr="00A22526" w:rsidRDefault="00015B20" w:rsidP="00603A5E">
      <w:pPr>
        <w:jc w:val="both"/>
        <w:rPr>
          <w:bCs/>
          <w:sz w:val="24"/>
          <w:szCs w:val="24"/>
        </w:rPr>
      </w:pPr>
    </w:p>
    <w:sectPr w:rsidR="00015B20" w:rsidRPr="00A22526" w:rsidSect="001C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59D"/>
    <w:multiLevelType w:val="hybridMultilevel"/>
    <w:tmpl w:val="755A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281"/>
    <w:multiLevelType w:val="hybridMultilevel"/>
    <w:tmpl w:val="33607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3B44"/>
    <w:multiLevelType w:val="hybridMultilevel"/>
    <w:tmpl w:val="1A9E6AD2"/>
    <w:lvl w:ilvl="0" w:tplc="7E4CA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1220"/>
    <w:multiLevelType w:val="hybridMultilevel"/>
    <w:tmpl w:val="A3021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956CB"/>
    <w:rsid w:val="000114AF"/>
    <w:rsid w:val="00015B20"/>
    <w:rsid w:val="000215E9"/>
    <w:rsid w:val="00097C1A"/>
    <w:rsid w:val="000A0BCE"/>
    <w:rsid w:val="001324FE"/>
    <w:rsid w:val="00136662"/>
    <w:rsid w:val="00182D93"/>
    <w:rsid w:val="001C053B"/>
    <w:rsid w:val="001C058F"/>
    <w:rsid w:val="002962EA"/>
    <w:rsid w:val="00363B45"/>
    <w:rsid w:val="00501DC0"/>
    <w:rsid w:val="005C028E"/>
    <w:rsid w:val="005E182D"/>
    <w:rsid w:val="00603A5E"/>
    <w:rsid w:val="00637F34"/>
    <w:rsid w:val="00671631"/>
    <w:rsid w:val="0075143A"/>
    <w:rsid w:val="00764A48"/>
    <w:rsid w:val="007B5AB4"/>
    <w:rsid w:val="00811B51"/>
    <w:rsid w:val="008934F8"/>
    <w:rsid w:val="008C5D90"/>
    <w:rsid w:val="009845A9"/>
    <w:rsid w:val="009A58A4"/>
    <w:rsid w:val="00A22526"/>
    <w:rsid w:val="00B3375F"/>
    <w:rsid w:val="00B54CE2"/>
    <w:rsid w:val="00B65AFA"/>
    <w:rsid w:val="00BA22C1"/>
    <w:rsid w:val="00BE1144"/>
    <w:rsid w:val="00C830A3"/>
    <w:rsid w:val="00E035A5"/>
    <w:rsid w:val="00F36543"/>
    <w:rsid w:val="00F453D1"/>
    <w:rsid w:val="00F956CB"/>
    <w:rsid w:val="00FD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AFA"/>
    <w:pPr>
      <w:ind w:left="720"/>
      <w:contextualSpacing/>
    </w:pPr>
  </w:style>
  <w:style w:type="table" w:styleId="Tabela-Siatka">
    <w:name w:val="Table Grid"/>
    <w:basedOn w:val="Standardowy"/>
    <w:uiPriority w:val="39"/>
    <w:rsid w:val="0001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GCzarnowski</cp:lastModifiedBy>
  <cp:revision>2</cp:revision>
  <cp:lastPrinted>2020-06-17T06:56:00Z</cp:lastPrinted>
  <dcterms:created xsi:type="dcterms:W3CDTF">2020-06-17T06:57:00Z</dcterms:created>
  <dcterms:modified xsi:type="dcterms:W3CDTF">2020-06-17T06:57:00Z</dcterms:modified>
</cp:coreProperties>
</file>