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4160" w14:textId="77777777"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14:paraId="35E2EEEB" w14:textId="37934A7E"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355A4E">
        <w:rPr>
          <w:rFonts w:cs="Arial"/>
          <w:b/>
          <w:caps/>
          <w:spacing w:val="-9"/>
          <w:sz w:val="28"/>
          <w:szCs w:val="21"/>
        </w:rPr>
        <w:t>8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14:paraId="5DF48EB4" w14:textId="77777777" w:rsidR="005313A4" w:rsidRDefault="005313A4">
      <w:pPr>
        <w:rPr>
          <w:rFonts w:ascii="Times New Roman" w:hAnsi="Times New Roman"/>
          <w:b/>
          <w:szCs w:val="24"/>
        </w:rPr>
      </w:pPr>
    </w:p>
    <w:p w14:paraId="0A13675C" w14:textId="77777777" w:rsidR="00C93C0B" w:rsidRDefault="00C93C0B">
      <w:pPr>
        <w:rPr>
          <w:rFonts w:ascii="Times New Roman" w:hAnsi="Times New Roman"/>
          <w:b/>
          <w:szCs w:val="24"/>
        </w:rPr>
      </w:pPr>
    </w:p>
    <w:p w14:paraId="2570F157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14:paraId="78E763EE" w14:textId="77777777"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FF18CAF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0AEECB7" w14:textId="77777777"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14:paraId="61BC0BD5" w14:textId="77777777"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14:paraId="061EE5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A45715E" w14:textId="18D51387" w:rsidR="007B125C" w:rsidRPr="00105CE1" w:rsidRDefault="007B125C" w:rsidP="00105CE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  <w:b/>
          <w:bCs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105CE1" w:rsidRPr="00105CE1">
        <w:rPr>
          <w:rFonts w:ascii="Arial" w:hAnsi="Arial" w:cs="Arial"/>
          <w:b/>
          <w:bCs/>
        </w:rPr>
        <w:t>„Sprawowanie nadzoru inwestorskiego dla zadania p.n. „Przebudowa ul. Gdańskiej w Chojnicach – od ul. Tucholskiej do wiaduktów nad linią kolejową</w:t>
      </w:r>
      <w:r w:rsidR="00105CE1" w:rsidRPr="00105CE1">
        <w:rPr>
          <w:rFonts w:cs="Arial"/>
          <w:b/>
          <w:bCs/>
        </w:rPr>
        <w:t>”</w:t>
      </w:r>
      <w:r w:rsidR="000F5CA6" w:rsidRPr="00105CE1">
        <w:rPr>
          <w:rFonts w:cs="Arial"/>
          <w:b/>
          <w:bCs/>
        </w:rPr>
        <w:t xml:space="preserve"> </w:t>
      </w:r>
      <w:r w:rsidR="00C93C0B" w:rsidRPr="00105CE1">
        <w:rPr>
          <w:rFonts w:ascii="Arial" w:hAnsi="Arial" w:cs="Arial"/>
        </w:rPr>
        <w:t xml:space="preserve">znak postępowania - </w:t>
      </w:r>
      <w:r w:rsidR="00C93C0B" w:rsidRPr="00105CE1">
        <w:rPr>
          <w:rFonts w:ascii="Arial" w:hAnsi="Arial" w:cs="Arial"/>
          <w:b/>
          <w:bCs/>
        </w:rPr>
        <w:t>BI.271.</w:t>
      </w:r>
      <w:r w:rsidR="00105CE1">
        <w:rPr>
          <w:rFonts w:ascii="Arial" w:hAnsi="Arial" w:cs="Arial"/>
          <w:b/>
          <w:bCs/>
        </w:rPr>
        <w:t>10</w:t>
      </w:r>
      <w:r w:rsidR="00C93C0B" w:rsidRPr="00105CE1">
        <w:rPr>
          <w:rFonts w:ascii="Arial" w:hAnsi="Arial" w:cs="Arial"/>
          <w:b/>
          <w:bCs/>
        </w:rPr>
        <w:t>.20</w:t>
      </w:r>
      <w:r w:rsidR="009F0C58" w:rsidRPr="00105CE1">
        <w:rPr>
          <w:rFonts w:ascii="Arial" w:hAnsi="Arial" w:cs="Arial"/>
          <w:b/>
          <w:bCs/>
        </w:rPr>
        <w:t>20</w:t>
      </w:r>
      <w:r w:rsidR="00C93C0B" w:rsidRPr="00105CE1">
        <w:rPr>
          <w:rFonts w:ascii="Times New Roman" w:hAnsi="Times New Roman"/>
          <w:bCs/>
          <w:sz w:val="20"/>
          <w:szCs w:val="20"/>
        </w:rPr>
        <w:t xml:space="preserve"> </w:t>
      </w:r>
      <w:r w:rsidRPr="00105CE1">
        <w:rPr>
          <w:rFonts w:ascii="Arial" w:hAnsi="Arial" w:cs="Arial"/>
        </w:rPr>
        <w:t>prowadzonym w tryb</w:t>
      </w:r>
      <w:r w:rsidR="00C93C0B" w:rsidRPr="00105CE1">
        <w:rPr>
          <w:rFonts w:ascii="Arial" w:hAnsi="Arial" w:cs="Arial"/>
        </w:rPr>
        <w:t>ie przetargu nieograniczonego</w:t>
      </w:r>
      <w:r w:rsidRPr="00105CE1">
        <w:rPr>
          <w:rFonts w:ascii="Arial" w:hAnsi="Arial" w:cs="Arial"/>
        </w:rPr>
        <w:t>;</w:t>
      </w:r>
    </w:p>
    <w:p w14:paraId="051B20F5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CCC09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A9584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4F735F3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6ADD553C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14:paraId="481BD436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14:paraId="6EA8E75E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0C0F37D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549E371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EA748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14:paraId="529570A0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A0E9C51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D8FA25F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14:paraId="7A54F345" w14:textId="77777777"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1D477" w14:textId="77777777" w:rsidR="00685CDC" w:rsidRDefault="00685CDC" w:rsidP="001C320E">
      <w:pPr>
        <w:spacing w:before="0" w:after="0"/>
      </w:pPr>
      <w:r>
        <w:separator/>
      </w:r>
    </w:p>
  </w:endnote>
  <w:endnote w:type="continuationSeparator" w:id="0">
    <w:p w14:paraId="56365F96" w14:textId="77777777" w:rsidR="00685CDC" w:rsidRDefault="00685CDC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10BF" w14:textId="77777777" w:rsidR="00685CDC" w:rsidRDefault="00685CDC" w:rsidP="001C320E">
      <w:pPr>
        <w:spacing w:before="0" w:after="0"/>
      </w:pPr>
      <w:r>
        <w:separator/>
      </w:r>
    </w:p>
  </w:footnote>
  <w:footnote w:type="continuationSeparator" w:id="0">
    <w:p w14:paraId="6DF9F3F8" w14:textId="77777777" w:rsidR="00685CDC" w:rsidRDefault="00685CDC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F416" w14:textId="77777777"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42AA0"/>
    <w:rsid w:val="000F5CA6"/>
    <w:rsid w:val="00105CE1"/>
    <w:rsid w:val="001C320E"/>
    <w:rsid w:val="002A3DA1"/>
    <w:rsid w:val="002B5C7F"/>
    <w:rsid w:val="00300DF5"/>
    <w:rsid w:val="00306510"/>
    <w:rsid w:val="00337416"/>
    <w:rsid w:val="00355A4E"/>
    <w:rsid w:val="005313A4"/>
    <w:rsid w:val="005B4154"/>
    <w:rsid w:val="005C58DA"/>
    <w:rsid w:val="005D4FEB"/>
    <w:rsid w:val="00685CDC"/>
    <w:rsid w:val="00744C28"/>
    <w:rsid w:val="00775756"/>
    <w:rsid w:val="007B125C"/>
    <w:rsid w:val="00801411"/>
    <w:rsid w:val="008F608C"/>
    <w:rsid w:val="00935F44"/>
    <w:rsid w:val="009F0C58"/>
    <w:rsid w:val="00A21026"/>
    <w:rsid w:val="00C7453B"/>
    <w:rsid w:val="00C93C0B"/>
    <w:rsid w:val="00CA4B43"/>
    <w:rsid w:val="00CE0F22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21C6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14</cp:revision>
  <cp:lastPrinted>2019-08-05T10:55:00Z</cp:lastPrinted>
  <dcterms:created xsi:type="dcterms:W3CDTF">2018-06-13T07:42:00Z</dcterms:created>
  <dcterms:modified xsi:type="dcterms:W3CDTF">2020-06-05T08:39:00Z</dcterms:modified>
</cp:coreProperties>
</file>