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A8AB" w14:textId="0DAE6322" w:rsidR="007444F5" w:rsidRDefault="007444F5" w:rsidP="007444F5">
      <w:pPr>
        <w:spacing w:line="240" w:lineRule="auto"/>
        <w:jc w:val="right"/>
        <w:rPr>
          <w:rFonts w:ascii="Times New Roman" w:hAnsi="Times New Roman"/>
          <w:sz w:val="24"/>
          <w:szCs w:val="24"/>
        </w:rPr>
      </w:pPr>
      <w:r w:rsidRPr="00723A6F">
        <w:rPr>
          <w:rFonts w:ascii="Times New Roman" w:hAnsi="Times New Roman"/>
          <w:sz w:val="24"/>
          <w:szCs w:val="24"/>
        </w:rPr>
        <w:t xml:space="preserve">Chojnice, </w:t>
      </w:r>
      <w:r w:rsidR="00850482">
        <w:rPr>
          <w:rFonts w:ascii="Times New Roman" w:hAnsi="Times New Roman"/>
          <w:sz w:val="24"/>
          <w:szCs w:val="24"/>
        </w:rPr>
        <w:t>11.08</w:t>
      </w:r>
      <w:r w:rsidRPr="007444F5">
        <w:rPr>
          <w:rFonts w:ascii="Times New Roman" w:hAnsi="Times New Roman"/>
          <w:sz w:val="24"/>
          <w:szCs w:val="24"/>
        </w:rPr>
        <w:t xml:space="preserve">.2020 </w:t>
      </w:r>
      <w:r w:rsidRPr="00723A6F">
        <w:rPr>
          <w:rFonts w:ascii="Times New Roman" w:hAnsi="Times New Roman"/>
          <w:sz w:val="24"/>
          <w:szCs w:val="24"/>
        </w:rPr>
        <w:t>r.</w:t>
      </w:r>
    </w:p>
    <w:p w14:paraId="71D2937E" w14:textId="77777777" w:rsidR="00C76CD4" w:rsidRDefault="00C76CD4" w:rsidP="00C76CD4">
      <w:pPr>
        <w:spacing w:after="0" w:line="240" w:lineRule="auto"/>
        <w:ind w:right="5670"/>
        <w:jc w:val="center"/>
        <w:rPr>
          <w:rFonts w:ascii="Times New Roman" w:hAnsi="Times New Roman"/>
          <w:sz w:val="24"/>
          <w:szCs w:val="24"/>
        </w:rPr>
      </w:pPr>
      <w:r>
        <w:rPr>
          <w:rFonts w:ascii="Times New Roman" w:hAnsi="Times New Roman"/>
          <w:sz w:val="24"/>
          <w:szCs w:val="24"/>
        </w:rPr>
        <w:t>Gmina Miejska Chojnice</w:t>
      </w:r>
    </w:p>
    <w:p w14:paraId="36712DDA" w14:textId="77777777" w:rsidR="00C76CD4" w:rsidRDefault="00C76CD4" w:rsidP="00C76CD4">
      <w:pPr>
        <w:spacing w:after="0" w:line="240" w:lineRule="auto"/>
        <w:ind w:right="5670"/>
        <w:jc w:val="center"/>
        <w:rPr>
          <w:rFonts w:ascii="Times New Roman" w:hAnsi="Times New Roman"/>
          <w:sz w:val="24"/>
          <w:szCs w:val="24"/>
        </w:rPr>
      </w:pPr>
      <w:r>
        <w:rPr>
          <w:rFonts w:ascii="Times New Roman" w:hAnsi="Times New Roman"/>
          <w:sz w:val="24"/>
          <w:szCs w:val="24"/>
        </w:rPr>
        <w:t>Stary Rynek 1</w:t>
      </w:r>
    </w:p>
    <w:p w14:paraId="2EF8DF62" w14:textId="77777777" w:rsidR="00C76CD4" w:rsidRPr="00723A6F" w:rsidRDefault="00C76CD4" w:rsidP="00C76CD4">
      <w:pPr>
        <w:spacing w:after="0" w:line="240" w:lineRule="auto"/>
        <w:ind w:right="5670"/>
        <w:jc w:val="center"/>
        <w:rPr>
          <w:rFonts w:ascii="Times New Roman" w:hAnsi="Times New Roman"/>
          <w:sz w:val="24"/>
          <w:szCs w:val="24"/>
        </w:rPr>
      </w:pPr>
      <w:r>
        <w:rPr>
          <w:rFonts w:ascii="Times New Roman" w:hAnsi="Times New Roman"/>
          <w:sz w:val="24"/>
          <w:szCs w:val="24"/>
        </w:rPr>
        <w:t>89-600 Chojnice</w:t>
      </w:r>
    </w:p>
    <w:p w14:paraId="1C9E8E9E" w14:textId="77777777" w:rsidR="007444F5" w:rsidRDefault="007444F5" w:rsidP="007444F5">
      <w:pPr>
        <w:spacing w:after="0" w:line="240" w:lineRule="auto"/>
        <w:jc w:val="both"/>
        <w:rPr>
          <w:rFonts w:ascii="Times New Roman" w:hAnsi="Times New Roman"/>
          <w:sz w:val="24"/>
          <w:szCs w:val="24"/>
        </w:rPr>
      </w:pPr>
    </w:p>
    <w:p w14:paraId="09D1F8FA" w14:textId="77777777" w:rsidR="00480889" w:rsidRPr="00723A6F" w:rsidRDefault="00480889" w:rsidP="007444F5">
      <w:pPr>
        <w:spacing w:after="0" w:line="240" w:lineRule="auto"/>
        <w:jc w:val="both"/>
        <w:rPr>
          <w:rFonts w:ascii="Times New Roman" w:hAnsi="Times New Roman"/>
          <w:sz w:val="24"/>
          <w:szCs w:val="24"/>
        </w:rPr>
      </w:pPr>
    </w:p>
    <w:p w14:paraId="57493D6D" w14:textId="3C8504CB" w:rsidR="007444F5" w:rsidRPr="00723A6F" w:rsidRDefault="007444F5" w:rsidP="007444F5">
      <w:pPr>
        <w:spacing w:line="240" w:lineRule="auto"/>
        <w:ind w:right="-2"/>
        <w:rPr>
          <w:rFonts w:ascii="Times New Roman" w:hAnsi="Times New Roman"/>
          <w:sz w:val="24"/>
          <w:szCs w:val="24"/>
        </w:rPr>
      </w:pPr>
      <w:r w:rsidRPr="00723A6F">
        <w:rPr>
          <w:rFonts w:ascii="Times New Roman" w:hAnsi="Times New Roman"/>
          <w:sz w:val="24"/>
          <w:szCs w:val="24"/>
        </w:rPr>
        <w:t>BI.271.</w:t>
      </w:r>
      <w:r w:rsidR="00A32A6D">
        <w:rPr>
          <w:rFonts w:ascii="Times New Roman" w:hAnsi="Times New Roman"/>
          <w:sz w:val="24"/>
          <w:szCs w:val="24"/>
        </w:rPr>
        <w:t>15</w:t>
      </w:r>
      <w:r>
        <w:rPr>
          <w:rFonts w:ascii="Times New Roman" w:hAnsi="Times New Roman"/>
          <w:sz w:val="24"/>
          <w:szCs w:val="24"/>
        </w:rPr>
        <w:t>.2020</w:t>
      </w:r>
    </w:p>
    <w:p w14:paraId="2FC657B0" w14:textId="77777777" w:rsidR="007444F5" w:rsidRPr="00723A6F" w:rsidRDefault="007444F5" w:rsidP="007444F5">
      <w:pPr>
        <w:spacing w:line="240" w:lineRule="auto"/>
        <w:jc w:val="both"/>
        <w:rPr>
          <w:rFonts w:ascii="Times New Roman" w:hAnsi="Times New Roman"/>
          <w:b/>
          <w:sz w:val="24"/>
          <w:szCs w:val="24"/>
        </w:rPr>
      </w:pPr>
      <w:r w:rsidRPr="00723A6F">
        <w:rPr>
          <w:rFonts w:ascii="Times New Roman" w:hAnsi="Times New Roman"/>
          <w:b/>
          <w:sz w:val="24"/>
          <w:szCs w:val="24"/>
        </w:rPr>
        <w:tab/>
      </w:r>
    </w:p>
    <w:p w14:paraId="671ED3A7" w14:textId="5D1988D4" w:rsidR="007444F5" w:rsidRDefault="007444F5" w:rsidP="007444F5">
      <w:pPr>
        <w:spacing w:line="240" w:lineRule="auto"/>
        <w:ind w:firstLine="708"/>
        <w:jc w:val="both"/>
        <w:rPr>
          <w:rFonts w:ascii="Times New Roman" w:hAnsi="Times New Roman"/>
          <w:sz w:val="24"/>
          <w:szCs w:val="24"/>
        </w:rPr>
      </w:pPr>
      <w:r w:rsidRPr="00723A6F">
        <w:rPr>
          <w:rFonts w:ascii="Times New Roman" w:hAnsi="Times New Roman"/>
          <w:b/>
          <w:sz w:val="24"/>
          <w:szCs w:val="24"/>
        </w:rPr>
        <w:t>Urząd Miejski w Chojnicach</w:t>
      </w:r>
      <w:r w:rsidRPr="00723A6F">
        <w:rPr>
          <w:rFonts w:ascii="Times New Roman" w:hAnsi="Times New Roman"/>
          <w:sz w:val="24"/>
          <w:szCs w:val="24"/>
        </w:rPr>
        <w:t xml:space="preserve"> działając w imieniu Gminy Miejskiej Chojnice udziela odpowiedzi na postawione zapytani</w:t>
      </w:r>
      <w:r w:rsidR="00A32A6D">
        <w:rPr>
          <w:rFonts w:ascii="Times New Roman" w:hAnsi="Times New Roman"/>
          <w:sz w:val="24"/>
          <w:szCs w:val="24"/>
        </w:rPr>
        <w:t>e</w:t>
      </w:r>
      <w:r w:rsidRPr="00723A6F">
        <w:rPr>
          <w:rFonts w:ascii="Times New Roman" w:hAnsi="Times New Roman"/>
          <w:sz w:val="24"/>
          <w:szCs w:val="24"/>
        </w:rPr>
        <w:t xml:space="preserve"> dotyczące opublikowanego w </w:t>
      </w:r>
      <w:r w:rsidRPr="00F97334">
        <w:rPr>
          <w:rFonts w:ascii="Times New Roman" w:hAnsi="Times New Roman"/>
          <w:sz w:val="24"/>
          <w:szCs w:val="24"/>
        </w:rPr>
        <w:t xml:space="preserve">Biuletynie Zamówień Publicznych w dniu </w:t>
      </w:r>
      <w:r w:rsidR="00A32A6D">
        <w:rPr>
          <w:rFonts w:ascii="Times New Roman" w:hAnsi="Times New Roman"/>
          <w:sz w:val="24"/>
          <w:szCs w:val="24"/>
        </w:rPr>
        <w:t>05.08</w:t>
      </w:r>
      <w:r w:rsidRPr="00F97334">
        <w:rPr>
          <w:rFonts w:ascii="Times New Roman" w:hAnsi="Times New Roman"/>
          <w:sz w:val="24"/>
          <w:szCs w:val="24"/>
        </w:rPr>
        <w:t xml:space="preserve">.2020 r. nr </w:t>
      </w:r>
      <w:r w:rsidR="00A32A6D" w:rsidRPr="00A32A6D">
        <w:rPr>
          <w:rFonts w:ascii="Times New Roman" w:eastAsiaTheme="minorHAnsi" w:hAnsi="Times New Roman"/>
          <w:sz w:val="24"/>
          <w:szCs w:val="24"/>
        </w:rPr>
        <w:t>570210-N-2020</w:t>
      </w:r>
      <w:r w:rsidRPr="00F97334">
        <w:rPr>
          <w:rFonts w:ascii="Times New Roman" w:hAnsi="Times New Roman"/>
          <w:sz w:val="24"/>
          <w:szCs w:val="24"/>
        </w:rPr>
        <w:t xml:space="preserve"> przetargu na </w:t>
      </w:r>
      <w:r w:rsidR="00A32A6D" w:rsidRPr="00A32A6D">
        <w:rPr>
          <w:rFonts w:ascii="Times New Roman" w:hAnsi="Times New Roman"/>
          <w:sz w:val="24"/>
          <w:szCs w:val="24"/>
        </w:rPr>
        <w:t>„Sprawowanie nadzoru inwestorskiego dla zadania p.n. „Przebudowa ul. Gdańskiej w Chojnicach – od ul. Tucholskiej do wiaduktów nad linią kolejową”</w:t>
      </w:r>
      <w:r w:rsidR="00A32A6D">
        <w:rPr>
          <w:rFonts w:ascii="Times New Roman" w:hAnsi="Times New Roman"/>
          <w:sz w:val="24"/>
          <w:szCs w:val="24"/>
        </w:rPr>
        <w:t>.</w:t>
      </w:r>
    </w:p>
    <w:p w14:paraId="24AA89E8" w14:textId="77777777" w:rsidR="00A61203" w:rsidRPr="000E543D" w:rsidRDefault="00A61203" w:rsidP="00A61203">
      <w:pPr>
        <w:spacing w:line="240" w:lineRule="auto"/>
        <w:jc w:val="both"/>
        <w:rPr>
          <w:rFonts w:ascii="Times New Roman" w:hAnsi="Times New Roman"/>
          <w:b/>
          <w:bCs/>
          <w:sz w:val="24"/>
          <w:szCs w:val="24"/>
        </w:rPr>
      </w:pPr>
      <w:r w:rsidRPr="000E543D">
        <w:rPr>
          <w:rFonts w:ascii="Times New Roman" w:hAnsi="Times New Roman"/>
          <w:b/>
          <w:bCs/>
          <w:sz w:val="24"/>
          <w:szCs w:val="24"/>
        </w:rPr>
        <w:t xml:space="preserve">Pytanie </w:t>
      </w:r>
      <w:r>
        <w:rPr>
          <w:rFonts w:ascii="Times New Roman" w:hAnsi="Times New Roman"/>
          <w:b/>
          <w:bCs/>
          <w:sz w:val="24"/>
          <w:szCs w:val="24"/>
        </w:rPr>
        <w:t xml:space="preserve">nr </w:t>
      </w:r>
      <w:r w:rsidRPr="000E543D">
        <w:rPr>
          <w:rFonts w:ascii="Times New Roman" w:hAnsi="Times New Roman"/>
          <w:b/>
          <w:bCs/>
          <w:sz w:val="24"/>
          <w:szCs w:val="24"/>
        </w:rPr>
        <w:t>1</w:t>
      </w:r>
    </w:p>
    <w:p w14:paraId="577A4DC0" w14:textId="206B8253" w:rsidR="00980056" w:rsidRPr="00980056" w:rsidRDefault="00980056" w:rsidP="00980056">
      <w:pPr>
        <w:spacing w:line="240" w:lineRule="auto"/>
        <w:jc w:val="both"/>
        <w:rPr>
          <w:rFonts w:ascii="Times New Roman" w:hAnsi="Times New Roman"/>
          <w:sz w:val="24"/>
          <w:szCs w:val="24"/>
        </w:rPr>
      </w:pPr>
      <w:r w:rsidRPr="00980056">
        <w:rPr>
          <w:rFonts w:ascii="Times New Roman" w:hAnsi="Times New Roman"/>
          <w:sz w:val="24"/>
          <w:szCs w:val="24"/>
        </w:rPr>
        <w:t>Dotyczy zapisów SIWZ rozdział 10, pkt 1.3.2. Zamawiający wskazuje iż Wykonawcy muszą spełnić następujący warunek udziału w postępowaniu: Wymagane jest wykazanie przez Wykonawcę wykonania w okresie ostatnich 3 lat przed upływem terminu składania ofert (a jeżeli okres prowadzenia działalności jest krótszy – w tym okresie) co najmniej 1 (jednej) usługi polegającej na sprawowaniu nadzoru nad robotami budowlanymi polegającymi na budowie lub przebudowie drogi wraz z budową lub przebudową infrastruktury tj. oświetlenia ulicznego oraz kanalizacji deszczowej lub sanitarnej lub wodociągowej, przy czym usługa  musi dotyczyć robót budowlanych zakończonych lub odebranych protokołem odbioru końcowego, których wartość wynosiła co najmniej: 5.000.000,00 zł brutto (słownie: pięć milionów złotych brutto).</w:t>
      </w:r>
    </w:p>
    <w:p w14:paraId="0A0595D2" w14:textId="77777777" w:rsidR="00980056" w:rsidRPr="00980056" w:rsidRDefault="00980056" w:rsidP="00980056">
      <w:pPr>
        <w:spacing w:line="240" w:lineRule="auto"/>
        <w:jc w:val="both"/>
        <w:rPr>
          <w:rFonts w:ascii="Times New Roman" w:hAnsi="Times New Roman"/>
          <w:sz w:val="24"/>
          <w:szCs w:val="24"/>
        </w:rPr>
      </w:pPr>
      <w:r w:rsidRPr="00980056">
        <w:rPr>
          <w:rFonts w:ascii="Times New Roman" w:hAnsi="Times New Roman"/>
          <w:sz w:val="24"/>
          <w:szCs w:val="24"/>
        </w:rPr>
        <w:t xml:space="preserve">W ocenie Wykonawcy pozostawienie warunku na jego aktualnym brzemieniu może spowodować zawężenie przez Zamawiającego ilości Wykonawców, którzy będą mogli ubiegać się o przedmiotowe zamówienie i pozbawienie takiej możliwości tych Wykonawców, którzy spełniają wszystkie pozostałe wymagania Zamawiającego i są zdolni do wykonania zamówienia na wysokim poziomie usług. Uzasadnione jest zatem przypuszczenie, iż pozostawienie okresu w jakim Wykonawca nadzorował takie roboty spowoduje zawężenie kręgu wykonawców mogących się ubiegać o zamówienie publiczne objęte Postępowaniem. Zmiana powyższego warunku poprzez zwiększenie zakresu do okresu ostatnich 5 lat w oczywistym sposób przełoży się na wzrost poziomu konkurencyjności ofert, które mogą zostać złożone w przedmiotowym postępowaniu.  </w:t>
      </w:r>
    </w:p>
    <w:p w14:paraId="45EC970C" w14:textId="77777777" w:rsidR="00980056" w:rsidRDefault="00980056" w:rsidP="00980056">
      <w:pPr>
        <w:spacing w:line="240" w:lineRule="auto"/>
        <w:jc w:val="both"/>
        <w:rPr>
          <w:rFonts w:ascii="Times New Roman" w:hAnsi="Times New Roman"/>
          <w:sz w:val="24"/>
          <w:szCs w:val="24"/>
        </w:rPr>
      </w:pPr>
      <w:r w:rsidRPr="00980056">
        <w:rPr>
          <w:rFonts w:ascii="Times New Roman" w:hAnsi="Times New Roman"/>
          <w:sz w:val="24"/>
          <w:szCs w:val="24"/>
        </w:rPr>
        <w:t>Wnosimy zatem o zmianę zapisu SIWZ : „w okresie ostatnich 3 lat” na „ w okresie ostatnich 5 lat”.</w:t>
      </w:r>
    </w:p>
    <w:p w14:paraId="5734A9AC" w14:textId="5C817B56" w:rsidR="00A61203" w:rsidRPr="007C36B5" w:rsidRDefault="00A61203" w:rsidP="00A61203">
      <w:pPr>
        <w:pStyle w:val="Akapitzlist"/>
        <w:spacing w:after="200" w:line="276" w:lineRule="auto"/>
        <w:ind w:left="0"/>
        <w:rPr>
          <w:rFonts w:ascii="Times New Roman" w:eastAsia="Arial" w:hAnsi="Times New Roman"/>
          <w:b/>
          <w:bCs/>
          <w:spacing w:val="2"/>
        </w:rPr>
      </w:pPr>
      <w:r w:rsidRPr="007C36B5">
        <w:rPr>
          <w:rFonts w:ascii="Times New Roman" w:eastAsia="Arial" w:hAnsi="Times New Roman"/>
          <w:b/>
          <w:bCs/>
          <w:spacing w:val="2"/>
        </w:rPr>
        <w:t>Odp.</w:t>
      </w:r>
      <w:r>
        <w:rPr>
          <w:rFonts w:ascii="Times New Roman" w:eastAsia="Arial" w:hAnsi="Times New Roman"/>
          <w:b/>
          <w:bCs/>
          <w:spacing w:val="2"/>
        </w:rPr>
        <w:t xml:space="preserve"> </w:t>
      </w:r>
      <w:r w:rsidRPr="00AF2076">
        <w:rPr>
          <w:rFonts w:ascii="Times New Roman" w:eastAsia="Arial" w:hAnsi="Times New Roman"/>
          <w:spacing w:val="2"/>
        </w:rPr>
        <w:t>Zamawiający nie wyraża zgody na zmian</w:t>
      </w:r>
      <w:r w:rsidR="00980056">
        <w:rPr>
          <w:rFonts w:ascii="Times New Roman" w:eastAsia="Arial" w:hAnsi="Times New Roman"/>
          <w:spacing w:val="2"/>
        </w:rPr>
        <w:t>ę</w:t>
      </w:r>
      <w:r w:rsidRPr="00AF2076">
        <w:rPr>
          <w:rFonts w:ascii="Times New Roman" w:eastAsia="Arial" w:hAnsi="Times New Roman"/>
          <w:spacing w:val="2"/>
        </w:rPr>
        <w:t xml:space="preserve"> </w:t>
      </w:r>
      <w:r w:rsidR="00980056">
        <w:rPr>
          <w:rFonts w:ascii="Times New Roman" w:eastAsia="Arial" w:hAnsi="Times New Roman"/>
          <w:spacing w:val="2"/>
        </w:rPr>
        <w:t>warunków udziału w postępowaniu</w:t>
      </w:r>
      <w:r w:rsidR="0025152A">
        <w:rPr>
          <w:rFonts w:ascii="Times New Roman" w:eastAsia="Arial" w:hAnsi="Times New Roman"/>
          <w:spacing w:val="2"/>
        </w:rPr>
        <w:t>.</w:t>
      </w:r>
    </w:p>
    <w:p w14:paraId="2A5DD1D5" w14:textId="77777777" w:rsidR="00714F59" w:rsidRDefault="00714F59" w:rsidP="00A61203">
      <w:pPr>
        <w:rPr>
          <w:rFonts w:ascii="Times New Roman" w:hAnsi="Times New Roman"/>
          <w:sz w:val="24"/>
          <w:szCs w:val="24"/>
        </w:rPr>
      </w:pPr>
    </w:p>
    <w:p w14:paraId="2081F95E" w14:textId="77777777" w:rsidR="00573AE2" w:rsidRPr="00573AE2" w:rsidRDefault="00573AE2" w:rsidP="00573AE2">
      <w:pPr>
        <w:ind w:left="4536"/>
        <w:jc w:val="center"/>
        <w:rPr>
          <w:rFonts w:ascii="Times New Roman" w:hAnsi="Times New Roman"/>
          <w:bCs/>
          <w:sz w:val="24"/>
          <w:szCs w:val="24"/>
        </w:rPr>
      </w:pPr>
      <w:r w:rsidRPr="00573AE2">
        <w:rPr>
          <w:rFonts w:ascii="Times New Roman" w:hAnsi="Times New Roman"/>
          <w:bCs/>
          <w:sz w:val="24"/>
          <w:szCs w:val="24"/>
        </w:rPr>
        <w:t>BURMISTRZ</w:t>
      </w:r>
    </w:p>
    <w:p w14:paraId="35485088" w14:textId="77777777" w:rsidR="00573AE2" w:rsidRPr="00573AE2" w:rsidRDefault="00573AE2" w:rsidP="00573AE2">
      <w:pPr>
        <w:ind w:left="4536"/>
        <w:jc w:val="center"/>
        <w:rPr>
          <w:rFonts w:ascii="Times New Roman" w:hAnsi="Times New Roman"/>
          <w:bCs/>
          <w:i/>
          <w:iCs/>
          <w:sz w:val="24"/>
          <w:szCs w:val="24"/>
        </w:rPr>
      </w:pPr>
      <w:r w:rsidRPr="00573AE2">
        <w:rPr>
          <w:rFonts w:ascii="Times New Roman" w:hAnsi="Times New Roman"/>
          <w:bCs/>
          <w:i/>
          <w:iCs/>
          <w:sz w:val="24"/>
          <w:szCs w:val="24"/>
        </w:rPr>
        <w:t>dr inż. Arseniusz Finster</w:t>
      </w:r>
    </w:p>
    <w:p w14:paraId="17D421E1" w14:textId="77777777" w:rsidR="00714F59" w:rsidRDefault="00714F59" w:rsidP="00714F59">
      <w:pPr>
        <w:ind w:left="4536"/>
        <w:jc w:val="center"/>
      </w:pPr>
    </w:p>
    <w:sectPr w:rsidR="00714F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3934" w14:textId="77777777" w:rsidR="008648B3" w:rsidRDefault="008648B3" w:rsidP="00666946">
      <w:pPr>
        <w:spacing w:after="0" w:line="240" w:lineRule="auto"/>
      </w:pPr>
      <w:r>
        <w:separator/>
      </w:r>
    </w:p>
  </w:endnote>
  <w:endnote w:type="continuationSeparator" w:id="0">
    <w:p w14:paraId="31F968EA" w14:textId="77777777" w:rsidR="008648B3" w:rsidRDefault="008648B3" w:rsidP="0066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427385"/>
      <w:docPartObj>
        <w:docPartGallery w:val="Page Numbers (Bottom of Page)"/>
        <w:docPartUnique/>
      </w:docPartObj>
    </w:sdtPr>
    <w:sdtEndPr/>
    <w:sdtContent>
      <w:p w14:paraId="5E55AB4B" w14:textId="77777777" w:rsidR="00666946" w:rsidRDefault="00666946">
        <w:pPr>
          <w:pStyle w:val="Stopka"/>
          <w:jc w:val="center"/>
        </w:pPr>
        <w:r>
          <w:fldChar w:fldCharType="begin"/>
        </w:r>
        <w:r>
          <w:instrText>PAGE   \* MERGEFORMAT</w:instrText>
        </w:r>
        <w:r>
          <w:fldChar w:fldCharType="separate"/>
        </w:r>
        <w:r>
          <w:t>2</w:t>
        </w:r>
        <w:r>
          <w:fldChar w:fldCharType="end"/>
        </w:r>
      </w:p>
    </w:sdtContent>
  </w:sdt>
  <w:p w14:paraId="1799496B" w14:textId="77777777" w:rsidR="00666946" w:rsidRDefault="00666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CB9F" w14:textId="77777777" w:rsidR="008648B3" w:rsidRDefault="008648B3" w:rsidP="00666946">
      <w:pPr>
        <w:spacing w:after="0" w:line="240" w:lineRule="auto"/>
      </w:pPr>
      <w:r>
        <w:separator/>
      </w:r>
    </w:p>
  </w:footnote>
  <w:footnote w:type="continuationSeparator" w:id="0">
    <w:p w14:paraId="33DB184F" w14:textId="77777777" w:rsidR="008648B3" w:rsidRDefault="008648B3" w:rsidP="0066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384E"/>
    <w:multiLevelType w:val="hybridMultilevel"/>
    <w:tmpl w:val="AE3A558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464D40ED"/>
    <w:multiLevelType w:val="hybridMultilevel"/>
    <w:tmpl w:val="0F50AC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488C7733"/>
    <w:multiLevelType w:val="hybridMultilevel"/>
    <w:tmpl w:val="7A520548"/>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AA610E"/>
    <w:multiLevelType w:val="hybridMultilevel"/>
    <w:tmpl w:val="5D74A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F5"/>
    <w:rsid w:val="000D334E"/>
    <w:rsid w:val="0019521E"/>
    <w:rsid w:val="0025152A"/>
    <w:rsid w:val="003A7D56"/>
    <w:rsid w:val="00480889"/>
    <w:rsid w:val="0052157A"/>
    <w:rsid w:val="00573AE2"/>
    <w:rsid w:val="0066265E"/>
    <w:rsid w:val="00666946"/>
    <w:rsid w:val="00714F59"/>
    <w:rsid w:val="007444F5"/>
    <w:rsid w:val="008378C5"/>
    <w:rsid w:val="00850482"/>
    <w:rsid w:val="008648B3"/>
    <w:rsid w:val="00980056"/>
    <w:rsid w:val="00A32A6D"/>
    <w:rsid w:val="00A61203"/>
    <w:rsid w:val="00B304AF"/>
    <w:rsid w:val="00C76CD4"/>
    <w:rsid w:val="00C85E77"/>
    <w:rsid w:val="00CB2A4C"/>
    <w:rsid w:val="00E23306"/>
    <w:rsid w:val="00E76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3DBC"/>
  <w15:chartTrackingRefBased/>
  <w15:docId w15:val="{E1AD90CC-9F70-4990-A68B-014E19E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4F5"/>
    <w:pPr>
      <w:spacing w:after="200" w:line="276" w:lineRule="auto"/>
    </w:pPr>
    <w:rPr>
      <w:rFonts w:ascii="Calibri" w:eastAsia="Calibri" w:hAnsi="Calibri"/>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1203"/>
    <w:rPr>
      <w:color w:val="0563C1" w:themeColor="hyperlink"/>
      <w:u w:val="single"/>
    </w:rPr>
  </w:style>
  <w:style w:type="paragraph" w:styleId="Akapitzlist">
    <w:name w:val="List Paragraph"/>
    <w:basedOn w:val="Normalny"/>
    <w:uiPriority w:val="34"/>
    <w:qFormat/>
    <w:rsid w:val="00A61203"/>
    <w:pPr>
      <w:spacing w:after="0" w:line="240" w:lineRule="auto"/>
      <w:ind w:left="708"/>
    </w:pPr>
    <w:rPr>
      <w:rFonts w:ascii="Arial" w:eastAsia="Times New Roman" w:hAnsi="Arial"/>
      <w:sz w:val="24"/>
      <w:szCs w:val="24"/>
      <w:lang w:eastAsia="de-DE"/>
    </w:rPr>
  </w:style>
  <w:style w:type="paragraph" w:styleId="Zwykytekst">
    <w:name w:val="Plain Text"/>
    <w:basedOn w:val="Normalny"/>
    <w:link w:val="ZwykytekstZnak"/>
    <w:uiPriority w:val="99"/>
    <w:semiHidden/>
    <w:unhideWhenUsed/>
    <w:rsid w:val="00A61203"/>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61203"/>
    <w:rPr>
      <w:rFonts w:ascii="Calibri" w:hAnsi="Calibri" w:cstheme="minorBidi"/>
      <w:sz w:val="22"/>
      <w:szCs w:val="21"/>
    </w:rPr>
  </w:style>
  <w:style w:type="paragraph" w:styleId="Tekstdymka">
    <w:name w:val="Balloon Text"/>
    <w:basedOn w:val="Normalny"/>
    <w:link w:val="TekstdymkaZnak"/>
    <w:uiPriority w:val="99"/>
    <w:semiHidden/>
    <w:unhideWhenUsed/>
    <w:rsid w:val="004808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889"/>
    <w:rPr>
      <w:rFonts w:ascii="Segoe UI" w:eastAsia="Calibri" w:hAnsi="Segoe UI" w:cs="Segoe UI"/>
      <w:sz w:val="18"/>
      <w:szCs w:val="18"/>
    </w:rPr>
  </w:style>
  <w:style w:type="paragraph" w:styleId="Nagwek">
    <w:name w:val="header"/>
    <w:basedOn w:val="Normalny"/>
    <w:link w:val="NagwekZnak"/>
    <w:uiPriority w:val="99"/>
    <w:unhideWhenUsed/>
    <w:rsid w:val="00666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946"/>
    <w:rPr>
      <w:rFonts w:ascii="Calibri" w:eastAsia="Calibri" w:hAnsi="Calibri"/>
      <w:sz w:val="22"/>
      <w:szCs w:val="22"/>
    </w:rPr>
  </w:style>
  <w:style w:type="paragraph" w:styleId="Stopka">
    <w:name w:val="footer"/>
    <w:basedOn w:val="Normalny"/>
    <w:link w:val="StopkaZnak"/>
    <w:uiPriority w:val="99"/>
    <w:unhideWhenUsed/>
    <w:rsid w:val="00666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9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325</Words>
  <Characters>1953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7</cp:revision>
  <cp:lastPrinted>2020-08-11T06:04:00Z</cp:lastPrinted>
  <dcterms:created xsi:type="dcterms:W3CDTF">2020-08-10T10:58:00Z</dcterms:created>
  <dcterms:modified xsi:type="dcterms:W3CDTF">2020-08-11T07:56:00Z</dcterms:modified>
</cp:coreProperties>
</file>