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57CC" w14:textId="77777777" w:rsidR="0081685C" w:rsidRDefault="0081685C" w:rsidP="0081685C">
      <w:pPr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315B3FFF" w14:textId="2B1F442E" w:rsidR="00172621" w:rsidRPr="00172621" w:rsidRDefault="00172621" w:rsidP="00172621">
      <w:pPr>
        <w:jc w:val="both"/>
        <w:rPr>
          <w:sz w:val="24"/>
        </w:rPr>
      </w:pPr>
      <w:r w:rsidRPr="00172621">
        <w:rPr>
          <w:b/>
          <w:sz w:val="24"/>
        </w:rPr>
        <w:t>Przedmiot zamówienia:</w:t>
      </w:r>
    </w:p>
    <w:p w14:paraId="14B2D655" w14:textId="62A84679" w:rsidR="00172621" w:rsidRPr="000F4DF5" w:rsidRDefault="00172621" w:rsidP="00172621">
      <w:pPr>
        <w:pStyle w:val="Akapitzlist"/>
        <w:jc w:val="both"/>
        <w:rPr>
          <w:sz w:val="24"/>
        </w:rPr>
      </w:pPr>
      <w:r w:rsidRPr="000F4DF5">
        <w:rPr>
          <w:sz w:val="24"/>
        </w:rPr>
        <w:t xml:space="preserve">Przedmiotem zamówienia zgodnie z Regulaminem udzielania zamówień, których wartość nie przekracza wyrażonej w złotych równowartości kwoty wskazanej w art. 4 pkt 8 ustawy Prawo Zamówień Publicznych jest „zakup </w:t>
      </w:r>
      <w:r w:rsidR="00B172FE">
        <w:rPr>
          <w:sz w:val="24"/>
        </w:rPr>
        <w:t xml:space="preserve">i dostawa </w:t>
      </w:r>
      <w:r w:rsidRPr="000F4DF5">
        <w:rPr>
          <w:sz w:val="24"/>
        </w:rPr>
        <w:t xml:space="preserve">samochodu </w:t>
      </w:r>
      <w:r w:rsidR="00023A85">
        <w:rPr>
          <w:sz w:val="24"/>
        </w:rPr>
        <w:t>elektrycznego</w:t>
      </w:r>
      <w:r w:rsidRPr="000F4DF5">
        <w:rPr>
          <w:sz w:val="24"/>
        </w:rPr>
        <w:t xml:space="preserve"> </w:t>
      </w:r>
      <w:r w:rsidR="0081685C">
        <w:rPr>
          <w:sz w:val="24"/>
        </w:rPr>
        <w:t xml:space="preserve">na potrzeby </w:t>
      </w:r>
      <w:r>
        <w:rPr>
          <w:sz w:val="24"/>
        </w:rPr>
        <w:t>Strefy Płatnego Parkowania</w:t>
      </w:r>
      <w:r w:rsidRPr="000F4DF5">
        <w:rPr>
          <w:sz w:val="24"/>
        </w:rPr>
        <w:t>”.</w:t>
      </w:r>
    </w:p>
    <w:p w14:paraId="2BD5334D" w14:textId="77777777" w:rsidR="00172621" w:rsidRPr="000F4DF5" w:rsidRDefault="00172621" w:rsidP="00172621">
      <w:pPr>
        <w:jc w:val="both"/>
        <w:rPr>
          <w:sz w:val="24"/>
        </w:rPr>
      </w:pPr>
    </w:p>
    <w:p w14:paraId="2D1DE232" w14:textId="77777777" w:rsidR="00172621" w:rsidRPr="000F4DF5" w:rsidRDefault="00172621" w:rsidP="00172621">
      <w:pPr>
        <w:jc w:val="both"/>
        <w:rPr>
          <w:sz w:val="24"/>
        </w:rPr>
      </w:pPr>
      <w:r w:rsidRPr="000F4DF5">
        <w:rPr>
          <w:sz w:val="24"/>
        </w:rPr>
        <w:t>Szczegóły zamówienia:</w:t>
      </w:r>
    </w:p>
    <w:p w14:paraId="6E7B6E1B" w14:textId="01595148" w:rsidR="00172621" w:rsidRDefault="00172621" w:rsidP="0017262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F4DF5">
        <w:rPr>
          <w:sz w:val="24"/>
        </w:rPr>
        <w:t xml:space="preserve">Przedmiotem zamówienia jest </w:t>
      </w:r>
      <w:r w:rsidR="0081685C">
        <w:rPr>
          <w:sz w:val="24"/>
        </w:rPr>
        <w:t>zakup</w:t>
      </w:r>
      <w:r>
        <w:rPr>
          <w:sz w:val="24"/>
        </w:rPr>
        <w:t xml:space="preserve"> i dostawa 1 szt. fabrycznie nowego samochodu osobowego o napędzie w 100% elektrycznym, na potrzeby</w:t>
      </w:r>
      <w:r w:rsidRPr="000F4DF5">
        <w:rPr>
          <w:sz w:val="24"/>
        </w:rPr>
        <w:t xml:space="preserve"> </w:t>
      </w:r>
      <w:r>
        <w:rPr>
          <w:sz w:val="24"/>
        </w:rPr>
        <w:t>Strefy Płatnego Parkowania</w:t>
      </w:r>
      <w:r w:rsidRPr="000F4DF5">
        <w:rPr>
          <w:sz w:val="24"/>
        </w:rPr>
        <w:t xml:space="preserve"> w Chojnicach.</w:t>
      </w:r>
      <w:r>
        <w:rPr>
          <w:sz w:val="24"/>
        </w:rPr>
        <w:t xml:space="preserve"> Samochód musi być wyposażony w akumulatory trakcyjne.</w:t>
      </w:r>
    </w:p>
    <w:p w14:paraId="103BE8C3" w14:textId="77777777" w:rsidR="00172621" w:rsidRDefault="00172621" w:rsidP="00172621">
      <w:pPr>
        <w:pStyle w:val="Akapitzlist"/>
        <w:ind w:firstLine="696"/>
        <w:jc w:val="both"/>
        <w:rPr>
          <w:sz w:val="24"/>
        </w:rPr>
      </w:pPr>
      <w:r>
        <w:rPr>
          <w:sz w:val="24"/>
        </w:rPr>
        <w:t>Pojazd musi być fabrycznie nowy, nieużywany, kompletny, z homologacją (umożliwiającą zgodnie z obowiązującymi przepisami dopuszczenie do ruchu na obszarze Polski) oraz wolny od wad technicznych i prawnych. Samochód nie może być zarejestrowany.</w:t>
      </w:r>
    </w:p>
    <w:p w14:paraId="655D4A7E" w14:textId="68CD56C6" w:rsidR="00172621" w:rsidRDefault="00172621" w:rsidP="00172621">
      <w:pPr>
        <w:pStyle w:val="Akapitzlist"/>
        <w:jc w:val="both"/>
        <w:rPr>
          <w:sz w:val="24"/>
        </w:rPr>
      </w:pPr>
      <w:r>
        <w:rPr>
          <w:sz w:val="24"/>
        </w:rPr>
        <w:tab/>
        <w:t>Sprzedawca dostarczy pojazd na kos</w:t>
      </w:r>
      <w:r w:rsidR="00303986">
        <w:rPr>
          <w:sz w:val="24"/>
        </w:rPr>
        <w:t xml:space="preserve">zt własny do Urzędu Miejskiego </w:t>
      </w:r>
      <w:r>
        <w:rPr>
          <w:sz w:val="24"/>
        </w:rPr>
        <w:t>w Chojnicach, ul. Stary Rynek 1, 89-600 Chojnice wraz z dokumentami w języku polskim wymaganymi do jego zarejestrowania, książką serwisową i gwarancyjną, aktualnymi świadectwami homologacji oraz instrukcjami obsługi.</w:t>
      </w:r>
    </w:p>
    <w:p w14:paraId="46FFB2D1" w14:textId="77777777" w:rsidR="00172621" w:rsidRDefault="00172621" w:rsidP="00172621">
      <w:pPr>
        <w:pStyle w:val="Akapitzlist"/>
        <w:jc w:val="both"/>
        <w:rPr>
          <w:sz w:val="24"/>
        </w:rPr>
      </w:pPr>
      <w:r>
        <w:rPr>
          <w:sz w:val="24"/>
        </w:rPr>
        <w:tab/>
        <w:t>Sprzedawca musi posiadać autoryzowany serwis samochodów dla samochodów elektrycznych w obrębie 100km od granic Chojnic.</w:t>
      </w:r>
    </w:p>
    <w:p w14:paraId="5A7BDD1B" w14:textId="77777777" w:rsidR="00172621" w:rsidRPr="000F4DF5" w:rsidRDefault="00172621" w:rsidP="00172621">
      <w:pPr>
        <w:pStyle w:val="Akapitzlist"/>
        <w:jc w:val="both"/>
        <w:rPr>
          <w:sz w:val="24"/>
        </w:rPr>
      </w:pPr>
    </w:p>
    <w:p w14:paraId="5CDE4533" w14:textId="77777777" w:rsidR="00172621" w:rsidRPr="000F4DF5" w:rsidRDefault="00172621" w:rsidP="0017262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F4DF5">
        <w:rPr>
          <w:sz w:val="24"/>
        </w:rPr>
        <w:t>W realizacji przedsięwzięcia przewiduje się:</w:t>
      </w:r>
    </w:p>
    <w:p w14:paraId="5611A10C" w14:textId="77777777" w:rsidR="00172621" w:rsidRPr="000F4DF5" w:rsidRDefault="00172621" w:rsidP="0017262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0F4DF5">
        <w:rPr>
          <w:sz w:val="24"/>
        </w:rPr>
        <w:t>Zakup samochodu służbowego,</w:t>
      </w:r>
    </w:p>
    <w:p w14:paraId="568221E0" w14:textId="77777777" w:rsidR="00172621" w:rsidRPr="000F4DF5" w:rsidRDefault="00172621" w:rsidP="00172621">
      <w:pPr>
        <w:pStyle w:val="Akapitzlist"/>
        <w:ind w:left="1440"/>
        <w:jc w:val="both"/>
        <w:rPr>
          <w:sz w:val="24"/>
        </w:rPr>
      </w:pPr>
    </w:p>
    <w:p w14:paraId="595A685D" w14:textId="77777777" w:rsidR="00172621" w:rsidRDefault="00172621" w:rsidP="0017262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F4DF5">
        <w:rPr>
          <w:sz w:val="24"/>
        </w:rPr>
        <w:t>Minimalne wymagania dotyczące pojazdu:</w:t>
      </w:r>
    </w:p>
    <w:p w14:paraId="7C629764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Rok produkcji: 2020</w:t>
      </w:r>
    </w:p>
    <w:p w14:paraId="6D56CED6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Rodzaj nadwozia: samochód osobowy</w:t>
      </w:r>
    </w:p>
    <w:p w14:paraId="3649DD28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Liczba drzwi: 4 lub 5</w:t>
      </w:r>
    </w:p>
    <w:p w14:paraId="4AB61349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Tylne drzwi przeszklone, szyby przyciemniane</w:t>
      </w:r>
    </w:p>
    <w:p w14:paraId="460EA37F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Drzwi bagażnika przeszklone (szyba przyciemniana)</w:t>
      </w:r>
    </w:p>
    <w:p w14:paraId="3AA32005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Liczba miejsc siedzących: min 4</w:t>
      </w:r>
    </w:p>
    <w:p w14:paraId="1F103456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Rodzaj silnika: elektryczny</w:t>
      </w:r>
    </w:p>
    <w:p w14:paraId="4BB49CE3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Paliwo: prąd elektryczny</w:t>
      </w:r>
    </w:p>
    <w:p w14:paraId="6AF37B8A" w14:textId="060141B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Akumulator trakcyjny: fabrycznie nowy, wolny od wad akumulator </w:t>
      </w:r>
      <w:proofErr w:type="spellStart"/>
      <w:r>
        <w:rPr>
          <w:sz w:val="24"/>
        </w:rPr>
        <w:t>litowo</w:t>
      </w:r>
      <w:proofErr w:type="spellEnd"/>
      <w:r>
        <w:rPr>
          <w:sz w:val="24"/>
        </w:rPr>
        <w:t xml:space="preserve">-jonowy, o pojemności energetycznej nie </w:t>
      </w:r>
      <w:r w:rsidR="0081685C">
        <w:rPr>
          <w:sz w:val="24"/>
        </w:rPr>
        <w:t>mniej niż 30</w:t>
      </w:r>
      <w:r>
        <w:rPr>
          <w:sz w:val="24"/>
        </w:rPr>
        <w:t xml:space="preserve"> kWh,</w:t>
      </w:r>
    </w:p>
    <w:p w14:paraId="762A3DBA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Moc maksymalna silnika, nie mniej niż 60 kW</w:t>
      </w:r>
    </w:p>
    <w:p w14:paraId="4D8F070C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Zasięg minimalny: nie mniej niż 240 km</w:t>
      </w:r>
    </w:p>
    <w:p w14:paraId="56031AD9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Długość całkowita: min. 3500 mm max. 4500 mm.</w:t>
      </w:r>
    </w:p>
    <w:p w14:paraId="5029E2CE" w14:textId="2BB06E9C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Szerokość c</w:t>
      </w:r>
      <w:r w:rsidR="002569EF">
        <w:rPr>
          <w:sz w:val="24"/>
        </w:rPr>
        <w:t>ałkowita: min. 1600 mm max. 2 000</w:t>
      </w:r>
      <w:r>
        <w:rPr>
          <w:sz w:val="24"/>
        </w:rPr>
        <w:t xml:space="preserve"> mm.</w:t>
      </w:r>
    </w:p>
    <w:p w14:paraId="71EEDFDC" w14:textId="77BBED9B" w:rsidR="00172621" w:rsidRDefault="002569EF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Wysokość całkowita: min 140</w:t>
      </w:r>
      <w:r w:rsidR="00172621">
        <w:rPr>
          <w:sz w:val="24"/>
        </w:rPr>
        <w:t>0 mm max. 1600 mm</w:t>
      </w:r>
    </w:p>
    <w:p w14:paraId="740EF1C1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Pojemność przestrzeni bagażowej: nie mniej niż 240 L</w:t>
      </w:r>
    </w:p>
    <w:p w14:paraId="7C5D7C9C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Wyposażenie:</w:t>
      </w:r>
    </w:p>
    <w:p w14:paraId="2982647C" w14:textId="77777777" w:rsidR="00172621" w:rsidRDefault="00172621" w:rsidP="00172621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Wyposażenie specjalne:</w:t>
      </w:r>
    </w:p>
    <w:p w14:paraId="0A55AD9C" w14:textId="77777777" w:rsidR="00172621" w:rsidRDefault="00172621" w:rsidP="00172621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przewód ładowania do Wall-</w:t>
      </w:r>
      <w:proofErr w:type="spellStart"/>
      <w:r>
        <w:rPr>
          <w:sz w:val="24"/>
        </w:rPr>
        <w:t>Box’ów</w:t>
      </w:r>
      <w:proofErr w:type="spellEnd"/>
      <w:r>
        <w:rPr>
          <w:sz w:val="24"/>
        </w:rPr>
        <w:t xml:space="preserve"> i terminali publicznych – minimalna długość przewodu 6m</w:t>
      </w:r>
    </w:p>
    <w:p w14:paraId="13F1F4DE" w14:textId="6C7631AC" w:rsidR="00172621" w:rsidRDefault="00172621" w:rsidP="00172621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przewód do </w:t>
      </w:r>
      <w:bookmarkStart w:id="0" w:name="_GoBack"/>
      <w:bookmarkEnd w:id="0"/>
      <w:r>
        <w:rPr>
          <w:sz w:val="24"/>
        </w:rPr>
        <w:t>ładowania z gniazda domowego 230 V – minimalna długość przewodu 6m</w:t>
      </w:r>
    </w:p>
    <w:p w14:paraId="444BAF28" w14:textId="77777777" w:rsidR="00172621" w:rsidRPr="00172621" w:rsidRDefault="00172621" w:rsidP="00172621">
      <w:pPr>
        <w:pStyle w:val="Akapitzlist"/>
        <w:ind w:left="2160"/>
        <w:jc w:val="both"/>
        <w:rPr>
          <w:sz w:val="24"/>
        </w:rPr>
      </w:pPr>
    </w:p>
    <w:p w14:paraId="268B6873" w14:textId="77777777" w:rsidR="00172621" w:rsidRDefault="00172621" w:rsidP="00172621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Bezpieczeństwo:</w:t>
      </w:r>
    </w:p>
    <w:p w14:paraId="4D32D23A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zapobiegający blokowaniu kół podczas hamowania</w:t>
      </w:r>
    </w:p>
    <w:p w14:paraId="31B7DBB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rozdziału sił hamowania</w:t>
      </w:r>
    </w:p>
    <w:p w14:paraId="7575548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stabilizujący tor jazdy</w:t>
      </w:r>
    </w:p>
    <w:p w14:paraId="313960DE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wspomagania hamowania</w:t>
      </w:r>
    </w:p>
    <w:p w14:paraId="0145EE9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Poduszki powietrzne – kierowcy i pasażera</w:t>
      </w:r>
    </w:p>
    <w:p w14:paraId="72DF6E7F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Regulowane przednie pasy bezpieczeństwa z napinaczami</w:t>
      </w:r>
    </w:p>
    <w:p w14:paraId="009EF534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Światła do jazdy dziennej</w:t>
      </w:r>
    </w:p>
    <w:p w14:paraId="6D317CA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Przednie reflektory przeciwmgielne</w:t>
      </w:r>
    </w:p>
    <w:p w14:paraId="1E888F7B" w14:textId="77777777" w:rsidR="00172621" w:rsidRDefault="00172621" w:rsidP="00172621">
      <w:pPr>
        <w:pStyle w:val="Akapitzlist"/>
        <w:ind w:left="2160"/>
        <w:jc w:val="both"/>
        <w:rPr>
          <w:sz w:val="24"/>
        </w:rPr>
      </w:pPr>
    </w:p>
    <w:p w14:paraId="77F51B27" w14:textId="77777777" w:rsidR="00172621" w:rsidRDefault="00172621" w:rsidP="00172621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Inne:</w:t>
      </w:r>
    </w:p>
    <w:p w14:paraId="111F8D39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Felgi nie mniej niż 14 cali</w:t>
      </w:r>
    </w:p>
    <w:p w14:paraId="02798679" w14:textId="0CE3782B" w:rsidR="00172621" w:rsidRPr="00303986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303986">
        <w:rPr>
          <w:sz w:val="24"/>
        </w:rPr>
        <w:t>Dodatkowo komplet kół zimowych</w:t>
      </w:r>
      <w:r w:rsidR="00303986" w:rsidRPr="00303986">
        <w:rPr>
          <w:sz w:val="24"/>
        </w:rPr>
        <w:t xml:space="preserve"> na felgach</w:t>
      </w:r>
      <w:r w:rsidR="00303986">
        <w:rPr>
          <w:sz w:val="24"/>
        </w:rPr>
        <w:t xml:space="preserve"> </w:t>
      </w:r>
      <w:r w:rsidR="00303986" w:rsidRPr="00303986">
        <w:rPr>
          <w:sz w:val="24"/>
        </w:rPr>
        <w:t>stalowych</w:t>
      </w:r>
    </w:p>
    <w:p w14:paraId="0B287D5E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Wspomaganie kierownicy</w:t>
      </w:r>
    </w:p>
    <w:p w14:paraId="2B5E357A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Regulowana kolumna kierownicy</w:t>
      </w:r>
    </w:p>
    <w:p w14:paraId="583647E0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Klimatyzacja</w:t>
      </w:r>
    </w:p>
    <w:p w14:paraId="357040AB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Fabryczny </w:t>
      </w:r>
      <w:proofErr w:type="spellStart"/>
      <w:r>
        <w:rPr>
          <w:sz w:val="24"/>
        </w:rPr>
        <w:t>immobilizer</w:t>
      </w:r>
      <w:proofErr w:type="spellEnd"/>
    </w:p>
    <w:p w14:paraId="2E6DABA6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Centralny zamek sterowany pilotem</w:t>
      </w:r>
    </w:p>
    <w:p w14:paraId="405EDCBE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Elektrycznie sterowane szyby przednie</w:t>
      </w:r>
    </w:p>
    <w:p w14:paraId="12472BE9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Elektrycznie regulowane lusterka zewnętrzne</w:t>
      </w:r>
    </w:p>
    <w:p w14:paraId="4F6C36AD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Fabryczna instalacja radiowa z co najmniej 2 głośnikami</w:t>
      </w:r>
    </w:p>
    <w:p w14:paraId="057A6B0F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Fotel kierowcy z regulacją wysokości</w:t>
      </w:r>
    </w:p>
    <w:p w14:paraId="4469DA9E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Dywaniki dla wszystkich rzędów siedzeń</w:t>
      </w:r>
    </w:p>
    <w:p w14:paraId="2BF4B3C5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System czujników parkowania</w:t>
      </w:r>
    </w:p>
    <w:p w14:paraId="65A15445" w14:textId="77777777" w:rsidR="00172621" w:rsidRDefault="00172621" w:rsidP="00172621">
      <w:pPr>
        <w:pStyle w:val="Akapitzlist"/>
        <w:ind w:left="2160"/>
        <w:jc w:val="both"/>
        <w:rPr>
          <w:sz w:val="24"/>
        </w:rPr>
      </w:pPr>
    </w:p>
    <w:p w14:paraId="792AD4BF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udzieli gwarancji:</w:t>
      </w:r>
    </w:p>
    <w:p w14:paraId="7B30A2FC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Standardowe elementy samochodu – na minimum 3 lata lub 100.000 km</w:t>
      </w:r>
    </w:p>
    <w:p w14:paraId="13E9AAA4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Elementy napędu elektrycznego - na minimum 5 lat lub 100.000 km</w:t>
      </w:r>
    </w:p>
    <w:p w14:paraId="06440A42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Pojemność akumulatora trakcyjnego - na minimum 5 lat lub 100.000 km</w:t>
      </w:r>
    </w:p>
    <w:p w14:paraId="7B4A2DAF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Perforację karoserii – na minimum 10 lat bez limitu kilometrów</w:t>
      </w:r>
    </w:p>
    <w:p w14:paraId="67C79D1D" w14:textId="77777777" w:rsidR="00172621" w:rsidRDefault="00172621" w:rsidP="00172621">
      <w:pPr>
        <w:pStyle w:val="Akapitzlist"/>
        <w:ind w:left="1440"/>
        <w:jc w:val="both"/>
        <w:rPr>
          <w:sz w:val="24"/>
        </w:rPr>
      </w:pPr>
    </w:p>
    <w:p w14:paraId="0054AAE8" w14:textId="3D3984CB" w:rsidR="00B032DB" w:rsidRPr="00303986" w:rsidRDefault="00172621" w:rsidP="0081685C">
      <w:pPr>
        <w:pStyle w:val="Akapitzlist"/>
        <w:numPr>
          <w:ilvl w:val="0"/>
          <w:numId w:val="4"/>
        </w:numPr>
        <w:jc w:val="both"/>
        <w:rPr>
          <w:strike/>
          <w:color w:val="FF0000"/>
          <w:sz w:val="24"/>
        </w:rPr>
      </w:pPr>
      <w:r>
        <w:rPr>
          <w:sz w:val="24"/>
        </w:rPr>
        <w:t>Wykonawca zobowiązuje się dostarczyć samochód w maksymalnym terminie do</w:t>
      </w:r>
      <w:r w:rsidR="00303986">
        <w:rPr>
          <w:sz w:val="24"/>
        </w:rPr>
        <w:br/>
        <w:t>18.12.2020r.</w:t>
      </w:r>
      <w:r>
        <w:rPr>
          <w:sz w:val="24"/>
        </w:rPr>
        <w:t xml:space="preserve"> </w:t>
      </w:r>
    </w:p>
    <w:sectPr w:rsidR="00B032DB" w:rsidRPr="0030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D00"/>
    <w:multiLevelType w:val="hybridMultilevel"/>
    <w:tmpl w:val="D304EDB2"/>
    <w:lvl w:ilvl="0" w:tplc="265E4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5B113E"/>
    <w:multiLevelType w:val="hybridMultilevel"/>
    <w:tmpl w:val="3154E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543C5"/>
    <w:multiLevelType w:val="hybridMultilevel"/>
    <w:tmpl w:val="3ED6F66E"/>
    <w:lvl w:ilvl="0" w:tplc="265E4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D0F5C"/>
    <w:multiLevelType w:val="hybridMultilevel"/>
    <w:tmpl w:val="FC5E3C6E"/>
    <w:lvl w:ilvl="0" w:tplc="265E4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2F5D98"/>
    <w:multiLevelType w:val="hybridMultilevel"/>
    <w:tmpl w:val="28DE2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F60"/>
    <w:multiLevelType w:val="hybridMultilevel"/>
    <w:tmpl w:val="58A66CC6"/>
    <w:lvl w:ilvl="0" w:tplc="DE6E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5D"/>
    <w:multiLevelType w:val="hybridMultilevel"/>
    <w:tmpl w:val="11BA692A"/>
    <w:lvl w:ilvl="0" w:tplc="B1A22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2A5216"/>
    <w:multiLevelType w:val="hybridMultilevel"/>
    <w:tmpl w:val="1374BF1A"/>
    <w:lvl w:ilvl="0" w:tplc="8BBC43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FF25A5"/>
    <w:multiLevelType w:val="hybridMultilevel"/>
    <w:tmpl w:val="4FF6FB8C"/>
    <w:lvl w:ilvl="0" w:tplc="D63A24EA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21"/>
    <w:rsid w:val="00023A85"/>
    <w:rsid w:val="00172621"/>
    <w:rsid w:val="002569EF"/>
    <w:rsid w:val="00303986"/>
    <w:rsid w:val="003610BF"/>
    <w:rsid w:val="0081685C"/>
    <w:rsid w:val="00B032DB"/>
    <w:rsid w:val="00B172FE"/>
    <w:rsid w:val="00E41837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E4B2"/>
  <w15:chartTrackingRefBased/>
  <w15:docId w15:val="{19BFACB4-1C98-4ED5-B4D7-CD2823D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parkingi</cp:lastModifiedBy>
  <cp:revision>7</cp:revision>
  <cp:lastPrinted>2020-11-02T10:03:00Z</cp:lastPrinted>
  <dcterms:created xsi:type="dcterms:W3CDTF">2020-10-15T07:20:00Z</dcterms:created>
  <dcterms:modified xsi:type="dcterms:W3CDTF">2020-11-02T10:50:00Z</dcterms:modified>
</cp:coreProperties>
</file>